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8FC8" w14:textId="2B370303" w:rsidR="00C1376A" w:rsidRPr="00C1376A" w:rsidRDefault="00C1376A">
      <w:pPr>
        <w:jc w:val="center"/>
        <w:rPr>
          <w:rFonts w:ascii="Segoe UI" w:hAnsi="Segoe UI" w:cs="Segoe UI"/>
          <w:b/>
          <w:sz w:val="20"/>
          <w:szCs w:val="20"/>
        </w:rPr>
      </w:pPr>
      <w:r w:rsidRPr="00C1376A">
        <w:rPr>
          <w:rFonts w:ascii="Segoe UI" w:hAnsi="Segoe UI" w:cs="Segoe UI"/>
          <w:b/>
          <w:noProof/>
          <w:sz w:val="20"/>
          <w:szCs w:val="20"/>
        </w:rPr>
        <w:drawing>
          <wp:inline distT="0" distB="0" distL="0" distR="0" wp14:anchorId="787B4727" wp14:editId="0A75EA47">
            <wp:extent cx="1666875" cy="130002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398" cy="1308228"/>
                    </a:xfrm>
                    <a:prstGeom prst="rect">
                      <a:avLst/>
                    </a:prstGeom>
                  </pic:spPr>
                </pic:pic>
              </a:graphicData>
            </a:graphic>
          </wp:inline>
        </w:drawing>
      </w:r>
    </w:p>
    <w:p w14:paraId="00000001" w14:textId="2FCDE2DB" w:rsidR="00A10021" w:rsidRPr="00C1376A" w:rsidRDefault="00B91C82" w:rsidP="00C1376A">
      <w:pPr>
        <w:spacing w:after="0"/>
        <w:jc w:val="center"/>
        <w:rPr>
          <w:rFonts w:ascii="Segoe UI" w:hAnsi="Segoe UI" w:cs="Segoe UI"/>
          <w:b/>
          <w:sz w:val="24"/>
          <w:szCs w:val="24"/>
        </w:rPr>
      </w:pPr>
      <w:r w:rsidRPr="00C1376A">
        <w:rPr>
          <w:rFonts w:ascii="Segoe UI" w:hAnsi="Segoe UI" w:cs="Segoe UI"/>
          <w:b/>
          <w:sz w:val="24"/>
          <w:szCs w:val="24"/>
        </w:rPr>
        <w:t>HATC Strategic Reset Group Survey Responses</w:t>
      </w:r>
    </w:p>
    <w:p w14:paraId="0884B5E4" w14:textId="62A11CB3" w:rsidR="00C1376A" w:rsidRPr="00C1376A" w:rsidRDefault="00C1376A" w:rsidP="00C1376A">
      <w:pPr>
        <w:spacing w:after="0"/>
        <w:jc w:val="center"/>
        <w:rPr>
          <w:rFonts w:ascii="Segoe UI" w:hAnsi="Segoe UI" w:cs="Segoe UI"/>
          <w:b/>
          <w:sz w:val="24"/>
          <w:szCs w:val="24"/>
        </w:rPr>
      </w:pPr>
      <w:r w:rsidRPr="00C1376A">
        <w:rPr>
          <w:rFonts w:ascii="Segoe UI" w:hAnsi="Segoe UI" w:cs="Segoe UI"/>
          <w:b/>
          <w:sz w:val="24"/>
          <w:szCs w:val="24"/>
        </w:rPr>
        <w:t>August 2021</w:t>
      </w:r>
    </w:p>
    <w:p w14:paraId="59D6EE98" w14:textId="77777777" w:rsidR="00C1376A" w:rsidRPr="00C1376A" w:rsidRDefault="00C1376A" w:rsidP="00C1376A">
      <w:pPr>
        <w:spacing w:after="0"/>
        <w:jc w:val="center"/>
        <w:rPr>
          <w:rFonts w:ascii="Segoe UI" w:hAnsi="Segoe UI" w:cs="Segoe UI"/>
          <w:b/>
          <w:sz w:val="24"/>
          <w:szCs w:val="24"/>
        </w:rPr>
      </w:pPr>
    </w:p>
    <w:p w14:paraId="6CB0444B" w14:textId="46624B9E" w:rsidR="0090158A" w:rsidRPr="00C1376A" w:rsidRDefault="00C1376A" w:rsidP="00061AE4">
      <w:pPr>
        <w:pStyle w:val="ListParagraph"/>
        <w:numPr>
          <w:ilvl w:val="0"/>
          <w:numId w:val="90"/>
        </w:numPr>
        <w:rPr>
          <w:rFonts w:ascii="Segoe UI" w:eastAsia="Times New Roman" w:hAnsi="Segoe UI" w:cs="Segoe UI"/>
          <w:sz w:val="20"/>
          <w:szCs w:val="20"/>
        </w:rPr>
      </w:pPr>
      <w:r w:rsidRPr="00C1376A">
        <w:rPr>
          <w:rFonts w:ascii="Segoe UI" w:hAnsi="Segoe UI" w:cs="Segoe UI"/>
          <w:b/>
          <w:sz w:val="20"/>
          <w:szCs w:val="20"/>
        </w:rPr>
        <w:t xml:space="preserve">What communal trends or opportunities can serve as enabling forces to help advance the </w:t>
      </w:r>
      <w:r w:rsidRPr="00C1376A">
        <w:rPr>
          <w:rFonts w:ascii="Segoe UI" w:hAnsi="Segoe UI" w:cs="Segoe UI"/>
          <w:b/>
          <w:i/>
          <w:iCs/>
          <w:sz w:val="20"/>
          <w:szCs w:val="20"/>
        </w:rPr>
        <w:t>Hebrew at the Center</w:t>
      </w:r>
      <w:r w:rsidRPr="00C1376A">
        <w:rPr>
          <w:rFonts w:ascii="Segoe UI" w:hAnsi="Segoe UI" w:cs="Segoe UI"/>
          <w:b/>
          <w:sz w:val="20"/>
          <w:szCs w:val="20"/>
        </w:rPr>
        <w:t xml:space="preserve"> (HATC) organizational mission and impact?</w:t>
      </w:r>
    </w:p>
    <w:p w14:paraId="43FBD958" w14:textId="77777777" w:rsidR="00C1376A" w:rsidRPr="00C1376A" w:rsidRDefault="00C1376A" w:rsidP="00C1376A">
      <w:pPr>
        <w:pStyle w:val="ListParagraph"/>
        <w:rPr>
          <w:rFonts w:ascii="Segoe UI" w:eastAsia="Times New Roman" w:hAnsi="Segoe UI" w:cs="Segoe UI"/>
          <w:sz w:val="20"/>
          <w:szCs w:val="20"/>
        </w:rPr>
      </w:pPr>
    </w:p>
    <w:tbl>
      <w:tblPr>
        <w:tblW w:w="10260" w:type="dxa"/>
        <w:tblInd w:w="440" w:type="dxa"/>
        <w:tblCellMar>
          <w:top w:w="15" w:type="dxa"/>
          <w:left w:w="15" w:type="dxa"/>
          <w:bottom w:w="15" w:type="dxa"/>
          <w:right w:w="15" w:type="dxa"/>
        </w:tblCellMar>
        <w:tblLook w:val="04A0" w:firstRow="1" w:lastRow="0" w:firstColumn="1" w:lastColumn="0" w:noHBand="0" w:noVBand="1"/>
      </w:tblPr>
      <w:tblGrid>
        <w:gridCol w:w="10260"/>
      </w:tblGrid>
      <w:tr w:rsidR="0090158A" w:rsidRPr="00C1376A" w14:paraId="2F0BDAB9" w14:textId="77777777" w:rsidTr="00C1376A">
        <w:tc>
          <w:tcPr>
            <w:tcW w:w="10260" w:type="dxa"/>
            <w:tcBorders>
              <w:top w:val="single" w:sz="8" w:space="0" w:color="0070C0"/>
              <w:left w:val="single" w:sz="8" w:space="0" w:color="0070C0"/>
              <w:right w:val="single" w:sz="8" w:space="0" w:color="0070C0"/>
            </w:tcBorders>
            <w:shd w:val="clear" w:color="auto" w:fill="D9E2F3"/>
            <w:tcMar>
              <w:top w:w="0" w:type="dxa"/>
              <w:left w:w="108" w:type="dxa"/>
              <w:bottom w:w="0" w:type="dxa"/>
              <w:right w:w="108" w:type="dxa"/>
            </w:tcMar>
            <w:hideMark/>
          </w:tcPr>
          <w:p w14:paraId="4138E7EF" w14:textId="7B35432D" w:rsidR="0090158A" w:rsidRPr="00C1376A" w:rsidRDefault="0090158A" w:rsidP="00061AE4">
            <w:pPr>
              <w:pStyle w:val="ListParagraph"/>
              <w:numPr>
                <w:ilvl w:val="1"/>
                <w:numId w:val="90"/>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Promote Hebrew as a contributor to peoplehood – a bridge across the growing Israel-Diaspora divide and fragmented communities within the Diaspora</w:t>
            </w:r>
          </w:p>
          <w:p w14:paraId="3F268AE0" w14:textId="77777777" w:rsidR="0090158A" w:rsidRPr="00C1376A" w:rsidRDefault="0090158A" w:rsidP="00C1376A">
            <w:pPr>
              <w:spacing w:after="0" w:line="240" w:lineRule="auto"/>
              <w:ind w:left="435"/>
              <w:rPr>
                <w:rFonts w:ascii="Segoe UI" w:eastAsia="Times New Roman" w:hAnsi="Segoe UI" w:cs="Segoe UI"/>
                <w:sz w:val="20"/>
                <w:szCs w:val="20"/>
              </w:rPr>
            </w:pPr>
          </w:p>
          <w:p w14:paraId="44AA7F0D" w14:textId="1AE7E0E0" w:rsidR="0090158A" w:rsidRPr="00C1376A" w:rsidRDefault="0090158A" w:rsidP="00061AE4">
            <w:pPr>
              <w:pStyle w:val="ListParagraph"/>
              <w:numPr>
                <w:ilvl w:val="1"/>
                <w:numId w:val="90"/>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Strengthen connections with those that appreciate/prioritize Jewish education</w:t>
            </w:r>
            <w:r w:rsidR="00C1376A" w:rsidRPr="00C1376A">
              <w:rPr>
                <w:rFonts w:ascii="Segoe UI" w:eastAsia="Times New Roman" w:hAnsi="Segoe UI" w:cs="Segoe UI"/>
                <w:b/>
                <w:bCs/>
                <w:color w:val="000000"/>
                <w:sz w:val="20"/>
                <w:szCs w:val="20"/>
              </w:rPr>
              <w:t xml:space="preserve"> and capitalize on emerging opportunities</w:t>
            </w:r>
          </w:p>
          <w:p w14:paraId="5BD90118" w14:textId="77777777" w:rsidR="0090158A" w:rsidRPr="00C1376A" w:rsidRDefault="0090158A" w:rsidP="00C1376A">
            <w:pPr>
              <w:spacing w:after="0" w:line="240" w:lineRule="auto"/>
              <w:ind w:left="1440"/>
              <w:rPr>
                <w:rFonts w:ascii="Segoe UI" w:eastAsia="Times New Roman" w:hAnsi="Segoe UI" w:cs="Segoe UI"/>
                <w:sz w:val="20"/>
                <w:szCs w:val="20"/>
              </w:rPr>
            </w:pPr>
          </w:p>
        </w:tc>
      </w:tr>
      <w:tr w:rsidR="0090158A" w:rsidRPr="00C1376A" w14:paraId="2DD7AFC2"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5403B8DC" w14:textId="5D764585" w:rsidR="0090158A" w:rsidRPr="00C1376A" w:rsidRDefault="0090158A" w:rsidP="00061AE4">
            <w:pPr>
              <w:pStyle w:val="ListParagraph"/>
              <w:numPr>
                <w:ilvl w:val="0"/>
                <w:numId w:val="92"/>
              </w:numPr>
              <w:tabs>
                <w:tab w:val="clear" w:pos="1800"/>
              </w:tabs>
              <w:spacing w:after="0" w:line="240" w:lineRule="auto"/>
              <w:ind w:left="795"/>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Day Schools</w:t>
            </w:r>
          </w:p>
        </w:tc>
      </w:tr>
      <w:tr w:rsidR="0090158A" w:rsidRPr="00C1376A" w14:paraId="79FBE53B"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467E652A" w14:textId="77777777" w:rsidR="0090158A" w:rsidRPr="00C1376A" w:rsidRDefault="0090158A" w:rsidP="00061AE4">
            <w:pPr>
              <w:numPr>
                <w:ilvl w:val="0"/>
                <w:numId w:val="92"/>
              </w:numPr>
              <w:tabs>
                <w:tab w:val="clear" w:pos="1800"/>
                <w:tab w:val="num" w:pos="2220"/>
              </w:tabs>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Growing interest in data-driven quality of instruction, second language acquisition, desire by schools to differentiate themselves</w:t>
            </w:r>
          </w:p>
        </w:tc>
      </w:tr>
      <w:tr w:rsidR="0090158A" w:rsidRPr="00C1376A" w14:paraId="46D6A96B"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4F95F4A1" w14:textId="77777777" w:rsidR="0090158A" w:rsidRPr="00C1376A" w:rsidRDefault="0090158A" w:rsidP="00061AE4">
            <w:pPr>
              <w:numPr>
                <w:ilvl w:val="0"/>
                <w:numId w:val="93"/>
              </w:numPr>
              <w:tabs>
                <w:tab w:val="num" w:pos="2220"/>
              </w:tabs>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CASJE report</w:t>
            </w:r>
          </w:p>
        </w:tc>
      </w:tr>
      <w:tr w:rsidR="0090158A" w:rsidRPr="00C1376A" w14:paraId="6C9C18A5"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342E3B0C" w14:textId="77777777" w:rsidR="0090158A" w:rsidRPr="00C1376A" w:rsidRDefault="0090158A" w:rsidP="00061AE4">
            <w:pPr>
              <w:numPr>
                <w:ilvl w:val="0"/>
                <w:numId w:val="94"/>
              </w:numPr>
              <w:tabs>
                <w:tab w:val="num" w:pos="2220"/>
              </w:tabs>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Need to retain public school transfers</w:t>
            </w:r>
          </w:p>
        </w:tc>
      </w:tr>
      <w:tr w:rsidR="0090158A" w:rsidRPr="00C1376A" w14:paraId="78BBDFE2"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3B6A5140" w14:textId="77777777" w:rsidR="0090158A" w:rsidRPr="00C1376A" w:rsidRDefault="0090158A" w:rsidP="00C1376A">
            <w:pPr>
              <w:spacing w:after="0" w:line="240" w:lineRule="auto"/>
              <w:ind w:left="795"/>
              <w:rPr>
                <w:rFonts w:ascii="Segoe UI" w:eastAsia="Times New Roman" w:hAnsi="Segoe UI" w:cs="Segoe UI"/>
                <w:sz w:val="20"/>
                <w:szCs w:val="20"/>
              </w:rPr>
            </w:pPr>
          </w:p>
        </w:tc>
      </w:tr>
      <w:tr w:rsidR="0090158A" w:rsidRPr="00C1376A" w14:paraId="510FD575"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5A88E6EC" w14:textId="77777777" w:rsidR="0090158A" w:rsidRPr="00C1376A" w:rsidRDefault="0090158A" w:rsidP="00061AE4">
            <w:pPr>
              <w:numPr>
                <w:ilvl w:val="0"/>
                <w:numId w:val="95"/>
              </w:numPr>
              <w:spacing w:line="240" w:lineRule="auto"/>
              <w:ind w:left="795"/>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Growing interest in aspects of Jewish identity and education relevant to HATC’s value proposition, including </w:t>
            </w:r>
          </w:p>
        </w:tc>
      </w:tr>
      <w:tr w:rsidR="0090158A" w:rsidRPr="00C1376A" w14:paraId="3A10E51D"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677CCEA8" w14:textId="77777777" w:rsidR="0090158A" w:rsidRPr="00C1376A" w:rsidRDefault="0090158A" w:rsidP="00061AE4">
            <w:pPr>
              <w:numPr>
                <w:ilvl w:val="0"/>
                <w:numId w:val="96"/>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Jewish education, </w:t>
            </w:r>
            <w:proofErr w:type="gramStart"/>
            <w:r w:rsidRPr="00C1376A">
              <w:rPr>
                <w:rFonts w:ascii="Segoe UI" w:eastAsia="Times New Roman" w:hAnsi="Segoe UI" w:cs="Segoe UI"/>
                <w:color w:val="000000"/>
                <w:sz w:val="20"/>
                <w:szCs w:val="20"/>
              </w:rPr>
              <w:t>technologies</w:t>
            </w:r>
            <w:proofErr w:type="gramEnd"/>
            <w:r w:rsidRPr="00C1376A">
              <w:rPr>
                <w:rFonts w:ascii="Segoe UI" w:eastAsia="Times New Roman" w:hAnsi="Segoe UI" w:cs="Segoe UI"/>
                <w:color w:val="000000"/>
                <w:sz w:val="20"/>
                <w:szCs w:val="20"/>
              </w:rPr>
              <w:t xml:space="preserve"> and interest in Hebrew; early childhood; camping</w:t>
            </w:r>
          </w:p>
        </w:tc>
      </w:tr>
      <w:tr w:rsidR="0090158A" w:rsidRPr="00C1376A" w14:paraId="67C51AEF" w14:textId="77777777" w:rsidTr="00C1376A">
        <w:trPr>
          <w:trHeight w:val="80"/>
        </w:trPr>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35325A75" w14:textId="77777777" w:rsidR="0090158A" w:rsidRPr="00C1376A" w:rsidRDefault="0090158A" w:rsidP="00061AE4">
            <w:pPr>
              <w:numPr>
                <w:ilvl w:val="0"/>
                <w:numId w:val="97"/>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Well-articulated, value-added Hebrew programming</w:t>
            </w:r>
          </w:p>
        </w:tc>
      </w:tr>
      <w:tr w:rsidR="0090158A" w:rsidRPr="00C1376A" w14:paraId="5BAEF329"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0FA73A43" w14:textId="77777777" w:rsidR="0090158A" w:rsidRPr="00C1376A" w:rsidRDefault="0090158A" w:rsidP="00061AE4">
            <w:pPr>
              <w:numPr>
                <w:ilvl w:val="0"/>
                <w:numId w:val="98"/>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Funders’ interest in impact assessment</w:t>
            </w:r>
          </w:p>
          <w:p w14:paraId="1D72E459" w14:textId="77777777" w:rsidR="0090158A" w:rsidRPr="00C1376A" w:rsidRDefault="0090158A" w:rsidP="00361FB5">
            <w:pPr>
              <w:spacing w:after="0" w:line="240" w:lineRule="auto"/>
              <w:ind w:left="1152" w:hanging="360"/>
              <w:textAlignment w:val="baseline"/>
              <w:rPr>
                <w:rFonts w:ascii="Segoe UI" w:eastAsia="Times New Roman" w:hAnsi="Segoe UI" w:cs="Segoe UI"/>
                <w:sz w:val="20"/>
                <w:szCs w:val="20"/>
              </w:rPr>
            </w:pPr>
          </w:p>
        </w:tc>
      </w:tr>
      <w:tr w:rsidR="0090158A" w:rsidRPr="00C1376A" w14:paraId="38B76A3E"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61B35B03" w14:textId="77777777" w:rsidR="0090158A" w:rsidRPr="00C1376A" w:rsidRDefault="0090158A" w:rsidP="00061AE4">
            <w:pPr>
              <w:numPr>
                <w:ilvl w:val="0"/>
                <w:numId w:val="99"/>
              </w:numPr>
              <w:spacing w:line="240" w:lineRule="auto"/>
              <w:ind w:left="795"/>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Other trends and tools</w:t>
            </w:r>
          </w:p>
        </w:tc>
      </w:tr>
      <w:tr w:rsidR="0090158A" w:rsidRPr="00C1376A" w14:paraId="3FC571DC"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6F73926E" w14:textId="77777777" w:rsidR="0090158A" w:rsidRPr="00C1376A" w:rsidRDefault="0090158A" w:rsidP="00061AE4">
            <w:pPr>
              <w:numPr>
                <w:ilvl w:val="0"/>
                <w:numId w:val="100"/>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Growing anti-Semitism</w:t>
            </w:r>
          </w:p>
        </w:tc>
      </w:tr>
      <w:tr w:rsidR="0090158A" w:rsidRPr="00C1376A" w14:paraId="6AC3CD7A"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14ADCDFB" w14:textId="77777777" w:rsidR="0090158A" w:rsidRPr="00C1376A" w:rsidRDefault="0090158A" w:rsidP="00061AE4">
            <w:pPr>
              <w:numPr>
                <w:ilvl w:val="0"/>
                <w:numId w:val="101"/>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Seals of biliteracy, virtual tools, traditional communications (e.g., conferences, presentations)</w:t>
            </w:r>
          </w:p>
        </w:tc>
      </w:tr>
      <w:tr w:rsidR="0090158A" w:rsidRPr="00C1376A" w14:paraId="2C0B2E3E"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74AEC378" w14:textId="77777777" w:rsidR="0090158A" w:rsidRPr="00C1376A" w:rsidRDefault="0090158A" w:rsidP="00061AE4">
            <w:pPr>
              <w:numPr>
                <w:ilvl w:val="0"/>
                <w:numId w:val="102"/>
              </w:numPr>
              <w:spacing w:after="0" w:line="240" w:lineRule="auto"/>
              <w:ind w:left="1152"/>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Covid – need to rethink, everything including having more partnerships</w:t>
            </w:r>
          </w:p>
          <w:p w14:paraId="6F8DBFFD" w14:textId="77777777" w:rsidR="0090158A" w:rsidRPr="00C1376A" w:rsidRDefault="0090158A" w:rsidP="00361FB5">
            <w:pPr>
              <w:spacing w:after="0" w:line="240" w:lineRule="auto"/>
              <w:ind w:left="1152" w:hanging="360"/>
              <w:textAlignment w:val="baseline"/>
              <w:rPr>
                <w:rFonts w:ascii="Segoe UI" w:eastAsia="Times New Roman" w:hAnsi="Segoe UI" w:cs="Segoe UI"/>
                <w:sz w:val="20"/>
                <w:szCs w:val="20"/>
              </w:rPr>
            </w:pPr>
          </w:p>
        </w:tc>
      </w:tr>
      <w:tr w:rsidR="0090158A" w:rsidRPr="00C1376A" w14:paraId="62F5F68F" w14:textId="77777777" w:rsidTr="00C1376A">
        <w:tc>
          <w:tcPr>
            <w:tcW w:w="10260" w:type="dxa"/>
            <w:tcBorders>
              <w:left w:val="single" w:sz="8" w:space="0" w:color="0070C0"/>
              <w:right w:val="single" w:sz="8" w:space="0" w:color="0070C0"/>
            </w:tcBorders>
            <w:shd w:val="clear" w:color="auto" w:fill="D9E2F3"/>
            <w:tcMar>
              <w:top w:w="0" w:type="dxa"/>
              <w:left w:w="108" w:type="dxa"/>
              <w:bottom w:w="0" w:type="dxa"/>
              <w:right w:w="108" w:type="dxa"/>
            </w:tcMar>
            <w:hideMark/>
          </w:tcPr>
          <w:p w14:paraId="43F9D890" w14:textId="0D1D84BE" w:rsidR="0090158A" w:rsidRPr="00C1376A" w:rsidRDefault="0090158A" w:rsidP="00061AE4">
            <w:pPr>
              <w:pStyle w:val="ListParagraph"/>
              <w:numPr>
                <w:ilvl w:val="1"/>
                <w:numId w:val="90"/>
              </w:numPr>
              <w:spacing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And some suggestions: </w:t>
            </w:r>
          </w:p>
        </w:tc>
      </w:tr>
      <w:tr w:rsidR="0090158A" w:rsidRPr="00C1376A" w14:paraId="3936CEC5" w14:textId="77777777" w:rsidTr="00C1376A">
        <w:tc>
          <w:tcPr>
            <w:tcW w:w="10260" w:type="dxa"/>
            <w:tcBorders>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1100BB85" w14:textId="77777777" w:rsidR="0090158A" w:rsidRPr="00C1376A" w:rsidRDefault="0090158A" w:rsidP="00061AE4">
            <w:pPr>
              <w:numPr>
                <w:ilvl w:val="0"/>
                <w:numId w:val="103"/>
              </w:numPr>
              <w:tabs>
                <w:tab w:val="clear" w:pos="720"/>
              </w:tabs>
              <w:spacing w:after="0" w:line="240" w:lineRule="auto"/>
              <w:ind w:left="795"/>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 xml:space="preserve">Be collaborative, get financial resources for non-wealthy schools, take community-wide approach to all settings </w:t>
            </w:r>
            <w:proofErr w:type="gramStart"/>
            <w:r w:rsidRPr="00C1376A">
              <w:rPr>
                <w:rFonts w:ascii="Segoe UI" w:eastAsia="Times New Roman" w:hAnsi="Segoe UI" w:cs="Segoe UI"/>
                <w:b/>
                <w:bCs/>
                <w:color w:val="000000"/>
                <w:sz w:val="20"/>
                <w:szCs w:val="20"/>
              </w:rPr>
              <w:t>in a given</w:t>
            </w:r>
            <w:proofErr w:type="gramEnd"/>
            <w:r w:rsidRPr="00C1376A">
              <w:rPr>
                <w:rFonts w:ascii="Segoe UI" w:eastAsia="Times New Roman" w:hAnsi="Segoe UI" w:cs="Segoe UI"/>
                <w:b/>
                <w:bCs/>
                <w:color w:val="000000"/>
                <w:sz w:val="20"/>
                <w:szCs w:val="20"/>
              </w:rPr>
              <w:t xml:space="preserve"> community</w:t>
            </w:r>
          </w:p>
          <w:p w14:paraId="6426A28C" w14:textId="77777777" w:rsidR="0090158A" w:rsidRPr="00C1376A" w:rsidRDefault="0090158A" w:rsidP="00C1376A">
            <w:pPr>
              <w:spacing w:after="0" w:line="240" w:lineRule="auto"/>
              <w:ind w:left="1440"/>
              <w:rPr>
                <w:rFonts w:ascii="Segoe UI" w:eastAsia="Times New Roman" w:hAnsi="Segoe UI" w:cs="Segoe UI"/>
                <w:sz w:val="20"/>
                <w:szCs w:val="20"/>
              </w:rPr>
            </w:pPr>
          </w:p>
        </w:tc>
      </w:tr>
    </w:tbl>
    <w:p w14:paraId="709A35B0" w14:textId="77777777" w:rsidR="00C1376A" w:rsidRPr="00C1376A" w:rsidRDefault="00C1376A" w:rsidP="00361FB5">
      <w:pPr>
        <w:shd w:val="clear" w:color="auto" w:fill="F2F2F2"/>
        <w:spacing w:after="0" w:line="240" w:lineRule="auto"/>
        <w:rPr>
          <w:rFonts w:ascii="Segoe UI" w:eastAsia="Times New Roman" w:hAnsi="Segoe UI" w:cs="Segoe UI"/>
          <w:b/>
          <w:bCs/>
          <w:color w:val="000000"/>
          <w:sz w:val="20"/>
          <w:szCs w:val="20"/>
        </w:rPr>
      </w:pPr>
    </w:p>
    <w:p w14:paraId="2CE86E09" w14:textId="33E4EE64" w:rsidR="0090158A" w:rsidRPr="00C1376A" w:rsidRDefault="0090158A" w:rsidP="00C1376A">
      <w:pPr>
        <w:shd w:val="clear" w:color="auto" w:fill="F2F2F2"/>
        <w:spacing w:after="0" w:line="240" w:lineRule="auto"/>
        <w:ind w:left="540"/>
        <w:rPr>
          <w:rFonts w:ascii="Segoe UI" w:eastAsia="Times New Roman" w:hAnsi="Segoe UI" w:cs="Segoe UI"/>
          <w:sz w:val="20"/>
          <w:szCs w:val="20"/>
        </w:rPr>
      </w:pPr>
      <w:r w:rsidRPr="00C1376A">
        <w:rPr>
          <w:rFonts w:ascii="Segoe UI" w:eastAsia="Times New Roman" w:hAnsi="Segoe UI" w:cs="Segoe UI"/>
          <w:b/>
          <w:bCs/>
          <w:color w:val="000000"/>
          <w:sz w:val="20"/>
          <w:szCs w:val="20"/>
        </w:rPr>
        <w:t>2. What communal trends/challenges must be addressed to help advance HATC’s mission and impact?</w:t>
      </w:r>
    </w:p>
    <w:p w14:paraId="6BD20AAF" w14:textId="77777777" w:rsidR="0090158A" w:rsidRPr="00C1376A" w:rsidRDefault="0090158A" w:rsidP="00C1376A">
      <w:pPr>
        <w:spacing w:after="0" w:line="240" w:lineRule="auto"/>
        <w:ind w:left="1440"/>
        <w:rPr>
          <w:rFonts w:ascii="Segoe UI" w:eastAsia="Times New Roman" w:hAnsi="Segoe UI" w:cs="Segoe UI"/>
          <w:sz w:val="20"/>
          <w:szCs w:val="20"/>
        </w:rPr>
      </w:pPr>
    </w:p>
    <w:tbl>
      <w:tblPr>
        <w:tblW w:w="0" w:type="auto"/>
        <w:tblInd w:w="445" w:type="dxa"/>
        <w:tblCellMar>
          <w:top w:w="15" w:type="dxa"/>
          <w:left w:w="15" w:type="dxa"/>
          <w:bottom w:w="15" w:type="dxa"/>
          <w:right w:w="15" w:type="dxa"/>
        </w:tblCellMar>
        <w:tblLook w:val="04A0" w:firstRow="1" w:lastRow="0" w:firstColumn="1" w:lastColumn="0" w:noHBand="0" w:noVBand="1"/>
      </w:tblPr>
      <w:tblGrid>
        <w:gridCol w:w="10345"/>
      </w:tblGrid>
      <w:tr w:rsidR="0090158A" w:rsidRPr="00C1376A" w14:paraId="7A68903F" w14:textId="77777777" w:rsidTr="00C1376A">
        <w:tc>
          <w:tcPr>
            <w:tcW w:w="10345" w:type="dxa"/>
            <w:tcBorders>
              <w:top w:val="single" w:sz="4" w:space="0" w:color="0070C0"/>
              <w:left w:val="single" w:sz="4" w:space="0" w:color="0070C0"/>
              <w:right w:val="single" w:sz="4" w:space="0" w:color="0070C0"/>
            </w:tcBorders>
            <w:shd w:val="clear" w:color="auto" w:fill="D9E2F3"/>
            <w:tcMar>
              <w:top w:w="0" w:type="dxa"/>
              <w:left w:w="108" w:type="dxa"/>
              <w:bottom w:w="0" w:type="dxa"/>
              <w:right w:w="108" w:type="dxa"/>
            </w:tcMar>
            <w:hideMark/>
          </w:tcPr>
          <w:p w14:paraId="73F0DD59" w14:textId="46F0A6F3" w:rsidR="0090158A" w:rsidRPr="00C1376A" w:rsidRDefault="0090158A" w:rsidP="00061AE4">
            <w:pPr>
              <w:pStyle w:val="ListParagraph"/>
              <w:numPr>
                <w:ilvl w:val="0"/>
                <w:numId w:val="181"/>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Hebrew Learning is perceived as low priority </w:t>
            </w:r>
          </w:p>
        </w:tc>
      </w:tr>
      <w:tr w:rsidR="0090158A" w:rsidRPr="00C1376A" w14:paraId="03DF72B2"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1872B6E7" w14:textId="77777777" w:rsidR="0090158A" w:rsidRPr="00C1376A" w:rsidRDefault="0090158A" w:rsidP="00061AE4">
            <w:pPr>
              <w:numPr>
                <w:ilvl w:val="0"/>
                <w:numId w:val="123"/>
              </w:numPr>
              <w:tabs>
                <w:tab w:val="clear" w:pos="720"/>
              </w:tabs>
              <w:spacing w:line="240" w:lineRule="auto"/>
              <w:ind w:left="795"/>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Jewish community mind share for Hebrew acquisition</w:t>
            </w:r>
          </w:p>
        </w:tc>
      </w:tr>
      <w:tr w:rsidR="0090158A" w:rsidRPr="00C1376A" w14:paraId="6A54E763"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2E3FC1AD" w14:textId="77777777" w:rsidR="0090158A" w:rsidRPr="00C1376A" w:rsidRDefault="0090158A" w:rsidP="00061AE4">
            <w:pPr>
              <w:numPr>
                <w:ilvl w:val="0"/>
                <w:numId w:val="124"/>
              </w:numPr>
              <w:spacing w:line="240" w:lineRule="auto"/>
              <w:ind w:left="795"/>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prioritization by Heads of Schools</w:t>
            </w:r>
          </w:p>
          <w:p w14:paraId="5EF5C75D" w14:textId="77777777" w:rsidR="0090158A" w:rsidRPr="00C1376A" w:rsidRDefault="0090158A" w:rsidP="00CB7C57">
            <w:pPr>
              <w:spacing w:after="0" w:line="240" w:lineRule="auto"/>
              <w:rPr>
                <w:rFonts w:ascii="Segoe UI" w:eastAsia="Times New Roman" w:hAnsi="Segoe UI" w:cs="Segoe UI"/>
                <w:sz w:val="20"/>
                <w:szCs w:val="20"/>
              </w:rPr>
            </w:pPr>
          </w:p>
          <w:p w14:paraId="15EE197F" w14:textId="7D49644F" w:rsidR="0090158A" w:rsidRPr="00C1376A" w:rsidRDefault="0090158A" w:rsidP="00061AE4">
            <w:pPr>
              <w:pStyle w:val="ListParagraph"/>
              <w:numPr>
                <w:ilvl w:val="0"/>
                <w:numId w:val="181"/>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Limited $ and Time Resources</w:t>
            </w:r>
          </w:p>
        </w:tc>
      </w:tr>
      <w:tr w:rsidR="0090158A" w:rsidRPr="00C1376A" w14:paraId="1A30FFE8"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563DC164" w14:textId="77777777" w:rsidR="0090158A" w:rsidRPr="00C1376A" w:rsidRDefault="0090158A" w:rsidP="00061AE4">
            <w:pPr>
              <w:numPr>
                <w:ilvl w:val="0"/>
                <w:numId w:val="125"/>
              </w:numPr>
              <w:spacing w:after="0" w:line="240" w:lineRule="auto"/>
              <w:ind w:left="792"/>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 available for discretionary spending educational Institutions, exacerbated by Covid</w:t>
            </w:r>
          </w:p>
        </w:tc>
      </w:tr>
      <w:tr w:rsidR="0090158A" w:rsidRPr="00C1376A" w14:paraId="3839D5E9"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64D6344E" w14:textId="77777777" w:rsidR="0090158A" w:rsidRPr="00C1376A" w:rsidRDefault="0090158A" w:rsidP="00061AE4">
            <w:pPr>
              <w:numPr>
                <w:ilvl w:val="0"/>
                <w:numId w:val="126"/>
              </w:numPr>
              <w:spacing w:after="0" w:line="240" w:lineRule="auto"/>
              <w:ind w:left="792"/>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philanthropic engagement, especially if initiative is associated with funder</w:t>
            </w:r>
          </w:p>
          <w:p w14:paraId="606ADF64" w14:textId="77777777" w:rsidR="0090158A" w:rsidRDefault="0090158A" w:rsidP="00061AE4">
            <w:pPr>
              <w:numPr>
                <w:ilvl w:val="0"/>
                <w:numId w:val="126"/>
              </w:numPr>
              <w:spacing w:after="0" w:line="240" w:lineRule="auto"/>
              <w:ind w:left="792"/>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Hybrid programming brings significant challenges</w:t>
            </w:r>
          </w:p>
          <w:p w14:paraId="127A2D0B" w14:textId="77777777" w:rsidR="00361FB5" w:rsidRDefault="00361FB5" w:rsidP="00361FB5">
            <w:pPr>
              <w:spacing w:after="0" w:line="240" w:lineRule="auto"/>
              <w:contextualSpacing/>
              <w:textAlignment w:val="baseline"/>
              <w:rPr>
                <w:rFonts w:ascii="Segoe UI" w:eastAsia="Times New Roman" w:hAnsi="Segoe UI" w:cs="Segoe UI"/>
                <w:color w:val="000000"/>
                <w:sz w:val="20"/>
                <w:szCs w:val="20"/>
              </w:rPr>
            </w:pPr>
          </w:p>
          <w:p w14:paraId="08A18A0D" w14:textId="7F08DFAF" w:rsidR="00361FB5" w:rsidRPr="00C1376A" w:rsidRDefault="00361FB5" w:rsidP="00361FB5">
            <w:pPr>
              <w:spacing w:after="0" w:line="240" w:lineRule="auto"/>
              <w:contextualSpacing/>
              <w:textAlignment w:val="baseline"/>
              <w:rPr>
                <w:rFonts w:ascii="Segoe UI" w:eastAsia="Times New Roman" w:hAnsi="Segoe UI" w:cs="Segoe UI"/>
                <w:color w:val="000000"/>
                <w:sz w:val="20"/>
                <w:szCs w:val="20"/>
              </w:rPr>
            </w:pPr>
          </w:p>
        </w:tc>
      </w:tr>
      <w:tr w:rsidR="0090158A" w:rsidRPr="00C1376A" w14:paraId="556315E8"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1DD02689" w14:textId="77777777" w:rsidR="0090158A" w:rsidRPr="00C1376A" w:rsidRDefault="0090158A" w:rsidP="00CB7C57">
            <w:pPr>
              <w:spacing w:after="0" w:line="240" w:lineRule="auto"/>
              <w:rPr>
                <w:rFonts w:ascii="Segoe UI" w:eastAsia="Times New Roman" w:hAnsi="Segoe UI" w:cs="Segoe UI"/>
                <w:sz w:val="20"/>
                <w:szCs w:val="20"/>
              </w:rPr>
            </w:pPr>
          </w:p>
        </w:tc>
      </w:tr>
      <w:tr w:rsidR="0090158A" w:rsidRPr="00C1376A" w14:paraId="6BE739DC"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554C51B4" w14:textId="61856733" w:rsidR="0090158A" w:rsidRPr="00C1376A" w:rsidRDefault="0090158A" w:rsidP="00061AE4">
            <w:pPr>
              <w:pStyle w:val="ListParagraph"/>
              <w:numPr>
                <w:ilvl w:val="0"/>
                <w:numId w:val="181"/>
              </w:numPr>
              <w:spacing w:after="0" w:line="240" w:lineRule="auto"/>
              <w:ind w:left="435"/>
              <w:rPr>
                <w:rFonts w:ascii="Segoe UI" w:eastAsia="Times New Roman" w:hAnsi="Segoe UI" w:cs="Segoe UI"/>
                <w:sz w:val="20"/>
                <w:szCs w:val="20"/>
              </w:rPr>
            </w:pPr>
            <w:proofErr w:type="gramStart"/>
            <w:r w:rsidRPr="00C1376A">
              <w:rPr>
                <w:rFonts w:ascii="Segoe UI" w:eastAsia="Times New Roman" w:hAnsi="Segoe UI" w:cs="Segoe UI"/>
                <w:b/>
                <w:bCs/>
                <w:color w:val="000000"/>
                <w:sz w:val="20"/>
                <w:szCs w:val="20"/>
              </w:rPr>
              <w:t>Take Action</w:t>
            </w:r>
            <w:proofErr w:type="gramEnd"/>
          </w:p>
        </w:tc>
      </w:tr>
      <w:tr w:rsidR="0090158A" w:rsidRPr="00C1376A" w14:paraId="382CD364"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20A3941A" w14:textId="77777777" w:rsidR="0090158A" w:rsidRPr="00C1376A" w:rsidRDefault="0090158A" w:rsidP="00061AE4">
            <w:pPr>
              <w:numPr>
                <w:ilvl w:val="0"/>
                <w:numId w:val="127"/>
              </w:numPr>
              <w:spacing w:after="0" w:line="240" w:lineRule="auto"/>
              <w:ind w:left="795"/>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lastRenderedPageBreak/>
              <w:t>Change conventional negative perceptions about Hebrew learning through creating new facts on the ground</w:t>
            </w:r>
          </w:p>
          <w:p w14:paraId="3E756191" w14:textId="77777777" w:rsidR="0090158A" w:rsidRPr="00C1376A" w:rsidRDefault="0090158A" w:rsidP="00361FB5">
            <w:pPr>
              <w:spacing w:after="0" w:line="240" w:lineRule="auto"/>
              <w:ind w:left="795"/>
              <w:contextualSpacing/>
              <w:rPr>
                <w:rFonts w:ascii="Segoe UI" w:eastAsia="Times New Roman" w:hAnsi="Segoe UI" w:cs="Segoe UI"/>
                <w:sz w:val="20"/>
                <w:szCs w:val="20"/>
              </w:rPr>
            </w:pPr>
          </w:p>
        </w:tc>
      </w:tr>
      <w:tr w:rsidR="0090158A" w:rsidRPr="00C1376A" w14:paraId="320FD8C8"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2AB66365" w14:textId="062C2875" w:rsidR="0090158A" w:rsidRPr="00C1376A" w:rsidRDefault="0090158A" w:rsidP="00061AE4">
            <w:pPr>
              <w:numPr>
                <w:ilvl w:val="0"/>
                <w:numId w:val="128"/>
              </w:numPr>
              <w:spacing w:after="0" w:line="240" w:lineRule="auto"/>
              <w:ind w:left="795"/>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Understand the implications of promoting Hebrew learning as a response to the</w:t>
            </w:r>
            <w:r w:rsidR="00361FB5">
              <w:rPr>
                <w:rFonts w:ascii="Segoe UI" w:eastAsia="Times New Roman" w:hAnsi="Segoe UI" w:cs="Segoe UI"/>
                <w:color w:val="000000"/>
                <w:sz w:val="20"/>
                <w:szCs w:val="20"/>
              </w:rPr>
              <w:t xml:space="preserve"> Israel-US Jewish rift, including on the motivation to learn Hebrew of those who feel less connected to Israel</w:t>
            </w:r>
          </w:p>
        </w:tc>
      </w:tr>
      <w:tr w:rsidR="0090158A" w:rsidRPr="00C1376A" w14:paraId="04CFDC30"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466B64DE" w14:textId="200664FC" w:rsidR="0090158A" w:rsidRPr="00361FB5" w:rsidRDefault="0090158A" w:rsidP="00061AE4">
            <w:pPr>
              <w:pStyle w:val="ListParagraph"/>
              <w:numPr>
                <w:ilvl w:val="0"/>
                <w:numId w:val="128"/>
              </w:numPr>
              <w:spacing w:after="0" w:line="240" w:lineRule="auto"/>
              <w:textAlignment w:val="baseline"/>
              <w:rPr>
                <w:rFonts w:ascii="Segoe UI" w:eastAsia="Times New Roman" w:hAnsi="Segoe UI" w:cs="Segoe UI"/>
                <w:color w:val="000000"/>
                <w:sz w:val="20"/>
                <w:szCs w:val="20"/>
              </w:rPr>
            </w:pPr>
            <w:r w:rsidRPr="00361FB5">
              <w:rPr>
                <w:rFonts w:ascii="Segoe UI" w:eastAsia="Times New Roman" w:hAnsi="Segoe UI" w:cs="Segoe UI"/>
                <w:color w:val="000000"/>
                <w:sz w:val="20"/>
                <w:szCs w:val="20"/>
              </w:rPr>
              <w:t>Growing anti-Semitism </w:t>
            </w:r>
          </w:p>
          <w:p w14:paraId="21098213"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0EEA0E81"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53EC347" w14:textId="77777777" w:rsidR="0090158A" w:rsidRPr="00C1376A" w:rsidRDefault="0090158A" w:rsidP="00061AE4">
            <w:pPr>
              <w:numPr>
                <w:ilvl w:val="0"/>
                <w:numId w:val="131"/>
              </w:numPr>
              <w:spacing w:after="0" w:line="240" w:lineRule="auto"/>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Identify key partnerships that </w:t>
            </w:r>
            <w:proofErr w:type="spellStart"/>
            <w:r w:rsidRPr="00C1376A">
              <w:rPr>
                <w:rFonts w:ascii="Segoe UI" w:eastAsia="Times New Roman" w:hAnsi="Segoe UI" w:cs="Segoe UI"/>
                <w:color w:val="000000"/>
                <w:sz w:val="20"/>
                <w:szCs w:val="20"/>
              </w:rPr>
              <w:t>Prizmah</w:t>
            </w:r>
            <w:proofErr w:type="spellEnd"/>
            <w:r w:rsidRPr="00C1376A">
              <w:rPr>
                <w:rFonts w:ascii="Segoe UI" w:eastAsia="Times New Roman" w:hAnsi="Segoe UI" w:cs="Segoe UI"/>
                <w:color w:val="000000"/>
                <w:sz w:val="20"/>
                <w:szCs w:val="20"/>
              </w:rPr>
              <w:t xml:space="preserve"> must manage, e.g., </w:t>
            </w:r>
            <w:proofErr w:type="spellStart"/>
            <w:r w:rsidRPr="00C1376A">
              <w:rPr>
                <w:rFonts w:ascii="Segoe UI" w:eastAsia="Times New Roman" w:hAnsi="Segoe UI" w:cs="Segoe UI"/>
                <w:color w:val="000000"/>
                <w:sz w:val="20"/>
                <w:szCs w:val="20"/>
              </w:rPr>
              <w:t>Prizmah</w:t>
            </w:r>
            <w:proofErr w:type="spellEnd"/>
            <w:r w:rsidRPr="00C1376A">
              <w:rPr>
                <w:rFonts w:ascii="Segoe UI" w:eastAsia="Times New Roman" w:hAnsi="Segoe UI" w:cs="Segoe UI"/>
                <w:color w:val="000000"/>
                <w:sz w:val="20"/>
                <w:szCs w:val="20"/>
              </w:rPr>
              <w:t>, FJC, Federations</w:t>
            </w:r>
          </w:p>
          <w:p w14:paraId="43D64A38"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2A91E695" w14:textId="77777777" w:rsidTr="00C1376A">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443B1B44" w14:textId="77777777" w:rsidR="0090158A" w:rsidRPr="00C1376A" w:rsidRDefault="0090158A" w:rsidP="00061AE4">
            <w:pPr>
              <w:numPr>
                <w:ilvl w:val="0"/>
                <w:numId w:val="132"/>
              </w:numPr>
              <w:spacing w:after="0" w:line="240" w:lineRule="auto"/>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Focus the HATC team on shared goals, ensure enough budget and involve coaching team in range of projects where HATC has been integrated</w:t>
            </w:r>
          </w:p>
        </w:tc>
      </w:tr>
      <w:tr w:rsidR="0090158A" w:rsidRPr="00C1376A" w14:paraId="6984F2FC" w14:textId="77777777" w:rsidTr="00C1376A">
        <w:tc>
          <w:tcPr>
            <w:tcW w:w="10345" w:type="dxa"/>
            <w:tcBorders>
              <w:left w:val="single" w:sz="4" w:space="0" w:color="0070C0"/>
              <w:bottom w:val="single" w:sz="4" w:space="0" w:color="0070C0"/>
              <w:right w:val="single" w:sz="4" w:space="0" w:color="0070C0"/>
            </w:tcBorders>
            <w:shd w:val="clear" w:color="auto" w:fill="D9E2F3"/>
            <w:tcMar>
              <w:top w:w="0" w:type="dxa"/>
              <w:left w:w="108" w:type="dxa"/>
              <w:bottom w:w="0" w:type="dxa"/>
              <w:right w:w="108" w:type="dxa"/>
            </w:tcMar>
            <w:hideMark/>
          </w:tcPr>
          <w:p w14:paraId="3A47A4AA" w14:textId="77777777" w:rsidR="0090158A" w:rsidRPr="00C1376A" w:rsidRDefault="0090158A" w:rsidP="00CB7C57">
            <w:pPr>
              <w:spacing w:after="0" w:line="240" w:lineRule="auto"/>
              <w:rPr>
                <w:rFonts w:ascii="Segoe UI" w:eastAsia="Times New Roman" w:hAnsi="Segoe UI" w:cs="Segoe UI"/>
                <w:sz w:val="20"/>
                <w:szCs w:val="20"/>
              </w:rPr>
            </w:pPr>
          </w:p>
        </w:tc>
      </w:tr>
    </w:tbl>
    <w:p w14:paraId="2C6A9699" w14:textId="2CF0B0C9" w:rsidR="0090158A" w:rsidRPr="00C1376A" w:rsidRDefault="0090158A" w:rsidP="0090158A">
      <w:pPr>
        <w:spacing w:after="0" w:line="240" w:lineRule="auto"/>
        <w:rPr>
          <w:rFonts w:ascii="Segoe UI" w:eastAsia="Times New Roman" w:hAnsi="Segoe UI" w:cs="Segoe UI"/>
          <w:sz w:val="20"/>
          <w:szCs w:val="20"/>
        </w:rPr>
      </w:pPr>
    </w:p>
    <w:p w14:paraId="17308F75" w14:textId="5108E535" w:rsidR="0090158A" w:rsidRPr="00C1376A" w:rsidRDefault="00C1376A" w:rsidP="00061AE4">
      <w:pPr>
        <w:pStyle w:val="ListParagraph"/>
        <w:numPr>
          <w:ilvl w:val="0"/>
          <w:numId w:val="182"/>
        </w:numPr>
        <w:spacing w:after="0" w:line="240" w:lineRule="auto"/>
        <w:rPr>
          <w:rFonts w:ascii="Segoe UI" w:eastAsia="Times New Roman" w:hAnsi="Segoe UI" w:cs="Segoe UI"/>
          <w:sz w:val="20"/>
          <w:szCs w:val="20"/>
        </w:rPr>
      </w:pPr>
      <w:r w:rsidRPr="00C1376A">
        <w:rPr>
          <w:rFonts w:ascii="Segoe UI" w:eastAsia="Times New Roman" w:hAnsi="Segoe UI" w:cs="Segoe UI"/>
          <w:b/>
          <w:bCs/>
          <w:sz w:val="20"/>
          <w:szCs w:val="20"/>
        </w:rPr>
        <w:t>To the best of your understanding, what current practices and programs of HATC are working well?</w:t>
      </w:r>
    </w:p>
    <w:p w14:paraId="5D4E0FCC" w14:textId="77777777" w:rsidR="00C1376A" w:rsidRPr="00C1376A" w:rsidRDefault="00C1376A" w:rsidP="00C1376A">
      <w:pPr>
        <w:pStyle w:val="ListParagraph"/>
        <w:spacing w:after="0" w:line="240" w:lineRule="auto"/>
        <w:rPr>
          <w:rFonts w:ascii="Segoe UI" w:eastAsia="Times New Roman" w:hAnsi="Segoe UI" w:cs="Segoe UI"/>
          <w:sz w:val="20"/>
          <w:szCs w:val="20"/>
        </w:rPr>
      </w:pPr>
    </w:p>
    <w:tbl>
      <w:tblPr>
        <w:tblW w:w="0" w:type="auto"/>
        <w:tblInd w:w="445" w:type="dxa"/>
        <w:tblCellMar>
          <w:top w:w="15" w:type="dxa"/>
          <w:left w:w="15" w:type="dxa"/>
          <w:bottom w:w="15" w:type="dxa"/>
          <w:right w:w="15" w:type="dxa"/>
        </w:tblCellMar>
        <w:tblLook w:val="04A0" w:firstRow="1" w:lastRow="0" w:firstColumn="1" w:lastColumn="0" w:noHBand="0" w:noVBand="1"/>
      </w:tblPr>
      <w:tblGrid>
        <w:gridCol w:w="10345"/>
      </w:tblGrid>
      <w:tr w:rsidR="0090158A" w:rsidRPr="00C1376A" w14:paraId="349442F9" w14:textId="77777777" w:rsidTr="00361FB5">
        <w:tc>
          <w:tcPr>
            <w:tcW w:w="10345" w:type="dxa"/>
            <w:tcBorders>
              <w:top w:val="single" w:sz="4" w:space="0" w:color="0070C0"/>
              <w:left w:val="single" w:sz="4" w:space="0" w:color="0070C0"/>
              <w:right w:val="single" w:sz="4" w:space="0" w:color="0070C0"/>
            </w:tcBorders>
            <w:shd w:val="clear" w:color="auto" w:fill="D9E2F3"/>
            <w:tcMar>
              <w:top w:w="0" w:type="dxa"/>
              <w:left w:w="108" w:type="dxa"/>
              <w:bottom w:w="0" w:type="dxa"/>
              <w:right w:w="108" w:type="dxa"/>
            </w:tcMar>
            <w:hideMark/>
          </w:tcPr>
          <w:p w14:paraId="3CFC429D" w14:textId="7ED529AD" w:rsidR="0090158A" w:rsidRPr="00C1376A" w:rsidRDefault="0090158A" w:rsidP="00061AE4">
            <w:pPr>
              <w:pStyle w:val="ListParagraph"/>
              <w:numPr>
                <w:ilvl w:val="1"/>
                <w:numId w:val="182"/>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WORKING WELL</w:t>
            </w:r>
          </w:p>
        </w:tc>
      </w:tr>
      <w:tr w:rsidR="0090158A" w:rsidRPr="00C1376A" w14:paraId="68C953A0"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6DA1E4D" w14:textId="77777777" w:rsidR="0090158A" w:rsidRPr="00C1376A" w:rsidRDefault="0090158A" w:rsidP="00061AE4">
            <w:pPr>
              <w:numPr>
                <w:ilvl w:val="0"/>
                <w:numId w:val="152"/>
              </w:numPr>
              <w:tabs>
                <w:tab w:val="clear" w:pos="720"/>
              </w:tabs>
              <w:spacing w:after="0" w:line="240" w:lineRule="auto"/>
              <w:ind w:left="795"/>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Everything when we get a chance</w:t>
            </w:r>
          </w:p>
        </w:tc>
      </w:tr>
      <w:tr w:rsidR="0090158A" w:rsidRPr="00C1376A" w14:paraId="479640DD"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0E9A114C" w14:textId="77777777" w:rsidR="0090158A" w:rsidRPr="00C1376A" w:rsidRDefault="0090158A" w:rsidP="00061AE4">
            <w:pPr>
              <w:numPr>
                <w:ilvl w:val="0"/>
                <w:numId w:val="153"/>
              </w:numPr>
              <w:spacing w:after="0" w:line="240" w:lineRule="auto"/>
              <w:ind w:left="1368"/>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All our programs are successful once implemented</w:t>
            </w:r>
          </w:p>
        </w:tc>
      </w:tr>
      <w:tr w:rsidR="0090158A" w:rsidRPr="00C1376A" w14:paraId="2FAA76DA"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6A433739" w14:textId="77777777" w:rsidR="0090158A" w:rsidRPr="00C1376A" w:rsidRDefault="0090158A" w:rsidP="00061AE4">
            <w:pPr>
              <w:numPr>
                <w:ilvl w:val="0"/>
                <w:numId w:val="154"/>
              </w:numPr>
              <w:spacing w:after="0" w:line="240" w:lineRule="auto"/>
              <w:ind w:left="1368"/>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We open peoples’ eyes about the impact, </w:t>
            </w:r>
            <w:proofErr w:type="gramStart"/>
            <w:r w:rsidRPr="00C1376A">
              <w:rPr>
                <w:rFonts w:ascii="Segoe UI" w:eastAsia="Times New Roman" w:hAnsi="Segoe UI" w:cs="Segoe UI"/>
                <w:color w:val="000000"/>
                <w:sz w:val="20"/>
                <w:szCs w:val="20"/>
              </w:rPr>
              <w:t>challenges</w:t>
            </w:r>
            <w:proofErr w:type="gramEnd"/>
            <w:r w:rsidRPr="00C1376A">
              <w:rPr>
                <w:rFonts w:ascii="Segoe UI" w:eastAsia="Times New Roman" w:hAnsi="Segoe UI" w:cs="Segoe UI"/>
                <w:color w:val="000000"/>
                <w:sz w:val="20"/>
                <w:szCs w:val="20"/>
              </w:rPr>
              <w:t xml:space="preserve"> and opportunities of learning Hebrew</w:t>
            </w:r>
          </w:p>
        </w:tc>
      </w:tr>
      <w:tr w:rsidR="0090158A" w:rsidRPr="00C1376A" w14:paraId="082291CC"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99E4750"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7BC347C0"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13FE865" w14:textId="77777777" w:rsidR="0090158A" w:rsidRPr="00C1376A" w:rsidRDefault="0090158A" w:rsidP="00061AE4">
            <w:pPr>
              <w:numPr>
                <w:ilvl w:val="0"/>
                <w:numId w:val="155"/>
              </w:numPr>
              <w:spacing w:after="0" w:line="240" w:lineRule="auto"/>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Programming</w:t>
            </w:r>
          </w:p>
        </w:tc>
      </w:tr>
      <w:tr w:rsidR="0090158A" w:rsidRPr="00C1376A" w14:paraId="7B098D06"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0DA48185" w14:textId="77777777" w:rsidR="0090158A" w:rsidRPr="00C1376A" w:rsidRDefault="0090158A" w:rsidP="00061AE4">
            <w:pPr>
              <w:numPr>
                <w:ilvl w:val="0"/>
                <w:numId w:val="156"/>
              </w:numPr>
              <w:spacing w:after="0" w:line="240" w:lineRule="auto"/>
              <w:ind w:left="1368"/>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Including LIH, Assessment, all our core services, camp programs </w:t>
            </w:r>
          </w:p>
        </w:tc>
      </w:tr>
      <w:tr w:rsidR="0090158A" w:rsidRPr="00C1376A" w14:paraId="5B9C907C"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8742AD9" w14:textId="77777777" w:rsidR="0090158A" w:rsidRPr="00C1376A" w:rsidRDefault="0090158A" w:rsidP="00061AE4">
            <w:pPr>
              <w:numPr>
                <w:ilvl w:val="0"/>
                <w:numId w:val="157"/>
              </w:numPr>
              <w:spacing w:after="0" w:line="240" w:lineRule="auto"/>
              <w:ind w:left="1368"/>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Overall ability to craft and deliver, and program with partners</w:t>
            </w:r>
          </w:p>
        </w:tc>
      </w:tr>
      <w:tr w:rsidR="0090158A" w:rsidRPr="00C1376A" w14:paraId="1758578A"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205FD418"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63A2F76A"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3323132A" w14:textId="77777777" w:rsidR="0090158A" w:rsidRPr="00C1376A" w:rsidRDefault="0090158A" w:rsidP="00061AE4">
            <w:pPr>
              <w:numPr>
                <w:ilvl w:val="0"/>
                <w:numId w:val="158"/>
              </w:numPr>
              <w:spacing w:after="0" w:line="240" w:lineRule="auto"/>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Training and mentoring of educators and leaders</w:t>
            </w:r>
          </w:p>
        </w:tc>
      </w:tr>
      <w:tr w:rsidR="0090158A" w:rsidRPr="00C1376A" w14:paraId="108457AF"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7DFA9072"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7E464B0C"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40248833" w14:textId="0E0C587C" w:rsidR="0090158A" w:rsidRPr="00C1376A" w:rsidRDefault="0090158A" w:rsidP="00061AE4">
            <w:pPr>
              <w:pStyle w:val="ListParagraph"/>
              <w:numPr>
                <w:ilvl w:val="1"/>
                <w:numId w:val="182"/>
              </w:numPr>
              <w:spacing w:after="0" w:line="240" w:lineRule="auto"/>
              <w:ind w:left="435"/>
              <w:rPr>
                <w:rFonts w:ascii="Segoe UI" w:eastAsia="Times New Roman" w:hAnsi="Segoe UI" w:cs="Segoe UI"/>
                <w:sz w:val="20"/>
                <w:szCs w:val="20"/>
              </w:rPr>
            </w:pPr>
            <w:r w:rsidRPr="00C1376A">
              <w:rPr>
                <w:rFonts w:ascii="Segoe UI" w:eastAsia="Times New Roman" w:hAnsi="Segoe UI" w:cs="Segoe UI"/>
                <w:b/>
                <w:bCs/>
                <w:color w:val="000000"/>
                <w:sz w:val="20"/>
                <w:szCs w:val="20"/>
              </w:rPr>
              <w:t>TAKE ACTION</w:t>
            </w:r>
          </w:p>
          <w:p w14:paraId="5489EC23" w14:textId="77777777" w:rsidR="0090158A" w:rsidRPr="00C1376A" w:rsidRDefault="0090158A" w:rsidP="00061AE4">
            <w:pPr>
              <w:numPr>
                <w:ilvl w:val="0"/>
                <w:numId w:val="159"/>
              </w:numPr>
              <w:spacing w:after="0" w:line="240" w:lineRule="auto"/>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We should continue to strengthen the capacities and professionalization </w:t>
            </w:r>
          </w:p>
          <w:p w14:paraId="4A34CBDD" w14:textId="77777777" w:rsidR="0090158A" w:rsidRPr="00C1376A" w:rsidRDefault="0090158A" w:rsidP="00061AE4">
            <w:pPr>
              <w:numPr>
                <w:ilvl w:val="0"/>
                <w:numId w:val="160"/>
              </w:numPr>
              <w:spacing w:after="0" w:line="240" w:lineRule="auto"/>
              <w:ind w:left="1368"/>
              <w:contextualSpacing/>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of teachers, professional educators, </w:t>
            </w:r>
            <w:proofErr w:type="gramStart"/>
            <w:r w:rsidRPr="00C1376A">
              <w:rPr>
                <w:rFonts w:ascii="Segoe UI" w:eastAsia="Times New Roman" w:hAnsi="Segoe UI" w:cs="Segoe UI"/>
                <w:color w:val="000000"/>
                <w:sz w:val="20"/>
                <w:szCs w:val="20"/>
              </w:rPr>
              <w:t>leaders</w:t>
            </w:r>
            <w:proofErr w:type="gramEnd"/>
            <w:r w:rsidRPr="00C1376A">
              <w:rPr>
                <w:rFonts w:ascii="Segoe UI" w:eastAsia="Times New Roman" w:hAnsi="Segoe UI" w:cs="Segoe UI"/>
                <w:color w:val="000000"/>
                <w:sz w:val="20"/>
                <w:szCs w:val="20"/>
              </w:rPr>
              <w:t xml:space="preserve"> and the schools via </w:t>
            </w:r>
          </w:p>
          <w:p w14:paraId="667DAC42" w14:textId="77777777" w:rsidR="0090158A" w:rsidRPr="00C1376A" w:rsidRDefault="0090158A" w:rsidP="00061AE4">
            <w:pPr>
              <w:numPr>
                <w:ilvl w:val="0"/>
                <w:numId w:val="160"/>
              </w:numPr>
              <w:spacing w:after="0" w:line="240" w:lineRule="auto"/>
              <w:ind w:left="1368"/>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color w:val="000000"/>
                <w:sz w:val="20"/>
                <w:szCs w:val="20"/>
              </w:rPr>
              <w:t>relevant PD, serving as thought partners, helping schools articulate “Why Hebrew”</w:t>
            </w:r>
          </w:p>
        </w:tc>
      </w:tr>
      <w:tr w:rsidR="0090158A" w:rsidRPr="00C1376A" w14:paraId="1ED961D4" w14:textId="77777777" w:rsidTr="00361FB5">
        <w:tc>
          <w:tcPr>
            <w:tcW w:w="10345" w:type="dxa"/>
            <w:tcBorders>
              <w:left w:val="single" w:sz="4" w:space="0" w:color="0070C0"/>
              <w:right w:val="single" w:sz="4" w:space="0" w:color="0070C0"/>
            </w:tcBorders>
            <w:shd w:val="clear" w:color="auto" w:fill="D9E2F3"/>
            <w:tcMar>
              <w:top w:w="0" w:type="dxa"/>
              <w:left w:w="108" w:type="dxa"/>
              <w:bottom w:w="0" w:type="dxa"/>
              <w:right w:w="108" w:type="dxa"/>
            </w:tcMar>
            <w:hideMark/>
          </w:tcPr>
          <w:p w14:paraId="69B9FADA" w14:textId="77777777" w:rsidR="0090158A" w:rsidRPr="00C1376A" w:rsidRDefault="0090158A" w:rsidP="00361FB5">
            <w:pPr>
              <w:spacing w:after="0" w:line="240" w:lineRule="auto"/>
              <w:contextualSpacing/>
              <w:rPr>
                <w:rFonts w:ascii="Segoe UI" w:eastAsia="Times New Roman" w:hAnsi="Segoe UI" w:cs="Segoe UI"/>
                <w:sz w:val="20"/>
                <w:szCs w:val="20"/>
              </w:rPr>
            </w:pPr>
          </w:p>
        </w:tc>
      </w:tr>
      <w:tr w:rsidR="0090158A" w:rsidRPr="00C1376A" w14:paraId="3FC313FA" w14:textId="77777777" w:rsidTr="00361FB5">
        <w:tc>
          <w:tcPr>
            <w:tcW w:w="10345" w:type="dxa"/>
            <w:tcBorders>
              <w:left w:val="single" w:sz="4" w:space="0" w:color="0070C0"/>
              <w:bottom w:val="single" w:sz="4" w:space="0" w:color="0070C0"/>
              <w:right w:val="single" w:sz="4" w:space="0" w:color="0070C0"/>
            </w:tcBorders>
            <w:shd w:val="clear" w:color="auto" w:fill="D9E2F3"/>
            <w:tcMar>
              <w:top w:w="0" w:type="dxa"/>
              <w:left w:w="108" w:type="dxa"/>
              <w:bottom w:w="0" w:type="dxa"/>
              <w:right w:w="108" w:type="dxa"/>
            </w:tcMar>
            <w:hideMark/>
          </w:tcPr>
          <w:p w14:paraId="148AB352" w14:textId="77777777" w:rsidR="0090158A" w:rsidRPr="00C1376A" w:rsidRDefault="0090158A" w:rsidP="00061AE4">
            <w:pPr>
              <w:numPr>
                <w:ilvl w:val="0"/>
                <w:numId w:val="161"/>
              </w:numPr>
              <w:spacing w:after="0" w:line="240" w:lineRule="auto"/>
              <w:contextualSpacing/>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And we also should be expanding our reach, strengthening our value proposition/lowering our price, and systematically on-boarding communities and schools</w:t>
            </w:r>
          </w:p>
          <w:p w14:paraId="280E1833" w14:textId="77777777" w:rsidR="0090158A" w:rsidRPr="00C1376A" w:rsidRDefault="0090158A" w:rsidP="00361FB5">
            <w:pPr>
              <w:spacing w:after="0" w:line="240" w:lineRule="auto"/>
              <w:contextualSpacing/>
              <w:rPr>
                <w:rFonts w:ascii="Segoe UI" w:eastAsia="Times New Roman" w:hAnsi="Segoe UI" w:cs="Segoe UI"/>
                <w:sz w:val="20"/>
                <w:szCs w:val="20"/>
              </w:rPr>
            </w:pPr>
          </w:p>
        </w:tc>
      </w:tr>
    </w:tbl>
    <w:p w14:paraId="39E2212E" w14:textId="2ED024EF" w:rsidR="0090158A" w:rsidRPr="00C1376A" w:rsidRDefault="0090158A" w:rsidP="0090158A">
      <w:pPr>
        <w:spacing w:after="240" w:line="240" w:lineRule="auto"/>
        <w:rPr>
          <w:rFonts w:ascii="Segoe UI" w:eastAsia="Times New Roman" w:hAnsi="Segoe UI" w:cs="Segoe UI"/>
          <w:sz w:val="20"/>
          <w:szCs w:val="20"/>
        </w:rPr>
      </w:pPr>
    </w:p>
    <w:p w14:paraId="08FC5115" w14:textId="3E3574D6" w:rsidR="003137A5" w:rsidRPr="00C1376A" w:rsidRDefault="003137A5" w:rsidP="00361FB5">
      <w:pPr>
        <w:pStyle w:val="paragraph"/>
        <w:spacing w:before="0" w:beforeAutospacing="0" w:after="0" w:afterAutospacing="0"/>
        <w:ind w:left="450"/>
        <w:textAlignment w:val="baseline"/>
        <w:rPr>
          <w:rFonts w:ascii="Segoe UI" w:hAnsi="Segoe UI" w:cs="Segoe UI"/>
          <w:b/>
          <w:bCs/>
          <w:sz w:val="20"/>
          <w:szCs w:val="20"/>
        </w:rPr>
      </w:pPr>
      <w:r w:rsidRPr="00C1376A">
        <w:rPr>
          <w:rFonts w:ascii="Segoe UI" w:hAnsi="Segoe UI" w:cs="Segoe UI"/>
          <w:b/>
          <w:bCs/>
          <w:sz w:val="20"/>
          <w:szCs w:val="20"/>
        </w:rPr>
        <w:t xml:space="preserve">4. To the best of your understanding, what areas require improvement to ensure the organization grows in its capacity and impact? </w:t>
      </w:r>
    </w:p>
    <w:p w14:paraId="52BF45E1"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1043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2"/>
      </w:tblGrid>
      <w:tr w:rsidR="003137A5" w:rsidRPr="00C1376A" w14:paraId="29943BDA" w14:textId="77777777" w:rsidTr="00361FB5">
        <w:tc>
          <w:tcPr>
            <w:tcW w:w="10432" w:type="dxa"/>
            <w:tcBorders>
              <w:top w:val="single" w:sz="6" w:space="0" w:color="0070C0"/>
              <w:left w:val="single" w:sz="6" w:space="0" w:color="0070C0"/>
              <w:bottom w:val="nil"/>
              <w:right w:val="single" w:sz="6" w:space="0" w:color="0070C0"/>
            </w:tcBorders>
            <w:shd w:val="clear" w:color="auto" w:fill="D9E2F3"/>
            <w:hideMark/>
          </w:tcPr>
          <w:p w14:paraId="0F164968" w14:textId="3D2621F9" w:rsidR="003137A5" w:rsidRPr="00361FB5" w:rsidRDefault="00361FB5" w:rsidP="00061AE4">
            <w:pPr>
              <w:pStyle w:val="ListParagraph"/>
              <w:numPr>
                <w:ilvl w:val="1"/>
                <w:numId w:val="161"/>
              </w:numPr>
              <w:spacing w:after="0" w:line="240" w:lineRule="auto"/>
              <w:ind w:left="705"/>
              <w:textAlignment w:val="baseline"/>
              <w:rPr>
                <w:rFonts w:ascii="Segoe UI" w:eastAsia="Times New Roman" w:hAnsi="Segoe UI" w:cs="Segoe UI"/>
                <w:sz w:val="20"/>
                <w:szCs w:val="20"/>
              </w:rPr>
            </w:pPr>
            <w:r>
              <w:rPr>
                <w:rFonts w:ascii="Segoe UI" w:eastAsia="Times New Roman" w:hAnsi="Segoe UI" w:cs="Segoe UI"/>
                <w:b/>
                <w:bCs/>
                <w:color w:val="000000"/>
                <w:sz w:val="20"/>
                <w:szCs w:val="20"/>
              </w:rPr>
              <w:t>AFFORDABILITY/PRICING</w:t>
            </w:r>
          </w:p>
          <w:p w14:paraId="650AC184" w14:textId="77777777" w:rsidR="003137A5" w:rsidRPr="00C1376A" w:rsidRDefault="003137A5" w:rsidP="00061AE4">
            <w:pPr>
              <w:numPr>
                <w:ilvl w:val="0"/>
                <w:numId w:val="173"/>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Price points. </w:t>
            </w:r>
          </w:p>
          <w:p w14:paraId="68AEE1A2" w14:textId="77777777" w:rsidR="003137A5" w:rsidRPr="00C1376A" w:rsidRDefault="003137A5" w:rsidP="00061AE4">
            <w:pPr>
              <w:numPr>
                <w:ilvl w:val="0"/>
                <w:numId w:val="173"/>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review of financial/pricing model for work with organizations/schools </w:t>
            </w:r>
          </w:p>
          <w:p w14:paraId="283F906C" w14:textId="7736BF1E" w:rsidR="003137A5" w:rsidRPr="00361FB5" w:rsidRDefault="003137A5" w:rsidP="00061AE4">
            <w:pPr>
              <w:numPr>
                <w:ilvl w:val="0"/>
                <w:numId w:val="173"/>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vital that equity is addressed </w:t>
            </w:r>
          </w:p>
        </w:tc>
      </w:tr>
      <w:tr w:rsidR="003137A5" w:rsidRPr="00C1376A" w14:paraId="55F9326F" w14:textId="77777777" w:rsidTr="00361FB5">
        <w:trPr>
          <w:trHeight w:val="315"/>
        </w:trPr>
        <w:tc>
          <w:tcPr>
            <w:tcW w:w="10432" w:type="dxa"/>
            <w:tcBorders>
              <w:top w:val="nil"/>
              <w:left w:val="single" w:sz="6" w:space="0" w:color="0070C0"/>
              <w:bottom w:val="nil"/>
              <w:right w:val="single" w:sz="6" w:space="0" w:color="0070C0"/>
            </w:tcBorders>
            <w:shd w:val="clear" w:color="auto" w:fill="D9E2F3"/>
            <w:hideMark/>
          </w:tcPr>
          <w:p w14:paraId="36C8F203" w14:textId="682E8833" w:rsidR="003137A5" w:rsidRPr="004E7113" w:rsidRDefault="004E7113" w:rsidP="00061AE4">
            <w:pPr>
              <w:pStyle w:val="ListParagraph"/>
              <w:numPr>
                <w:ilvl w:val="1"/>
                <w:numId w:val="161"/>
              </w:numPr>
              <w:spacing w:after="0" w:line="240" w:lineRule="auto"/>
              <w:ind w:left="705"/>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PROFESSIONAL DEVELOPMENT/STAFING</w:t>
            </w:r>
          </w:p>
        </w:tc>
      </w:tr>
      <w:tr w:rsidR="003137A5" w:rsidRPr="00C1376A" w14:paraId="1D1F924E" w14:textId="77777777" w:rsidTr="00361FB5">
        <w:tc>
          <w:tcPr>
            <w:tcW w:w="10432" w:type="dxa"/>
            <w:tcBorders>
              <w:top w:val="nil"/>
              <w:left w:val="single" w:sz="6" w:space="0" w:color="0070C0"/>
              <w:bottom w:val="nil"/>
              <w:right w:val="single" w:sz="6" w:space="0" w:color="0070C0"/>
            </w:tcBorders>
            <w:shd w:val="clear" w:color="auto" w:fill="D9E2F3"/>
            <w:hideMark/>
          </w:tcPr>
          <w:p w14:paraId="5410A1E4" w14:textId="77777777" w:rsidR="003137A5" w:rsidRPr="00C1376A" w:rsidRDefault="003137A5" w:rsidP="00061AE4">
            <w:pPr>
              <w:numPr>
                <w:ilvl w:val="0"/>
                <w:numId w:val="175"/>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 capacity, including increased support staff and training Hebrew educators who can expand the pedagogical team, </w:t>
            </w:r>
          </w:p>
        </w:tc>
      </w:tr>
      <w:tr w:rsidR="003137A5" w:rsidRPr="00C1376A" w14:paraId="6693BC38" w14:textId="77777777" w:rsidTr="00361FB5">
        <w:trPr>
          <w:trHeight w:val="705"/>
        </w:trPr>
        <w:tc>
          <w:tcPr>
            <w:tcW w:w="10432" w:type="dxa"/>
            <w:tcBorders>
              <w:top w:val="nil"/>
              <w:left w:val="single" w:sz="6" w:space="0" w:color="0070C0"/>
              <w:bottom w:val="nil"/>
              <w:right w:val="single" w:sz="6" w:space="0" w:color="0070C0"/>
            </w:tcBorders>
            <w:shd w:val="clear" w:color="auto" w:fill="D9E2F3"/>
            <w:hideMark/>
          </w:tcPr>
          <w:p w14:paraId="5F3C7215" w14:textId="77777777" w:rsidR="003137A5" w:rsidRPr="00C1376A" w:rsidRDefault="003137A5" w:rsidP="00061AE4">
            <w:pPr>
              <w:numPr>
                <w:ilvl w:val="0"/>
                <w:numId w:val="176"/>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Internally, staffing as it relates to implementation of day schoolwork. </w:t>
            </w:r>
          </w:p>
          <w:p w14:paraId="2CF16EDD" w14:textId="77777777" w:rsidR="003137A5" w:rsidRPr="00C1376A" w:rsidRDefault="003137A5" w:rsidP="00061AE4">
            <w:pPr>
              <w:numPr>
                <w:ilvl w:val="0"/>
                <w:numId w:val="176"/>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Ensuring all our employees are up to date with the latest in the field. Grow from within before allowing outside influence. </w:t>
            </w:r>
          </w:p>
          <w:p w14:paraId="4536E8F4" w14:textId="77777777" w:rsidR="003137A5" w:rsidRPr="00C1376A" w:rsidRDefault="003137A5" w:rsidP="00061AE4">
            <w:pPr>
              <w:numPr>
                <w:ilvl w:val="0"/>
                <w:numId w:val="176"/>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Resource support and generation are critical to growth of capacity and impact </w:t>
            </w:r>
          </w:p>
        </w:tc>
      </w:tr>
      <w:tr w:rsidR="003137A5" w:rsidRPr="00C1376A" w14:paraId="46A18A5D" w14:textId="77777777" w:rsidTr="00361FB5">
        <w:tc>
          <w:tcPr>
            <w:tcW w:w="10432" w:type="dxa"/>
            <w:tcBorders>
              <w:top w:val="nil"/>
              <w:left w:val="single" w:sz="6" w:space="0" w:color="0070C0"/>
              <w:bottom w:val="nil"/>
              <w:right w:val="single" w:sz="6" w:space="0" w:color="0070C0"/>
            </w:tcBorders>
            <w:shd w:val="clear" w:color="auto" w:fill="D9E2F3"/>
            <w:hideMark/>
          </w:tcPr>
          <w:p w14:paraId="7B17443B" w14:textId="5BB19C63" w:rsidR="003137A5" w:rsidRPr="004E7113" w:rsidRDefault="004E7113" w:rsidP="00061AE4">
            <w:pPr>
              <w:pStyle w:val="ListParagraph"/>
              <w:numPr>
                <w:ilvl w:val="1"/>
                <w:numId w:val="161"/>
              </w:numPr>
              <w:spacing w:after="0" w:line="240" w:lineRule="auto"/>
              <w:ind w:left="705"/>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RESEARCH/DEVELOPMENT/FUNDRAISING</w:t>
            </w:r>
          </w:p>
        </w:tc>
      </w:tr>
      <w:tr w:rsidR="003137A5" w:rsidRPr="00C1376A" w14:paraId="1F042612" w14:textId="77777777" w:rsidTr="00361FB5">
        <w:tc>
          <w:tcPr>
            <w:tcW w:w="10432" w:type="dxa"/>
            <w:tcBorders>
              <w:top w:val="nil"/>
              <w:left w:val="single" w:sz="6" w:space="0" w:color="0070C0"/>
              <w:bottom w:val="nil"/>
              <w:right w:val="single" w:sz="6" w:space="0" w:color="0070C0"/>
            </w:tcBorders>
            <w:shd w:val="clear" w:color="auto" w:fill="D9E2F3"/>
            <w:hideMark/>
          </w:tcPr>
          <w:p w14:paraId="3E45E03C"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Integrate research and development component/lens/department to ensure the highest quality of output and to further develop the field  </w:t>
            </w:r>
          </w:p>
          <w:p w14:paraId="19B83E75"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Documenting successes and failures </w:t>
            </w:r>
          </w:p>
          <w:p w14:paraId="4C40CE1E"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Board development </w:t>
            </w:r>
          </w:p>
          <w:p w14:paraId="6D3036E7"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Increased number of Board members with wide range and reach </w:t>
            </w:r>
          </w:p>
          <w:p w14:paraId="6DB72C3C"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not a broad enough platform of significant, multi-year philanthropic support, </w:t>
            </w:r>
          </w:p>
          <w:p w14:paraId="2728DE6D" w14:textId="77777777" w:rsidR="003137A5" w:rsidRPr="00C1376A" w:rsidRDefault="003137A5" w:rsidP="00061AE4">
            <w:pPr>
              <w:numPr>
                <w:ilvl w:val="0"/>
                <w:numId w:val="177"/>
              </w:numPr>
              <w:tabs>
                <w:tab w:val="clear" w:pos="720"/>
              </w:tabs>
              <w:spacing w:after="0" w:line="240" w:lineRule="auto"/>
              <w:ind w:left="106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Increased number of Board members with wide range and reach </w:t>
            </w:r>
          </w:p>
          <w:p w14:paraId="65E9D356" w14:textId="14AF4300" w:rsidR="003137A5" w:rsidRDefault="003137A5" w:rsidP="004E7113">
            <w:pPr>
              <w:spacing w:after="0" w:line="240" w:lineRule="auto"/>
              <w:contextualSpacing/>
              <w:textAlignment w:val="baseline"/>
              <w:rPr>
                <w:rFonts w:ascii="Segoe UI" w:eastAsia="Times New Roman" w:hAnsi="Segoe UI" w:cs="Segoe UI"/>
                <w:sz w:val="20"/>
                <w:szCs w:val="20"/>
              </w:rPr>
            </w:pPr>
          </w:p>
          <w:p w14:paraId="22AA2467" w14:textId="74435ABE" w:rsidR="004E7113" w:rsidRDefault="004E7113" w:rsidP="004E7113">
            <w:pPr>
              <w:spacing w:after="0" w:line="240" w:lineRule="auto"/>
              <w:contextualSpacing/>
              <w:textAlignment w:val="baseline"/>
              <w:rPr>
                <w:rFonts w:ascii="Segoe UI" w:eastAsia="Times New Roman" w:hAnsi="Segoe UI" w:cs="Segoe UI"/>
                <w:sz w:val="20"/>
                <w:szCs w:val="20"/>
              </w:rPr>
            </w:pPr>
          </w:p>
          <w:p w14:paraId="56FD32FB" w14:textId="77777777" w:rsidR="004E7113" w:rsidRPr="00C1376A" w:rsidRDefault="004E7113" w:rsidP="004E7113">
            <w:pPr>
              <w:spacing w:after="0" w:line="240" w:lineRule="auto"/>
              <w:contextualSpacing/>
              <w:textAlignment w:val="baseline"/>
              <w:rPr>
                <w:rFonts w:ascii="Segoe UI" w:eastAsia="Times New Roman" w:hAnsi="Segoe UI" w:cs="Segoe UI"/>
                <w:sz w:val="20"/>
                <w:szCs w:val="20"/>
              </w:rPr>
            </w:pPr>
          </w:p>
          <w:p w14:paraId="565D7EFB" w14:textId="525F44C7" w:rsidR="003137A5" w:rsidRPr="004E7113" w:rsidRDefault="004E7113" w:rsidP="00061AE4">
            <w:pPr>
              <w:pStyle w:val="ListParagraph"/>
              <w:numPr>
                <w:ilvl w:val="1"/>
                <w:numId w:val="161"/>
              </w:numPr>
              <w:spacing w:after="0" w:line="240" w:lineRule="auto"/>
              <w:ind w:left="705"/>
              <w:textAlignment w:val="baseline"/>
              <w:rPr>
                <w:rFonts w:ascii="Segoe UI" w:eastAsia="Times New Roman" w:hAnsi="Segoe UI" w:cs="Segoe UI"/>
                <w:sz w:val="20"/>
                <w:szCs w:val="20"/>
              </w:rPr>
            </w:pPr>
            <w:r>
              <w:rPr>
                <w:rFonts w:ascii="Segoe UI" w:eastAsia="Times New Roman" w:hAnsi="Segoe UI" w:cs="Segoe UI"/>
                <w:b/>
                <w:bCs/>
                <w:color w:val="000000"/>
                <w:sz w:val="20"/>
                <w:szCs w:val="20"/>
              </w:rPr>
              <w:t>MARKETING/COMMUNICATION/PARTNERSHIPS</w:t>
            </w:r>
          </w:p>
          <w:p w14:paraId="5BDD3CDF" w14:textId="77777777" w:rsidR="003137A5" w:rsidRPr="00C1376A" w:rsidRDefault="003137A5" w:rsidP="00061AE4">
            <w:pPr>
              <w:numPr>
                <w:ilvl w:val="0"/>
                <w:numId w:val="178"/>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lastRenderedPageBreak/>
              <w:t>Marketing and messaging of what we do and its benefits  </w:t>
            </w:r>
          </w:p>
          <w:p w14:paraId="5175211C" w14:textId="77777777" w:rsidR="003137A5" w:rsidRPr="00C1376A" w:rsidRDefault="003137A5" w:rsidP="00061AE4">
            <w:pPr>
              <w:numPr>
                <w:ilvl w:val="0"/>
                <w:numId w:val="178"/>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Website - it's what the external world sees of us and how we present ourselves.  </w:t>
            </w:r>
          </w:p>
          <w:p w14:paraId="158410CE" w14:textId="77777777" w:rsidR="003137A5" w:rsidRPr="00C1376A" w:rsidRDefault="003137A5" w:rsidP="00061AE4">
            <w:pPr>
              <w:numPr>
                <w:ilvl w:val="0"/>
                <w:numId w:val="178"/>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 in amount and quality of communications.  </w:t>
            </w:r>
          </w:p>
          <w:p w14:paraId="06857C51" w14:textId="77777777" w:rsidR="003137A5" w:rsidRPr="00C1376A" w:rsidRDefault="003137A5" w:rsidP="00061AE4">
            <w:pPr>
              <w:numPr>
                <w:ilvl w:val="0"/>
                <w:numId w:val="178"/>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Collaborate with the right people </w:t>
            </w:r>
          </w:p>
          <w:p w14:paraId="49FEDBDC" w14:textId="77777777" w:rsidR="003137A5" w:rsidRPr="00C1376A" w:rsidRDefault="003137A5" w:rsidP="00361FB5">
            <w:pPr>
              <w:spacing w:after="0" w:line="240" w:lineRule="auto"/>
              <w:ind w:left="720"/>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514555BF" w14:textId="509CB102" w:rsidR="003137A5" w:rsidRPr="004E7113" w:rsidRDefault="004E7113" w:rsidP="00061AE4">
            <w:pPr>
              <w:pStyle w:val="ListParagraph"/>
              <w:numPr>
                <w:ilvl w:val="1"/>
                <w:numId w:val="161"/>
              </w:numPr>
              <w:spacing w:after="0" w:line="240" w:lineRule="auto"/>
              <w:ind w:left="705"/>
              <w:textAlignment w:val="baseline"/>
              <w:rPr>
                <w:rFonts w:ascii="Segoe UI" w:eastAsia="Times New Roman" w:hAnsi="Segoe UI" w:cs="Segoe UI"/>
                <w:sz w:val="20"/>
                <w:szCs w:val="20"/>
              </w:rPr>
            </w:pPr>
            <w:r w:rsidRPr="004E7113">
              <w:rPr>
                <w:rFonts w:ascii="Segoe UI" w:eastAsia="Times New Roman" w:hAnsi="Segoe UI" w:cs="Segoe UI"/>
                <w:b/>
                <w:bCs/>
                <w:sz w:val="20"/>
                <w:szCs w:val="20"/>
              </w:rPr>
              <w:t>STRATEGY</w:t>
            </w:r>
          </w:p>
          <w:p w14:paraId="6BF75D85" w14:textId="77777777" w:rsidR="003137A5" w:rsidRPr="00C1376A" w:rsidRDefault="003137A5" w:rsidP="00061AE4">
            <w:pPr>
              <w:numPr>
                <w:ilvl w:val="0"/>
                <w:numId w:val="180"/>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Agreed strategic focus areas and programmatic priorities </w:t>
            </w:r>
          </w:p>
          <w:p w14:paraId="0BCBAF0E" w14:textId="77777777" w:rsidR="003137A5" w:rsidRPr="00C1376A" w:rsidRDefault="003137A5" w:rsidP="00061AE4">
            <w:pPr>
              <w:numPr>
                <w:ilvl w:val="0"/>
                <w:numId w:val="180"/>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Landscape assessment and case statement to hone internal focus on prioritizing opportunities and communicating the value of HATC to external audiences (partner organizations, funders, etc.,). [</w:t>
            </w:r>
            <w:proofErr w:type="spellStart"/>
            <w:r w:rsidRPr="00C1376A">
              <w:rPr>
                <w:rFonts w:ascii="Segoe UI" w:eastAsia="Times New Roman" w:hAnsi="Segoe UI" w:cs="Segoe UI"/>
                <w:sz w:val="20"/>
                <w:szCs w:val="20"/>
              </w:rPr>
              <w:t>Rosov</w:t>
            </w:r>
            <w:proofErr w:type="spellEnd"/>
            <w:r w:rsidRPr="00C1376A">
              <w:rPr>
                <w:rFonts w:ascii="Segoe UI" w:eastAsia="Times New Roman" w:hAnsi="Segoe UI" w:cs="Segoe UI"/>
                <w:sz w:val="20"/>
                <w:szCs w:val="20"/>
              </w:rPr>
              <w:t> engagement] Does HATC know where and for whom HATC adds the most value? </w:t>
            </w:r>
          </w:p>
          <w:p w14:paraId="5770D765" w14:textId="2A34F232" w:rsidR="003137A5" w:rsidRPr="00361FB5" w:rsidRDefault="003137A5" w:rsidP="00061AE4">
            <w:pPr>
              <w:numPr>
                <w:ilvl w:val="0"/>
                <w:numId w:val="180"/>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Consistency </w:t>
            </w:r>
          </w:p>
        </w:tc>
      </w:tr>
      <w:tr w:rsidR="003137A5" w:rsidRPr="00C1376A" w14:paraId="13095243" w14:textId="77777777" w:rsidTr="00361FB5">
        <w:tc>
          <w:tcPr>
            <w:tcW w:w="10432" w:type="dxa"/>
            <w:tcBorders>
              <w:top w:val="nil"/>
              <w:left w:val="single" w:sz="6" w:space="0" w:color="0070C0"/>
              <w:bottom w:val="single" w:sz="6" w:space="0" w:color="0070C0"/>
              <w:right w:val="single" w:sz="6" w:space="0" w:color="0070C0"/>
            </w:tcBorders>
            <w:shd w:val="clear" w:color="auto" w:fill="D9E2F3"/>
            <w:hideMark/>
          </w:tcPr>
          <w:p w14:paraId="6890B8AA" w14:textId="62DB2A71" w:rsidR="003137A5" w:rsidRPr="00C1376A" w:rsidRDefault="003137A5" w:rsidP="00361FB5">
            <w:pPr>
              <w:spacing w:after="0" w:line="240" w:lineRule="auto"/>
              <w:textAlignment w:val="baseline"/>
              <w:rPr>
                <w:rFonts w:ascii="Segoe UI" w:eastAsia="Times New Roman" w:hAnsi="Segoe UI" w:cs="Segoe UI"/>
                <w:sz w:val="20"/>
                <w:szCs w:val="20"/>
              </w:rPr>
            </w:pPr>
          </w:p>
        </w:tc>
      </w:tr>
    </w:tbl>
    <w:p w14:paraId="67A59B8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4481E518" w14:textId="74F3CD85" w:rsidR="0090158A" w:rsidRPr="00C1376A" w:rsidRDefault="0090158A" w:rsidP="0090158A">
      <w:pPr>
        <w:shd w:val="clear" w:color="auto" w:fill="F2F2F2"/>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5. What do you believe is the most compelling case for Hebrew that should be made by HATC in its messaging?</w:t>
      </w:r>
      <w:r w:rsidRPr="00C1376A">
        <w:rPr>
          <w:rFonts w:ascii="Segoe UI" w:eastAsia="Times New Roman" w:hAnsi="Segoe UI" w:cs="Segoe UI"/>
          <w:color w:val="000000"/>
          <w:sz w:val="20"/>
          <w:szCs w:val="20"/>
        </w:rPr>
        <w:t> </w:t>
      </w:r>
    </w:p>
    <w:p w14:paraId="69EAAF94" w14:textId="03476EE8" w:rsidR="0090158A" w:rsidRPr="00C1376A" w:rsidRDefault="0090158A" w:rsidP="004E7113">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bl>
      <w:tblPr>
        <w:tblW w:w="1043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2"/>
      </w:tblGrid>
      <w:tr w:rsidR="0090158A" w:rsidRPr="00C1376A" w14:paraId="74E734A6" w14:textId="77777777" w:rsidTr="004E7113">
        <w:tc>
          <w:tcPr>
            <w:tcW w:w="10432" w:type="dxa"/>
            <w:tcBorders>
              <w:top w:val="single" w:sz="6" w:space="0" w:color="0070C0"/>
              <w:left w:val="single" w:sz="6" w:space="0" w:color="0070C0"/>
              <w:bottom w:val="nil"/>
              <w:right w:val="single" w:sz="6" w:space="0" w:color="0070C0"/>
            </w:tcBorders>
            <w:shd w:val="clear" w:color="auto" w:fill="D9E2F3"/>
            <w:hideMark/>
          </w:tcPr>
          <w:p w14:paraId="6B5EB640" w14:textId="592A4B91" w:rsidR="0090158A" w:rsidRPr="004E7113" w:rsidRDefault="0090158A" w:rsidP="00061AE4">
            <w:pPr>
              <w:pStyle w:val="ListParagraph"/>
              <w:numPr>
                <w:ilvl w:val="0"/>
                <w:numId w:val="183"/>
              </w:numPr>
              <w:spacing w:after="0" w:line="240" w:lineRule="auto"/>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Compelling Messages</w:t>
            </w:r>
            <w:r w:rsidRPr="004E7113">
              <w:rPr>
                <w:rFonts w:ascii="Segoe UI" w:eastAsia="Times New Roman" w:hAnsi="Segoe UI" w:cs="Segoe UI"/>
                <w:color w:val="000000"/>
                <w:sz w:val="20"/>
                <w:szCs w:val="20"/>
              </w:rPr>
              <w:t> </w:t>
            </w:r>
          </w:p>
          <w:p w14:paraId="2B82AE43" w14:textId="77777777" w:rsidR="0090158A" w:rsidRPr="00C1376A" w:rsidRDefault="0090158A" w:rsidP="00061AE4">
            <w:pPr>
              <w:numPr>
                <w:ilvl w:val="0"/>
                <w:numId w:val="14"/>
              </w:numPr>
              <w:tabs>
                <w:tab w:val="clear" w:pos="720"/>
              </w:tabs>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Excellence and Accessibility</w:t>
            </w:r>
            <w:r w:rsidRPr="00C1376A">
              <w:rPr>
                <w:rFonts w:ascii="Segoe UI" w:eastAsia="Times New Roman" w:hAnsi="Segoe UI" w:cs="Segoe UI"/>
                <w:color w:val="000000"/>
                <w:sz w:val="20"/>
                <w:szCs w:val="20"/>
              </w:rPr>
              <w:t> </w:t>
            </w:r>
          </w:p>
          <w:p w14:paraId="4F64014D" w14:textId="77777777" w:rsidR="0090158A" w:rsidRPr="00C1376A" w:rsidRDefault="0090158A" w:rsidP="00061AE4">
            <w:pPr>
              <w:numPr>
                <w:ilvl w:val="0"/>
                <w:numId w:val="15"/>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 all settings we deliver </w:t>
            </w:r>
          </w:p>
          <w:p w14:paraId="4A92D352" w14:textId="77777777" w:rsidR="0090158A" w:rsidRPr="00C1376A" w:rsidRDefault="0090158A" w:rsidP="00061AE4">
            <w:pPr>
              <w:numPr>
                <w:ilvl w:val="0"/>
                <w:numId w:val="15"/>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Teaching for the goal of Proficiency of the Hebrew language </w:t>
            </w:r>
          </w:p>
          <w:p w14:paraId="7DC1BD4A" w14:textId="77777777" w:rsidR="0090158A" w:rsidRPr="00C1376A" w:rsidRDefault="0090158A" w:rsidP="00061AE4">
            <w:pPr>
              <w:numPr>
                <w:ilvl w:val="0"/>
                <w:numId w:val="15"/>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fluency is achievable </w:t>
            </w:r>
          </w:p>
          <w:p w14:paraId="0C87AB2F" w14:textId="77777777" w:rsidR="0090158A" w:rsidRPr="00C1376A" w:rsidRDefault="0090158A" w:rsidP="00061AE4">
            <w:pPr>
              <w:numPr>
                <w:ilvl w:val="0"/>
                <w:numId w:val="15"/>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an unrivaled organization in both the quality of guidance &amp; service and achieving the goals of diverse partners and organizations. </w:t>
            </w:r>
          </w:p>
          <w:p w14:paraId="4BBEE1BF" w14:textId="77777777" w:rsidR="0090158A" w:rsidRPr="00C1376A" w:rsidRDefault="0090158A" w:rsidP="00061AE4">
            <w:pPr>
              <w:numPr>
                <w:ilvl w:val="0"/>
                <w:numId w:val="15"/>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HATC helps demystify Hebrew so that it can be accessed by all </w:t>
            </w:r>
          </w:p>
        </w:tc>
      </w:tr>
      <w:tr w:rsidR="0090158A" w:rsidRPr="00C1376A" w14:paraId="5DE642C8" w14:textId="77777777" w:rsidTr="004E7113">
        <w:trPr>
          <w:trHeight w:val="315"/>
        </w:trPr>
        <w:tc>
          <w:tcPr>
            <w:tcW w:w="10432" w:type="dxa"/>
            <w:tcBorders>
              <w:top w:val="nil"/>
              <w:left w:val="single" w:sz="6" w:space="0" w:color="0070C0"/>
              <w:bottom w:val="nil"/>
              <w:right w:val="single" w:sz="6" w:space="0" w:color="0070C0"/>
            </w:tcBorders>
            <w:shd w:val="clear" w:color="auto" w:fill="D9E2F3"/>
            <w:hideMark/>
          </w:tcPr>
          <w:p w14:paraId="64DBC375" w14:textId="77777777" w:rsidR="0090158A" w:rsidRPr="00C1376A" w:rsidRDefault="0090158A" w:rsidP="00061AE4">
            <w:pPr>
              <w:numPr>
                <w:ilvl w:val="0"/>
                <w:numId w:val="16"/>
              </w:numPr>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Connecting and strengthening</w:t>
            </w:r>
            <w:r w:rsidRPr="00C1376A">
              <w:rPr>
                <w:rFonts w:ascii="Segoe UI" w:eastAsia="Times New Roman" w:hAnsi="Segoe UI" w:cs="Segoe UI"/>
                <w:color w:val="000000"/>
                <w:sz w:val="20"/>
                <w:szCs w:val="20"/>
              </w:rPr>
              <w:t> </w:t>
            </w:r>
          </w:p>
        </w:tc>
      </w:tr>
      <w:tr w:rsidR="0090158A" w:rsidRPr="00C1376A" w14:paraId="4F3DA931" w14:textId="77777777" w:rsidTr="004E7113">
        <w:tc>
          <w:tcPr>
            <w:tcW w:w="10432" w:type="dxa"/>
            <w:tcBorders>
              <w:top w:val="nil"/>
              <w:left w:val="single" w:sz="6" w:space="0" w:color="0070C0"/>
              <w:bottom w:val="nil"/>
              <w:right w:val="single" w:sz="6" w:space="0" w:color="0070C0"/>
            </w:tcBorders>
            <w:shd w:val="clear" w:color="auto" w:fill="D9E2F3"/>
            <w:hideMark/>
          </w:tcPr>
          <w:p w14:paraId="659CE658" w14:textId="77777777" w:rsidR="0090158A" w:rsidRPr="00C1376A" w:rsidRDefault="0090158A" w:rsidP="00061AE4">
            <w:pPr>
              <w:numPr>
                <w:ilvl w:val="0"/>
                <w:numId w:val="17"/>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language and voice of the Jewish people that connect Jews around the world and to Israel </w:t>
            </w:r>
          </w:p>
        </w:tc>
      </w:tr>
      <w:tr w:rsidR="0090158A" w:rsidRPr="00C1376A" w14:paraId="64D4B54D" w14:textId="77777777" w:rsidTr="004E7113">
        <w:trPr>
          <w:trHeight w:val="705"/>
        </w:trPr>
        <w:tc>
          <w:tcPr>
            <w:tcW w:w="10432" w:type="dxa"/>
            <w:tcBorders>
              <w:top w:val="nil"/>
              <w:left w:val="single" w:sz="6" w:space="0" w:color="0070C0"/>
              <w:bottom w:val="nil"/>
              <w:right w:val="single" w:sz="6" w:space="0" w:color="0070C0"/>
            </w:tcBorders>
            <w:shd w:val="clear" w:color="auto" w:fill="D9E2F3"/>
            <w:hideMark/>
          </w:tcPr>
          <w:p w14:paraId="0B9093DF" w14:textId="77777777" w:rsidR="0090158A" w:rsidRPr="00C1376A" w:rsidRDefault="0090158A" w:rsidP="00061AE4">
            <w:pPr>
              <w:numPr>
                <w:ilvl w:val="0"/>
                <w:numId w:val="18"/>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Exploring one's relationship to Hebrew </w:t>
            </w:r>
            <w:proofErr w:type="gramStart"/>
            <w:r w:rsidRPr="00C1376A">
              <w:rPr>
                <w:rFonts w:ascii="Segoe UI" w:eastAsia="Times New Roman" w:hAnsi="Segoe UI" w:cs="Segoe UI"/>
                <w:color w:val="000000"/>
                <w:sz w:val="20"/>
                <w:szCs w:val="20"/>
              </w:rPr>
              <w:t>as a way to</w:t>
            </w:r>
            <w:proofErr w:type="gramEnd"/>
            <w:r w:rsidRPr="00C1376A">
              <w:rPr>
                <w:rFonts w:ascii="Segoe UI" w:eastAsia="Times New Roman" w:hAnsi="Segoe UI" w:cs="Segoe UI"/>
                <w:color w:val="000000"/>
                <w:sz w:val="20"/>
                <w:szCs w:val="20"/>
              </w:rPr>
              <w:t xml:space="preserve"> connect to oneself and others </w:t>
            </w:r>
          </w:p>
          <w:p w14:paraId="44858809" w14:textId="77777777" w:rsidR="0090158A" w:rsidRPr="00C1376A" w:rsidRDefault="0090158A" w:rsidP="00061AE4">
            <w:pPr>
              <w:numPr>
                <w:ilvl w:val="0"/>
                <w:numId w:val="18"/>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The special sauce that binds us together, to our past, </w:t>
            </w:r>
            <w:proofErr w:type="gramStart"/>
            <w:r w:rsidRPr="00C1376A">
              <w:rPr>
                <w:rFonts w:ascii="Segoe UI" w:eastAsia="Times New Roman" w:hAnsi="Segoe UI" w:cs="Segoe UI"/>
                <w:color w:val="000000"/>
                <w:sz w:val="20"/>
                <w:szCs w:val="20"/>
              </w:rPr>
              <w:t>present</w:t>
            </w:r>
            <w:proofErr w:type="gramEnd"/>
            <w:r w:rsidRPr="00C1376A">
              <w:rPr>
                <w:rFonts w:ascii="Segoe UI" w:eastAsia="Times New Roman" w:hAnsi="Segoe UI" w:cs="Segoe UI"/>
                <w:color w:val="000000"/>
                <w:sz w:val="20"/>
                <w:szCs w:val="20"/>
              </w:rPr>
              <w:t xml:space="preserve"> and future. </w:t>
            </w:r>
          </w:p>
          <w:p w14:paraId="51C099AF" w14:textId="77777777" w:rsidR="0090158A" w:rsidRPr="00C1376A" w:rsidRDefault="0090158A" w:rsidP="00061AE4">
            <w:pPr>
              <w:numPr>
                <w:ilvl w:val="0"/>
                <w:numId w:val="18"/>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Strong, healthy Jewish Identity is bolstered by shared language. </w:t>
            </w:r>
          </w:p>
        </w:tc>
      </w:tr>
      <w:tr w:rsidR="0090158A" w:rsidRPr="00C1376A" w14:paraId="708B388B" w14:textId="77777777" w:rsidTr="004E7113">
        <w:tc>
          <w:tcPr>
            <w:tcW w:w="10432" w:type="dxa"/>
            <w:tcBorders>
              <w:top w:val="nil"/>
              <w:left w:val="single" w:sz="6" w:space="0" w:color="0070C0"/>
              <w:bottom w:val="nil"/>
              <w:right w:val="single" w:sz="6" w:space="0" w:color="0070C0"/>
            </w:tcBorders>
            <w:shd w:val="clear" w:color="auto" w:fill="D9E2F3"/>
            <w:hideMark/>
          </w:tcPr>
          <w:p w14:paraId="4F3C25EF" w14:textId="77777777" w:rsidR="0090158A" w:rsidRPr="00C1376A" w:rsidRDefault="0090158A" w:rsidP="004E7113">
            <w:pPr>
              <w:spacing w:after="0" w:line="240" w:lineRule="auto"/>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51882F4B" w14:textId="77777777" w:rsidR="0090158A" w:rsidRPr="00C1376A" w:rsidRDefault="0090158A" w:rsidP="00061AE4">
            <w:pPr>
              <w:numPr>
                <w:ilvl w:val="0"/>
                <w:numId w:val="19"/>
              </w:numPr>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Development of Cognitive Capacities </w:t>
            </w:r>
            <w:r w:rsidRPr="00C1376A">
              <w:rPr>
                <w:rFonts w:ascii="Segoe UI" w:eastAsia="Times New Roman" w:hAnsi="Segoe UI" w:cs="Segoe UI"/>
                <w:color w:val="000000"/>
                <w:sz w:val="20"/>
                <w:szCs w:val="20"/>
              </w:rPr>
              <w:t> </w:t>
            </w:r>
          </w:p>
        </w:tc>
      </w:tr>
      <w:tr w:rsidR="0090158A" w:rsidRPr="00C1376A" w14:paraId="65D5762A" w14:textId="77777777" w:rsidTr="004E7113">
        <w:tc>
          <w:tcPr>
            <w:tcW w:w="10432" w:type="dxa"/>
            <w:tcBorders>
              <w:top w:val="nil"/>
              <w:left w:val="single" w:sz="6" w:space="0" w:color="0070C0"/>
              <w:bottom w:val="nil"/>
              <w:right w:val="single" w:sz="6" w:space="0" w:color="0070C0"/>
            </w:tcBorders>
            <w:shd w:val="clear" w:color="auto" w:fill="D9E2F3"/>
            <w:hideMark/>
          </w:tcPr>
          <w:p w14:paraId="280526B5" w14:textId="77777777" w:rsidR="0090158A" w:rsidRPr="00C1376A" w:rsidRDefault="0090158A" w:rsidP="00061AE4">
            <w:pPr>
              <w:numPr>
                <w:ilvl w:val="0"/>
                <w:numId w:val="20"/>
              </w:numPr>
              <w:tabs>
                <w:tab w:val="clear" w:pos="720"/>
              </w:tabs>
              <w:spacing w:after="0" w:line="240" w:lineRule="auto"/>
              <w:ind w:left="151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Learning other languages beyond English has multiple advantages (from developing more empathy and understanding of other cultures to stronger academic outcomes and once you learn one other language learning additional ones is easier. </w:t>
            </w:r>
          </w:p>
          <w:p w14:paraId="68AAAB1E" w14:textId="77777777" w:rsidR="0090158A" w:rsidRPr="00C1376A" w:rsidRDefault="0090158A" w:rsidP="00061AE4">
            <w:pPr>
              <w:numPr>
                <w:ilvl w:val="0"/>
                <w:numId w:val="20"/>
              </w:numPr>
              <w:tabs>
                <w:tab w:val="clear" w:pos="720"/>
              </w:tabs>
              <w:spacing w:after="0" w:line="240" w:lineRule="auto"/>
              <w:ind w:left="151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there are several cognitive benefits that even surpass other languages (reading from right to left works the brain in miraculous ways and helps stave off dementia). </w:t>
            </w:r>
          </w:p>
          <w:p w14:paraId="76739508" w14:textId="77777777" w:rsidR="0090158A" w:rsidRPr="00C1376A" w:rsidRDefault="0090158A" w:rsidP="00061AE4">
            <w:pPr>
              <w:numPr>
                <w:ilvl w:val="0"/>
                <w:numId w:val="21"/>
              </w:numPr>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Hebrew as a Common Denominator</w:t>
            </w:r>
            <w:r w:rsidRPr="00C1376A">
              <w:rPr>
                <w:rFonts w:ascii="Segoe UI" w:eastAsia="Times New Roman" w:hAnsi="Segoe UI" w:cs="Segoe UI"/>
                <w:color w:val="000000"/>
                <w:sz w:val="20"/>
                <w:szCs w:val="20"/>
              </w:rPr>
              <w:t> </w:t>
            </w:r>
          </w:p>
          <w:p w14:paraId="4B294CC4" w14:textId="77777777" w:rsidR="0090158A" w:rsidRPr="00C1376A" w:rsidRDefault="0090158A" w:rsidP="00061AE4">
            <w:pPr>
              <w:numPr>
                <w:ilvl w:val="0"/>
                <w:numId w:val="22"/>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neutral common thread for all Jews </w:t>
            </w:r>
          </w:p>
          <w:p w14:paraId="0A72D499" w14:textId="77777777" w:rsidR="0090158A" w:rsidRPr="00C1376A" w:rsidRDefault="0090158A" w:rsidP="00061AE4">
            <w:pPr>
              <w:numPr>
                <w:ilvl w:val="0"/>
                <w:numId w:val="22"/>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cuts across the divides and can be meaningful and give access whether you are a religious Jew or identify in some other way. </w:t>
            </w:r>
          </w:p>
          <w:p w14:paraId="72529971" w14:textId="77777777" w:rsidR="0090158A" w:rsidRPr="00C1376A" w:rsidRDefault="0090158A" w:rsidP="00061AE4">
            <w:pPr>
              <w:numPr>
                <w:ilvl w:val="0"/>
                <w:numId w:val="22"/>
              </w:numPr>
              <w:tabs>
                <w:tab w:val="clear" w:pos="720"/>
              </w:tabs>
              <w:spacing w:after="0" w:line="240" w:lineRule="auto"/>
              <w:ind w:left="142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common language and connection for all Jewish people. </w:t>
            </w:r>
          </w:p>
        </w:tc>
      </w:tr>
      <w:tr w:rsidR="0090158A" w:rsidRPr="00C1376A" w14:paraId="4A2E70FD" w14:textId="77777777" w:rsidTr="004E7113">
        <w:tc>
          <w:tcPr>
            <w:tcW w:w="10432" w:type="dxa"/>
            <w:tcBorders>
              <w:top w:val="nil"/>
              <w:left w:val="single" w:sz="6" w:space="0" w:color="0070C0"/>
              <w:bottom w:val="nil"/>
              <w:right w:val="single" w:sz="6" w:space="0" w:color="0070C0"/>
            </w:tcBorders>
            <w:shd w:val="clear" w:color="auto" w:fill="D9E2F3"/>
            <w:hideMark/>
          </w:tcPr>
          <w:p w14:paraId="327A1CA4" w14:textId="42D83635" w:rsidR="0090158A" w:rsidRPr="004E7113" w:rsidRDefault="0090158A" w:rsidP="00061AE4">
            <w:pPr>
              <w:pStyle w:val="ListParagraph"/>
              <w:numPr>
                <w:ilvl w:val="0"/>
                <w:numId w:val="183"/>
              </w:numPr>
              <w:spacing w:after="0" w:line="240" w:lineRule="auto"/>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TAKE ACTION</w:t>
            </w:r>
            <w:r w:rsidRPr="004E7113">
              <w:rPr>
                <w:rFonts w:ascii="Segoe UI" w:eastAsia="Times New Roman" w:hAnsi="Segoe UI" w:cs="Segoe UI"/>
                <w:color w:val="000000"/>
                <w:sz w:val="20"/>
                <w:szCs w:val="20"/>
              </w:rPr>
              <w:t> </w:t>
            </w:r>
          </w:p>
          <w:p w14:paraId="11A99599" w14:textId="77777777" w:rsidR="0090158A" w:rsidRPr="00C1376A" w:rsidRDefault="0090158A" w:rsidP="00061AE4">
            <w:pPr>
              <w:numPr>
                <w:ilvl w:val="0"/>
                <w:numId w:val="23"/>
              </w:numPr>
              <w:tabs>
                <w:tab w:val="clear" w:pos="720"/>
              </w:tabs>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Decide on whether there is a case to be made here:  </w:t>
            </w:r>
          </w:p>
          <w:p w14:paraId="31DCD624" w14:textId="031E3EC7" w:rsidR="0090158A" w:rsidRPr="00C1376A" w:rsidRDefault="004E7113" w:rsidP="00061AE4">
            <w:pPr>
              <w:numPr>
                <w:ilvl w:val="0"/>
                <w:numId w:val="24"/>
              </w:numPr>
              <w:tabs>
                <w:tab w:val="clear" w:pos="720"/>
              </w:tabs>
              <w:spacing w:after="0" w:line="240" w:lineRule="auto"/>
              <w:ind w:left="1425" w:hanging="375"/>
              <w:contextualSpacing/>
              <w:textAlignment w:val="baseline"/>
              <w:rPr>
                <w:rFonts w:ascii="Segoe UI" w:eastAsia="Times New Roman" w:hAnsi="Segoe UI" w:cs="Segoe UI"/>
                <w:sz w:val="20"/>
                <w:szCs w:val="20"/>
              </w:rPr>
            </w:pPr>
            <w:r>
              <w:rPr>
                <w:rFonts w:ascii="Segoe UI" w:eastAsia="Times New Roman" w:hAnsi="Segoe UI" w:cs="Segoe UI"/>
                <w:color w:val="000000"/>
                <w:sz w:val="20"/>
                <w:szCs w:val="20"/>
              </w:rPr>
              <w:t>I</w:t>
            </w:r>
            <w:r w:rsidR="0090158A" w:rsidRPr="00C1376A">
              <w:rPr>
                <w:rFonts w:ascii="Segoe UI" w:eastAsia="Times New Roman" w:hAnsi="Segoe UI" w:cs="Segoe UI"/>
                <w:color w:val="000000"/>
                <w:sz w:val="20"/>
                <w:szCs w:val="20"/>
              </w:rPr>
              <w:t>s it axiomatic for us, self-evident and not requiring further justification? </w:t>
            </w:r>
          </w:p>
          <w:p w14:paraId="21A4ADB2" w14:textId="77777777" w:rsidR="004E7113" w:rsidRDefault="0090158A" w:rsidP="00061AE4">
            <w:pPr>
              <w:numPr>
                <w:ilvl w:val="0"/>
                <w:numId w:val="24"/>
              </w:numPr>
              <w:tabs>
                <w:tab w:val="clear" w:pos="720"/>
              </w:tabs>
              <w:spacing w:after="0" w:line="240" w:lineRule="auto"/>
              <w:ind w:left="142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Different segments of the community will each have their own mix of reasons. There are many answers to this question, and we can support them all.  Whichever reason particular </w:t>
            </w:r>
          </w:p>
          <w:p w14:paraId="6159B43C" w14:textId="1B5EDF2E" w:rsidR="0090158A" w:rsidRPr="00C1376A" w:rsidRDefault="0090158A" w:rsidP="00061AE4">
            <w:pPr>
              <w:numPr>
                <w:ilvl w:val="0"/>
                <w:numId w:val="24"/>
              </w:numPr>
              <w:tabs>
                <w:tab w:val="clear" w:pos="720"/>
              </w:tabs>
              <w:spacing w:after="0" w:line="240" w:lineRule="auto"/>
              <w:ind w:left="106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 to be able to account for program excellence and superior quality, further develop credible partnerships </w:t>
            </w:r>
          </w:p>
          <w:p w14:paraId="278F9406" w14:textId="48F21314" w:rsidR="0090158A" w:rsidRPr="004E7113" w:rsidRDefault="0090158A" w:rsidP="00061AE4">
            <w:pPr>
              <w:numPr>
                <w:ilvl w:val="0"/>
                <w:numId w:val="26"/>
              </w:numPr>
              <w:tabs>
                <w:tab w:val="clear" w:pos="720"/>
              </w:tabs>
              <w:spacing w:after="0" w:line="240" w:lineRule="auto"/>
              <w:ind w:left="1080"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collaborations with organizations that promote the importance of teaching Hebrew, will lead us to the center of impact on our field</w:t>
            </w:r>
          </w:p>
        </w:tc>
      </w:tr>
      <w:tr w:rsidR="0090158A" w:rsidRPr="00C1376A" w14:paraId="1AAFD593" w14:textId="77777777" w:rsidTr="004E7113">
        <w:tc>
          <w:tcPr>
            <w:tcW w:w="10432" w:type="dxa"/>
            <w:tcBorders>
              <w:top w:val="nil"/>
              <w:left w:val="single" w:sz="6" w:space="0" w:color="0070C0"/>
              <w:bottom w:val="single" w:sz="6" w:space="0" w:color="0070C0"/>
              <w:right w:val="single" w:sz="6" w:space="0" w:color="0070C0"/>
            </w:tcBorders>
            <w:shd w:val="clear" w:color="auto" w:fill="D9E2F3"/>
            <w:hideMark/>
          </w:tcPr>
          <w:p w14:paraId="72B16656" w14:textId="77777777" w:rsidR="0090158A" w:rsidRPr="00C1376A" w:rsidRDefault="0090158A" w:rsidP="00CB7C5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66A12445" w14:textId="77777777" w:rsidR="0090158A" w:rsidRPr="00C1376A" w:rsidRDefault="0090158A" w:rsidP="0090158A">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4EF949ED" w14:textId="77777777" w:rsidR="0090158A" w:rsidRPr="00C1376A" w:rsidRDefault="0090158A" w:rsidP="0090158A">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5B9BD5"/>
          <w:sz w:val="20"/>
          <w:szCs w:val="20"/>
        </w:rPr>
        <w:t> </w:t>
      </w:r>
    </w:p>
    <w:p w14:paraId="5970251E" w14:textId="2DBDB324" w:rsidR="0090158A" w:rsidRPr="00C1376A" w:rsidRDefault="0090158A" w:rsidP="004E7113">
      <w:pPr>
        <w:shd w:val="clear" w:color="auto" w:fill="F2F2F2"/>
        <w:spacing w:after="0" w:line="240" w:lineRule="auto"/>
        <w:ind w:left="45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lastRenderedPageBreak/>
        <w:t>6. If we imagine that Hebrew at the Center offerings takes place on a Hebrew culture-language continuum from focusing exclusively on second-language acquisition (e.g. strengthening student Modern Hebrew outcomes in Jewish day schools) to enriching individuals’ more symbolic relationship with Hebrew (e.g. helping Jewish camps intentionally increase the use of Hebrew words and signs to enhance a sense of Jewishness), what is the sweet spot (or spots) where our attention should be focused?</w:t>
      </w:r>
      <w:r w:rsidRPr="00C1376A">
        <w:rPr>
          <w:rFonts w:ascii="Segoe UI" w:eastAsia="Times New Roman" w:hAnsi="Segoe UI" w:cs="Segoe UI"/>
          <w:color w:val="000000"/>
          <w:sz w:val="20"/>
          <w:szCs w:val="20"/>
        </w:rPr>
        <w:t> </w:t>
      </w:r>
    </w:p>
    <w:p w14:paraId="3E4CC7A4" w14:textId="77777777" w:rsidR="0090158A" w:rsidRPr="00C1376A" w:rsidRDefault="0090158A" w:rsidP="0090158A">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1043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2"/>
      </w:tblGrid>
      <w:tr w:rsidR="0090158A" w:rsidRPr="00C1376A" w14:paraId="1A284788" w14:textId="77777777" w:rsidTr="004E7113">
        <w:tc>
          <w:tcPr>
            <w:tcW w:w="10432" w:type="dxa"/>
            <w:tcBorders>
              <w:top w:val="single" w:sz="6" w:space="0" w:color="0070C0"/>
              <w:left w:val="single" w:sz="6" w:space="0" w:color="0070C0"/>
              <w:bottom w:val="nil"/>
              <w:right w:val="single" w:sz="6" w:space="0" w:color="0070C0"/>
            </w:tcBorders>
            <w:shd w:val="clear" w:color="auto" w:fill="D9E2F3"/>
            <w:hideMark/>
          </w:tcPr>
          <w:p w14:paraId="2293ACF5" w14:textId="4F54566B" w:rsidR="0090158A" w:rsidRPr="00C1376A" w:rsidRDefault="004E7113" w:rsidP="004E7113">
            <w:pPr>
              <w:spacing w:after="0" w:line="240" w:lineRule="auto"/>
              <w:ind w:left="705" w:hanging="360"/>
              <w:contextualSpacing/>
              <w:textAlignment w:val="baseline"/>
              <w:rPr>
                <w:rFonts w:ascii="Segoe UI" w:eastAsia="Times New Roman" w:hAnsi="Segoe UI" w:cs="Segoe UI"/>
                <w:sz w:val="20"/>
                <w:szCs w:val="20"/>
              </w:rPr>
            </w:pPr>
            <w:r>
              <w:rPr>
                <w:rFonts w:ascii="Segoe UI" w:eastAsia="Times New Roman" w:hAnsi="Segoe UI" w:cs="Segoe UI"/>
                <w:b/>
                <w:bCs/>
                <w:color w:val="000000"/>
                <w:sz w:val="20"/>
                <w:szCs w:val="20"/>
              </w:rPr>
              <w:t xml:space="preserve">a) </w:t>
            </w:r>
            <w:r w:rsidR="0090158A" w:rsidRPr="00C1376A">
              <w:rPr>
                <w:rFonts w:ascii="Segoe UI" w:eastAsia="Times New Roman" w:hAnsi="Segoe UI" w:cs="Segoe UI"/>
                <w:b/>
                <w:bCs/>
                <w:color w:val="000000"/>
                <w:sz w:val="20"/>
                <w:szCs w:val="20"/>
              </w:rPr>
              <w:t>POINTS ON THE CONTINUUM </w:t>
            </w:r>
            <w:r w:rsidR="0090158A" w:rsidRPr="00C1376A">
              <w:rPr>
                <w:rFonts w:ascii="Segoe UI" w:eastAsia="Times New Roman" w:hAnsi="Segoe UI" w:cs="Segoe UI"/>
                <w:color w:val="000000"/>
                <w:sz w:val="20"/>
                <w:szCs w:val="20"/>
              </w:rPr>
              <w:t> </w:t>
            </w:r>
          </w:p>
          <w:p w14:paraId="165EE655" w14:textId="631F7E1E" w:rsidR="0090158A" w:rsidRPr="00C1376A" w:rsidRDefault="0090158A" w:rsidP="00061AE4">
            <w:pPr>
              <w:numPr>
                <w:ilvl w:val="0"/>
                <w:numId w:val="39"/>
              </w:numPr>
              <w:tabs>
                <w:tab w:val="clear" w:pos="720"/>
              </w:tabs>
              <w:spacing w:after="0" w:line="240" w:lineRule="auto"/>
              <w:ind w:left="88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 xml:space="preserve">Focus on Second Language </w:t>
            </w:r>
            <w:r w:rsidR="00B91C82" w:rsidRPr="00C1376A">
              <w:rPr>
                <w:rFonts w:ascii="Segoe UI" w:eastAsia="Times New Roman" w:hAnsi="Segoe UI" w:cs="Segoe UI"/>
                <w:b/>
                <w:bCs/>
                <w:color w:val="000000"/>
                <w:sz w:val="20"/>
                <w:szCs w:val="20"/>
              </w:rPr>
              <w:t>Acquisition</w:t>
            </w:r>
            <w:r w:rsidR="004E7113">
              <w:rPr>
                <w:rFonts w:ascii="Segoe UI" w:eastAsia="Times New Roman" w:hAnsi="Segoe UI" w:cs="Segoe UI"/>
                <w:b/>
                <w:bCs/>
                <w:color w:val="000000"/>
                <w:sz w:val="20"/>
                <w:szCs w:val="20"/>
              </w:rPr>
              <w:t xml:space="preserve"> (SLA)</w:t>
            </w:r>
            <w:r w:rsidRPr="00C1376A">
              <w:rPr>
                <w:rFonts w:ascii="Segoe UI" w:eastAsia="Times New Roman" w:hAnsi="Segoe UI" w:cs="Segoe UI"/>
                <w:b/>
                <w:bCs/>
                <w:color w:val="000000"/>
                <w:sz w:val="20"/>
                <w:szCs w:val="20"/>
              </w:rPr>
              <w:t> </w:t>
            </w:r>
            <w:r w:rsidRPr="00C1376A">
              <w:rPr>
                <w:rFonts w:ascii="Segoe UI" w:eastAsia="Times New Roman" w:hAnsi="Segoe UI" w:cs="Segoe UI"/>
                <w:color w:val="000000"/>
                <w:sz w:val="20"/>
                <w:szCs w:val="20"/>
              </w:rPr>
              <w:t> </w:t>
            </w:r>
          </w:p>
          <w:p w14:paraId="51B70E9D" w14:textId="77777777" w:rsidR="0090158A" w:rsidRPr="00C1376A" w:rsidRDefault="0090158A" w:rsidP="00061AE4">
            <w:pPr>
              <w:numPr>
                <w:ilvl w:val="0"/>
                <w:numId w:val="40"/>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Enable </w:t>
            </w:r>
            <w:proofErr w:type="gramStart"/>
            <w:r w:rsidRPr="00C1376A">
              <w:rPr>
                <w:rFonts w:ascii="Segoe UI" w:eastAsia="Times New Roman" w:hAnsi="Segoe UI" w:cs="Segoe UI"/>
                <w:color w:val="000000"/>
                <w:sz w:val="20"/>
                <w:szCs w:val="20"/>
              </w:rPr>
              <w:t>JDS’</w:t>
            </w:r>
            <w:proofErr w:type="gramEnd"/>
            <w:r w:rsidRPr="00C1376A">
              <w:rPr>
                <w:rFonts w:ascii="Segoe UI" w:eastAsia="Times New Roman" w:hAnsi="Segoe UI" w:cs="Segoe UI"/>
                <w:color w:val="000000"/>
                <w:sz w:val="20"/>
                <w:szCs w:val="20"/>
              </w:rPr>
              <w:t> to earn seal of global biliteracy </w:t>
            </w:r>
          </w:p>
          <w:p w14:paraId="76B87EAA" w14:textId="77777777" w:rsidR="0090158A" w:rsidRPr="00C1376A" w:rsidRDefault="0090158A" w:rsidP="00061AE4">
            <w:pPr>
              <w:numPr>
                <w:ilvl w:val="0"/>
                <w:numId w:val="40"/>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Should be focused on student outcomes in rigorous learning environments.  </w:t>
            </w:r>
          </w:p>
          <w:p w14:paraId="1EE03399" w14:textId="77777777" w:rsidR="0090158A" w:rsidRPr="00C1376A" w:rsidRDefault="0090158A" w:rsidP="00061AE4">
            <w:pPr>
              <w:numPr>
                <w:ilvl w:val="0"/>
                <w:numId w:val="40"/>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The current pedagogic team has expertise in second language acquisition and have experience in creating and raising motivation and connection to Hebrew. </w:t>
            </w:r>
          </w:p>
        </w:tc>
      </w:tr>
      <w:tr w:rsidR="0090158A" w:rsidRPr="00C1376A" w14:paraId="1EA5CDBB" w14:textId="77777777" w:rsidTr="004E7113">
        <w:trPr>
          <w:trHeight w:val="315"/>
        </w:trPr>
        <w:tc>
          <w:tcPr>
            <w:tcW w:w="10432" w:type="dxa"/>
            <w:tcBorders>
              <w:top w:val="nil"/>
              <w:left w:val="single" w:sz="6" w:space="0" w:color="0070C0"/>
              <w:bottom w:val="nil"/>
              <w:right w:val="single" w:sz="6" w:space="0" w:color="0070C0"/>
            </w:tcBorders>
            <w:shd w:val="clear" w:color="auto" w:fill="D9E2F3"/>
            <w:hideMark/>
          </w:tcPr>
          <w:p w14:paraId="164CE2CF" w14:textId="77777777" w:rsidR="0090158A" w:rsidRPr="00C1376A" w:rsidRDefault="0090158A" w:rsidP="00061AE4">
            <w:pPr>
              <w:numPr>
                <w:ilvl w:val="0"/>
                <w:numId w:val="41"/>
              </w:numPr>
              <w:tabs>
                <w:tab w:val="clear" w:pos="720"/>
              </w:tabs>
              <w:spacing w:after="0" w:line="240" w:lineRule="auto"/>
              <w:ind w:left="885"/>
              <w:contextualSpacing/>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Lean towards SLA</w:t>
            </w:r>
            <w:r w:rsidRPr="00C1376A">
              <w:rPr>
                <w:rFonts w:ascii="Segoe UI" w:eastAsia="Times New Roman" w:hAnsi="Segoe UI" w:cs="Segoe UI"/>
                <w:color w:val="000000"/>
                <w:sz w:val="20"/>
                <w:szCs w:val="20"/>
              </w:rPr>
              <w:t> </w:t>
            </w:r>
          </w:p>
        </w:tc>
      </w:tr>
      <w:tr w:rsidR="0090158A" w:rsidRPr="00C1376A" w14:paraId="564574BA" w14:textId="77777777" w:rsidTr="004E7113">
        <w:tc>
          <w:tcPr>
            <w:tcW w:w="10432" w:type="dxa"/>
            <w:tcBorders>
              <w:top w:val="nil"/>
              <w:left w:val="single" w:sz="6" w:space="0" w:color="0070C0"/>
              <w:bottom w:val="nil"/>
              <w:right w:val="single" w:sz="6" w:space="0" w:color="0070C0"/>
            </w:tcBorders>
            <w:shd w:val="clear" w:color="auto" w:fill="D9E2F3"/>
            <w:hideMark/>
          </w:tcPr>
          <w:p w14:paraId="59D2510E" w14:textId="77777777" w:rsidR="0090158A" w:rsidRPr="00C1376A" w:rsidRDefault="0090158A" w:rsidP="00061AE4">
            <w:pPr>
              <w:numPr>
                <w:ilvl w:val="0"/>
                <w:numId w:val="42"/>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Day schools, but camps and Israel trips are opportunities.  </w:t>
            </w:r>
          </w:p>
          <w:p w14:paraId="747C62EB" w14:textId="77777777" w:rsidR="0090158A" w:rsidRPr="00C1376A" w:rsidRDefault="0090158A" w:rsidP="00061AE4">
            <w:pPr>
              <w:numPr>
                <w:ilvl w:val="0"/>
                <w:numId w:val="42"/>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More towards the former </w:t>
            </w:r>
          </w:p>
          <w:p w14:paraId="62EBD398" w14:textId="77777777" w:rsidR="0090158A" w:rsidRPr="00C1376A" w:rsidRDefault="0090158A" w:rsidP="00061AE4">
            <w:pPr>
              <w:numPr>
                <w:ilvl w:val="0"/>
                <w:numId w:val="42"/>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ok to participate in programs that cultivate entry points (but signs in camps aren’t a goal). </w:t>
            </w:r>
          </w:p>
          <w:p w14:paraId="0C2162BC" w14:textId="77777777" w:rsidR="0090158A" w:rsidRPr="00C1376A" w:rsidRDefault="0090158A" w:rsidP="00061AE4">
            <w:pPr>
              <w:numPr>
                <w:ilvl w:val="0"/>
                <w:numId w:val="42"/>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sz w:val="20"/>
                <w:szCs w:val="20"/>
              </w:rPr>
              <w:t>Improving Hebrew outcomes of day school students, but Hebrew won’t become widespread unless/until broader audience sees it as desirable. </w:t>
            </w:r>
          </w:p>
          <w:p w14:paraId="77D58B14" w14:textId="77777777" w:rsidR="0090158A" w:rsidRPr="00C1376A" w:rsidRDefault="0090158A" w:rsidP="00061AE4">
            <w:pPr>
              <w:numPr>
                <w:ilvl w:val="0"/>
                <w:numId w:val="42"/>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Gateway programs are okay but not as a substitute for meat and potatoes. </w:t>
            </w:r>
          </w:p>
        </w:tc>
      </w:tr>
      <w:tr w:rsidR="0090158A" w:rsidRPr="00C1376A" w14:paraId="6EC42379" w14:textId="77777777" w:rsidTr="004E7113">
        <w:tc>
          <w:tcPr>
            <w:tcW w:w="10432" w:type="dxa"/>
            <w:tcBorders>
              <w:top w:val="nil"/>
              <w:left w:val="single" w:sz="6" w:space="0" w:color="0070C0"/>
              <w:bottom w:val="nil"/>
              <w:right w:val="single" w:sz="6" w:space="0" w:color="0070C0"/>
            </w:tcBorders>
            <w:shd w:val="clear" w:color="auto" w:fill="D9E2F3"/>
            <w:hideMark/>
          </w:tcPr>
          <w:p w14:paraId="148C8B2E" w14:textId="0A1FD445" w:rsidR="0090158A" w:rsidRPr="004E7113" w:rsidRDefault="0090158A" w:rsidP="00061AE4">
            <w:pPr>
              <w:pStyle w:val="ListParagraph"/>
              <w:numPr>
                <w:ilvl w:val="0"/>
                <w:numId w:val="184"/>
              </w:numPr>
              <w:spacing w:after="0" w:line="240" w:lineRule="auto"/>
              <w:ind w:left="705"/>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Many places on Continuum  </w:t>
            </w:r>
            <w:r w:rsidRPr="004E7113">
              <w:rPr>
                <w:rFonts w:ascii="Segoe UI" w:eastAsia="Times New Roman" w:hAnsi="Segoe UI" w:cs="Segoe UI"/>
                <w:color w:val="000000"/>
                <w:sz w:val="20"/>
                <w:szCs w:val="20"/>
              </w:rPr>
              <w:t> </w:t>
            </w:r>
          </w:p>
        </w:tc>
      </w:tr>
      <w:tr w:rsidR="0090158A" w:rsidRPr="00C1376A" w14:paraId="73DFCE18" w14:textId="77777777" w:rsidTr="004E7113">
        <w:tc>
          <w:tcPr>
            <w:tcW w:w="10432" w:type="dxa"/>
            <w:tcBorders>
              <w:top w:val="nil"/>
              <w:left w:val="single" w:sz="6" w:space="0" w:color="0070C0"/>
              <w:bottom w:val="nil"/>
              <w:right w:val="single" w:sz="6" w:space="0" w:color="0070C0"/>
            </w:tcBorders>
            <w:shd w:val="clear" w:color="auto" w:fill="D9E2F3"/>
            <w:hideMark/>
          </w:tcPr>
          <w:p w14:paraId="7591C8E6" w14:textId="77777777" w:rsidR="0090158A" w:rsidRPr="00C1376A" w:rsidRDefault="0090158A" w:rsidP="00061AE4">
            <w:pPr>
              <w:numPr>
                <w:ilvl w:val="0"/>
                <w:numId w:val="44"/>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We won't achieve our mission if we don't deliver on low barrier programs that increase scope and scale. It is "both and" not either or. </w:t>
            </w:r>
          </w:p>
          <w:p w14:paraId="74D507C7" w14:textId="77777777" w:rsidR="0090158A" w:rsidRPr="00C1376A" w:rsidRDefault="0090158A" w:rsidP="00061AE4">
            <w:pPr>
              <w:numPr>
                <w:ilvl w:val="0"/>
                <w:numId w:val="44"/>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Exposure to additional sources for introduction of Hebrew language on a "continuum" can increase the motivation to acquire the language as well as encourage schools to continue the exposure of learners from the summer camp into the school.  </w:t>
            </w:r>
          </w:p>
          <w:p w14:paraId="2B98509C" w14:textId="77777777" w:rsidR="0090158A" w:rsidRPr="00C1376A" w:rsidRDefault="0090158A" w:rsidP="00061AE4">
            <w:pPr>
              <w:numPr>
                <w:ilvl w:val="0"/>
                <w:numId w:val="44"/>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not clear that we need to narrow our focus along this continuum and choose a specific sweet spot(s)...we are well positioned to be able to cover most of the continuum.  </w:t>
            </w:r>
          </w:p>
          <w:p w14:paraId="0D593922" w14:textId="77777777" w:rsidR="0090158A" w:rsidRPr="00C1376A" w:rsidRDefault="0090158A" w:rsidP="00061AE4">
            <w:pPr>
              <w:numPr>
                <w:ilvl w:val="0"/>
                <w:numId w:val="44"/>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Start at early childhood, then the next sectors.  </w:t>
            </w:r>
          </w:p>
          <w:p w14:paraId="32F17344" w14:textId="77777777" w:rsidR="0090158A" w:rsidRPr="00C1376A" w:rsidRDefault="0090158A" w:rsidP="00061AE4">
            <w:pPr>
              <w:numPr>
                <w:ilvl w:val="0"/>
                <w:numId w:val="44"/>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HATC can both promulgate the idea that there is a continuum...then focus on two or three points along the continuum that will allow for both breadth and depth of impact </w:t>
            </w:r>
          </w:p>
        </w:tc>
      </w:tr>
      <w:tr w:rsidR="0090158A" w:rsidRPr="00C1376A" w14:paraId="4CA12FFB" w14:textId="77777777" w:rsidTr="004E7113">
        <w:tc>
          <w:tcPr>
            <w:tcW w:w="10432" w:type="dxa"/>
            <w:tcBorders>
              <w:top w:val="nil"/>
              <w:left w:val="single" w:sz="6" w:space="0" w:color="0070C0"/>
              <w:bottom w:val="nil"/>
              <w:right w:val="single" w:sz="6" w:space="0" w:color="0070C0"/>
            </w:tcBorders>
            <w:shd w:val="clear" w:color="auto" w:fill="D9E2F3"/>
            <w:hideMark/>
          </w:tcPr>
          <w:p w14:paraId="171B8211" w14:textId="5BB49F5F" w:rsidR="0090158A" w:rsidRPr="004E7113" w:rsidRDefault="0090158A" w:rsidP="00061AE4">
            <w:pPr>
              <w:pStyle w:val="ListParagraph"/>
              <w:numPr>
                <w:ilvl w:val="0"/>
                <w:numId w:val="186"/>
              </w:numPr>
              <w:spacing w:after="0" w:line="240" w:lineRule="auto"/>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TAKE ACTION</w:t>
            </w:r>
            <w:r w:rsidRPr="004E7113">
              <w:rPr>
                <w:rFonts w:ascii="Segoe UI" w:eastAsia="Times New Roman" w:hAnsi="Segoe UI" w:cs="Segoe UI"/>
                <w:color w:val="000000"/>
                <w:sz w:val="20"/>
                <w:szCs w:val="20"/>
              </w:rPr>
              <w:t> </w:t>
            </w:r>
          </w:p>
          <w:p w14:paraId="15597B14" w14:textId="77777777" w:rsidR="0090158A" w:rsidRPr="00C1376A" w:rsidRDefault="0090158A" w:rsidP="00061AE4">
            <w:pPr>
              <w:numPr>
                <w:ilvl w:val="0"/>
                <w:numId w:val="45"/>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Priorities need to be determined strategically at another stage of this process </w:t>
            </w:r>
          </w:p>
          <w:p w14:paraId="24D36AE2" w14:textId="77777777" w:rsidR="0090158A" w:rsidRPr="00C1376A" w:rsidRDefault="0090158A" w:rsidP="00061AE4">
            <w:pPr>
              <w:numPr>
                <w:ilvl w:val="0"/>
                <w:numId w:val="46"/>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 R&amp;D to maximize relationship between proficiency in and affinity to (different) Hebrews  </w:t>
            </w:r>
          </w:p>
          <w:p w14:paraId="3CA2CD0D" w14:textId="17E5778C" w:rsidR="0090158A" w:rsidRPr="004E7113" w:rsidRDefault="0090158A" w:rsidP="00061AE4">
            <w:pPr>
              <w:numPr>
                <w:ilvl w:val="0"/>
                <w:numId w:val="47"/>
              </w:numPr>
              <w:tabs>
                <w:tab w:val="clear" w:pos="720"/>
              </w:tabs>
              <w:spacing w:after="0" w:line="240" w:lineRule="auto"/>
              <w:ind w:left="1245" w:hanging="375"/>
              <w:contextualSpacing/>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Decide what weight we want to give to spoken Hebrew versus reading and writing. </w:t>
            </w:r>
          </w:p>
        </w:tc>
      </w:tr>
      <w:tr w:rsidR="0090158A" w:rsidRPr="00C1376A" w14:paraId="38085A6D" w14:textId="77777777" w:rsidTr="004E7113">
        <w:tc>
          <w:tcPr>
            <w:tcW w:w="10432" w:type="dxa"/>
            <w:tcBorders>
              <w:top w:val="nil"/>
              <w:left w:val="single" w:sz="6" w:space="0" w:color="0070C0"/>
              <w:bottom w:val="single" w:sz="6" w:space="0" w:color="0070C0"/>
              <w:right w:val="single" w:sz="6" w:space="0" w:color="0070C0"/>
            </w:tcBorders>
            <w:shd w:val="clear" w:color="auto" w:fill="D9E2F3"/>
            <w:hideMark/>
          </w:tcPr>
          <w:p w14:paraId="5EBA9C3B" w14:textId="77777777" w:rsidR="0090158A" w:rsidRPr="00C1376A" w:rsidRDefault="0090158A" w:rsidP="00CB7C5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3381DD04" w14:textId="77777777" w:rsidR="0090158A" w:rsidRPr="00C1376A" w:rsidRDefault="0090158A" w:rsidP="0090158A">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876E924" w14:textId="4DB47551" w:rsidR="0090158A" w:rsidRPr="00C1376A" w:rsidRDefault="0090158A" w:rsidP="004E7113">
      <w:pPr>
        <w:spacing w:after="0" w:line="240" w:lineRule="auto"/>
        <w:ind w:left="360"/>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r w:rsidR="004E7113">
        <w:rPr>
          <w:rFonts w:ascii="Segoe UI" w:eastAsia="Times New Roman" w:hAnsi="Segoe UI" w:cs="Segoe UI"/>
          <w:sz w:val="20"/>
          <w:szCs w:val="20"/>
        </w:rPr>
        <w:t xml:space="preserve">7. </w:t>
      </w:r>
      <w:r w:rsidRPr="00C1376A">
        <w:rPr>
          <w:rFonts w:ascii="Segoe UI" w:eastAsia="Times New Roman" w:hAnsi="Segoe UI" w:cs="Segoe UI"/>
          <w:b/>
          <w:bCs/>
          <w:color w:val="000000"/>
          <w:sz w:val="20"/>
          <w:szCs w:val="20"/>
        </w:rPr>
        <w:t>What audiences/markets should be prioritized or add </w:t>
      </w:r>
      <w:proofErr w:type="gramStart"/>
      <w:r w:rsidRPr="00C1376A">
        <w:rPr>
          <w:rFonts w:ascii="Segoe UI" w:eastAsia="Times New Roman" w:hAnsi="Segoe UI" w:cs="Segoe UI"/>
          <w:b/>
          <w:bCs/>
          <w:color w:val="000000"/>
          <w:sz w:val="20"/>
          <w:szCs w:val="20"/>
        </w:rPr>
        <w:t>in order to</w:t>
      </w:r>
      <w:proofErr w:type="gramEnd"/>
      <w:r w:rsidRPr="00C1376A">
        <w:rPr>
          <w:rFonts w:ascii="Segoe UI" w:eastAsia="Times New Roman" w:hAnsi="Segoe UI" w:cs="Segoe UI"/>
          <w:b/>
          <w:bCs/>
          <w:color w:val="000000"/>
          <w:sz w:val="20"/>
          <w:szCs w:val="20"/>
        </w:rPr>
        <w:t xml:space="preserve"> expand HATC’s impact?</w:t>
      </w:r>
      <w:r w:rsidRPr="00C1376A">
        <w:rPr>
          <w:rFonts w:ascii="Segoe UI" w:eastAsia="Times New Roman" w:hAnsi="Segoe UI" w:cs="Segoe UI"/>
          <w:color w:val="000000"/>
          <w:sz w:val="20"/>
          <w:szCs w:val="20"/>
        </w:rPr>
        <w:t> </w:t>
      </w:r>
    </w:p>
    <w:p w14:paraId="34630559" w14:textId="3F5EC599" w:rsidR="0090158A" w:rsidRPr="00C1376A" w:rsidRDefault="0090158A" w:rsidP="004E7113">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bl>
      <w:tblPr>
        <w:tblW w:w="1043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2"/>
      </w:tblGrid>
      <w:tr w:rsidR="0090158A" w:rsidRPr="00C1376A" w14:paraId="4E6CA54B" w14:textId="77777777" w:rsidTr="00A7418B">
        <w:tc>
          <w:tcPr>
            <w:tcW w:w="10432" w:type="dxa"/>
            <w:tcBorders>
              <w:top w:val="single" w:sz="6" w:space="0" w:color="0070C0"/>
              <w:left w:val="single" w:sz="6" w:space="0" w:color="0070C0"/>
              <w:bottom w:val="nil"/>
              <w:right w:val="single" w:sz="6" w:space="0" w:color="0070C0"/>
            </w:tcBorders>
            <w:shd w:val="clear" w:color="auto" w:fill="D9E2F3"/>
            <w:hideMark/>
          </w:tcPr>
          <w:p w14:paraId="55D10092" w14:textId="6F555341" w:rsidR="0090158A" w:rsidRPr="004E7113" w:rsidRDefault="0090158A" w:rsidP="00061AE4">
            <w:pPr>
              <w:pStyle w:val="ListParagraph"/>
              <w:numPr>
                <w:ilvl w:val="0"/>
                <w:numId w:val="185"/>
              </w:numPr>
              <w:spacing w:after="0" w:line="240" w:lineRule="auto"/>
              <w:ind w:left="705"/>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t>MARKET FOCUS</w:t>
            </w:r>
            <w:r w:rsidRPr="004E7113">
              <w:rPr>
                <w:rFonts w:ascii="Segoe UI" w:eastAsia="Times New Roman" w:hAnsi="Segoe UI" w:cs="Segoe UI"/>
                <w:color w:val="000000"/>
                <w:sz w:val="20"/>
                <w:szCs w:val="20"/>
              </w:rPr>
              <w:t> </w:t>
            </w:r>
          </w:p>
          <w:p w14:paraId="4E0FC7B1" w14:textId="77777777" w:rsidR="0090158A" w:rsidRPr="00C1376A" w:rsidRDefault="0090158A" w:rsidP="00061AE4">
            <w:pPr>
              <w:numPr>
                <w:ilvl w:val="0"/>
                <w:numId w:val="54"/>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Preschools &amp; Early Childhood settings </w:t>
            </w:r>
            <w:r w:rsidRPr="00C1376A">
              <w:rPr>
                <w:rFonts w:ascii="Segoe UI" w:eastAsia="Times New Roman" w:hAnsi="Segoe UI" w:cs="Segoe UI"/>
                <w:color w:val="000000"/>
                <w:sz w:val="20"/>
                <w:szCs w:val="20"/>
              </w:rPr>
              <w:t> </w:t>
            </w:r>
          </w:p>
        </w:tc>
      </w:tr>
      <w:tr w:rsidR="0090158A" w:rsidRPr="00C1376A" w14:paraId="6DE83CAA" w14:textId="77777777" w:rsidTr="00A7418B">
        <w:trPr>
          <w:trHeight w:val="315"/>
        </w:trPr>
        <w:tc>
          <w:tcPr>
            <w:tcW w:w="10432" w:type="dxa"/>
            <w:tcBorders>
              <w:top w:val="nil"/>
              <w:left w:val="single" w:sz="6" w:space="0" w:color="0070C0"/>
              <w:bottom w:val="nil"/>
              <w:right w:val="single" w:sz="6" w:space="0" w:color="0070C0"/>
            </w:tcBorders>
            <w:shd w:val="clear" w:color="auto" w:fill="D9E2F3"/>
            <w:hideMark/>
          </w:tcPr>
          <w:p w14:paraId="390E1FD7" w14:textId="77777777" w:rsidR="0090158A" w:rsidRPr="00C1376A" w:rsidRDefault="0090158A" w:rsidP="00061AE4">
            <w:pPr>
              <w:numPr>
                <w:ilvl w:val="0"/>
                <w:numId w:val="55"/>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Camps (Day and Sleepover)</w:t>
            </w:r>
            <w:r w:rsidRPr="00C1376A">
              <w:rPr>
                <w:rFonts w:ascii="Segoe UI" w:eastAsia="Times New Roman" w:hAnsi="Segoe UI" w:cs="Segoe UI"/>
                <w:color w:val="000000"/>
                <w:sz w:val="20"/>
                <w:szCs w:val="20"/>
              </w:rPr>
              <w:t> </w:t>
            </w:r>
          </w:p>
        </w:tc>
      </w:tr>
      <w:tr w:rsidR="0090158A" w:rsidRPr="00C1376A" w14:paraId="3165E475" w14:textId="77777777" w:rsidTr="00A7418B">
        <w:tc>
          <w:tcPr>
            <w:tcW w:w="10432" w:type="dxa"/>
            <w:tcBorders>
              <w:top w:val="nil"/>
              <w:left w:val="single" w:sz="6" w:space="0" w:color="0070C0"/>
              <w:bottom w:val="nil"/>
              <w:right w:val="single" w:sz="6" w:space="0" w:color="0070C0"/>
            </w:tcBorders>
            <w:shd w:val="clear" w:color="auto" w:fill="D9E2F3"/>
            <w:hideMark/>
          </w:tcPr>
          <w:p w14:paraId="016C437E" w14:textId="77777777" w:rsidR="0090158A" w:rsidRPr="00C1376A" w:rsidRDefault="0090158A" w:rsidP="00061AE4">
            <w:pPr>
              <w:numPr>
                <w:ilvl w:val="0"/>
                <w:numId w:val="56"/>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International Expansion</w:t>
            </w:r>
            <w:r w:rsidRPr="00C1376A">
              <w:rPr>
                <w:rFonts w:ascii="Segoe UI" w:eastAsia="Times New Roman" w:hAnsi="Segoe UI" w:cs="Segoe UI"/>
                <w:color w:val="000000"/>
                <w:sz w:val="20"/>
                <w:szCs w:val="20"/>
              </w:rPr>
              <w:t> </w:t>
            </w:r>
          </w:p>
        </w:tc>
      </w:tr>
      <w:tr w:rsidR="0090158A" w:rsidRPr="00C1376A" w14:paraId="7D62520D" w14:textId="77777777" w:rsidTr="00A7418B">
        <w:tc>
          <w:tcPr>
            <w:tcW w:w="10432" w:type="dxa"/>
            <w:tcBorders>
              <w:top w:val="nil"/>
              <w:left w:val="single" w:sz="6" w:space="0" w:color="0070C0"/>
              <w:bottom w:val="nil"/>
              <w:right w:val="single" w:sz="6" w:space="0" w:color="0070C0"/>
            </w:tcBorders>
            <w:shd w:val="clear" w:color="auto" w:fill="D9E2F3"/>
            <w:hideMark/>
          </w:tcPr>
          <w:p w14:paraId="2CFA3260" w14:textId="77777777" w:rsidR="0090158A" w:rsidRPr="00C1376A" w:rsidRDefault="0090158A" w:rsidP="00061AE4">
            <w:pPr>
              <w:numPr>
                <w:ilvl w:val="0"/>
                <w:numId w:val="57"/>
              </w:numPr>
              <w:tabs>
                <w:tab w:val="clear" w:pos="720"/>
              </w:tabs>
              <w:spacing w:after="0" w:line="240" w:lineRule="auto"/>
              <w:ind w:left="1065"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North American Jewry; International Component - Peoplehood Lens </w:t>
            </w:r>
          </w:p>
          <w:p w14:paraId="156B5200" w14:textId="77777777" w:rsidR="0090158A" w:rsidRPr="00C1376A" w:rsidRDefault="0090158A" w:rsidP="00061AE4">
            <w:pPr>
              <w:numPr>
                <w:ilvl w:val="0"/>
                <w:numId w:val="57"/>
              </w:numPr>
              <w:tabs>
                <w:tab w:val="clear" w:pos="720"/>
              </w:tabs>
              <w:spacing w:after="0" w:line="240" w:lineRule="auto"/>
              <w:ind w:left="1065"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Jewish day schools outside the US (Ex. Canada, Mexico) </w:t>
            </w:r>
          </w:p>
          <w:p w14:paraId="51357FE9" w14:textId="77777777" w:rsidR="0090158A" w:rsidRPr="00C1376A" w:rsidRDefault="0090158A" w:rsidP="00061AE4">
            <w:pPr>
              <w:numPr>
                <w:ilvl w:val="0"/>
                <w:numId w:val="58"/>
              </w:numPr>
              <w:tabs>
                <w:tab w:val="clear" w:pos="720"/>
              </w:tabs>
              <w:spacing w:after="0" w:line="240" w:lineRule="auto"/>
              <w:ind w:left="106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Secondary Institutions</w:t>
            </w:r>
            <w:r w:rsidRPr="00C1376A">
              <w:rPr>
                <w:rFonts w:ascii="Segoe UI" w:eastAsia="Times New Roman" w:hAnsi="Segoe UI" w:cs="Segoe UI"/>
                <w:color w:val="000000"/>
                <w:sz w:val="20"/>
                <w:szCs w:val="20"/>
              </w:rPr>
              <w:t> </w:t>
            </w:r>
          </w:p>
          <w:p w14:paraId="0C78EECB" w14:textId="77777777" w:rsidR="0090158A" w:rsidRPr="00C1376A" w:rsidRDefault="0090158A" w:rsidP="00061AE4">
            <w:pPr>
              <w:numPr>
                <w:ilvl w:val="0"/>
                <w:numId w:val="59"/>
              </w:numPr>
              <w:tabs>
                <w:tab w:val="clear" w:pos="720"/>
              </w:tabs>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Teachers' colleges in Israel seminar </w:t>
            </w:r>
            <w:proofErr w:type="spellStart"/>
            <w:r w:rsidRPr="00C1376A">
              <w:rPr>
                <w:rFonts w:ascii="Segoe UI" w:eastAsia="Times New Roman" w:hAnsi="Segoe UI" w:cs="Segoe UI"/>
                <w:color w:val="000000"/>
                <w:sz w:val="20"/>
                <w:szCs w:val="20"/>
              </w:rPr>
              <w:t>H'akibutzim</w:t>
            </w:r>
            <w:proofErr w:type="spellEnd"/>
            <w:r w:rsidRPr="00C1376A">
              <w:rPr>
                <w:rFonts w:ascii="Segoe UI" w:eastAsia="Times New Roman" w:hAnsi="Segoe UI" w:cs="Segoe UI"/>
                <w:color w:val="000000"/>
                <w:sz w:val="20"/>
                <w:szCs w:val="20"/>
              </w:rPr>
              <w:t xml:space="preserve">, Tel-chai, Ariel University, Haifa </w:t>
            </w:r>
            <w:proofErr w:type="gramStart"/>
            <w:r w:rsidRPr="00C1376A">
              <w:rPr>
                <w:rFonts w:ascii="Segoe UI" w:eastAsia="Times New Roman" w:hAnsi="Segoe UI" w:cs="Segoe UI"/>
                <w:color w:val="000000"/>
                <w:sz w:val="20"/>
                <w:szCs w:val="20"/>
              </w:rPr>
              <w:t>University</w:t>
            </w:r>
            <w:proofErr w:type="gramEnd"/>
            <w:r w:rsidRPr="00C1376A">
              <w:rPr>
                <w:rFonts w:ascii="Segoe UI" w:eastAsia="Times New Roman" w:hAnsi="Segoe UI" w:cs="Segoe UI"/>
                <w:color w:val="000000"/>
                <w:sz w:val="20"/>
                <w:szCs w:val="20"/>
              </w:rPr>
              <w:t xml:space="preserve"> and such),  </w:t>
            </w:r>
          </w:p>
          <w:p w14:paraId="166D9526" w14:textId="77777777" w:rsidR="0090158A" w:rsidRPr="00C1376A" w:rsidRDefault="0090158A" w:rsidP="00061AE4">
            <w:pPr>
              <w:numPr>
                <w:ilvl w:val="0"/>
                <w:numId w:val="59"/>
              </w:numPr>
              <w:tabs>
                <w:tab w:val="clear" w:pos="720"/>
              </w:tabs>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Consider academia   </w:t>
            </w:r>
          </w:p>
          <w:p w14:paraId="04FF9D83" w14:textId="77777777" w:rsidR="0090158A" w:rsidRPr="00C1376A" w:rsidRDefault="0090158A" w:rsidP="00061AE4">
            <w:pPr>
              <w:numPr>
                <w:ilvl w:val="0"/>
                <w:numId w:val="60"/>
              </w:numPr>
              <w:tabs>
                <w:tab w:val="clear" w:pos="720"/>
              </w:tabs>
              <w:spacing w:after="0" w:line="240" w:lineRule="auto"/>
              <w:ind w:left="1065"/>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Complimentary Schools/Israel &amp;Teen Programs </w:t>
            </w:r>
            <w:r w:rsidRPr="00C1376A">
              <w:rPr>
                <w:rFonts w:ascii="Segoe UI" w:eastAsia="Times New Roman" w:hAnsi="Segoe UI" w:cs="Segoe UI"/>
                <w:sz w:val="20"/>
                <w:szCs w:val="20"/>
              </w:rPr>
              <w:t> </w:t>
            </w:r>
          </w:p>
          <w:p w14:paraId="5D4A61BC" w14:textId="77777777" w:rsidR="0090158A" w:rsidRPr="00C1376A" w:rsidRDefault="0090158A" w:rsidP="00061AE4">
            <w:pPr>
              <w:numPr>
                <w:ilvl w:val="0"/>
                <w:numId w:val="61"/>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Israel trips and while difficult, religious schools. </w:t>
            </w:r>
          </w:p>
          <w:p w14:paraId="09945D84" w14:textId="77777777" w:rsidR="0090158A" w:rsidRPr="00C1376A" w:rsidRDefault="0090158A" w:rsidP="00061AE4">
            <w:pPr>
              <w:numPr>
                <w:ilvl w:val="0"/>
                <w:numId w:val="61"/>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Congregation based informal learning - in the context of "Sunday" school and after-school based programming as well as youth-group opportunities. Additional Israel-based programs - high school semester programs (HSI, Heller High, TRY) as well as short-term programming for pre- and post- trip engagement (BRI, Honeymoon, community mission trip </w:t>
            </w:r>
          </w:p>
          <w:p w14:paraId="1BD439DE" w14:textId="77777777" w:rsidR="0090158A" w:rsidRPr="00C1376A" w:rsidRDefault="0090158A" w:rsidP="00061AE4">
            <w:pPr>
              <w:numPr>
                <w:ilvl w:val="0"/>
                <w:numId w:val="62"/>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lastRenderedPageBreak/>
              <w:t>Leadership Engagement/Federations/Institutions</w:t>
            </w:r>
            <w:r w:rsidRPr="00C1376A">
              <w:rPr>
                <w:rFonts w:ascii="Segoe UI" w:eastAsia="Times New Roman" w:hAnsi="Segoe UI" w:cs="Segoe UI"/>
                <w:sz w:val="20"/>
                <w:szCs w:val="20"/>
              </w:rPr>
              <w:t> </w:t>
            </w:r>
          </w:p>
          <w:p w14:paraId="37BCB3DE" w14:textId="5A275651" w:rsidR="0090158A" w:rsidRPr="00C1376A" w:rsidRDefault="0090158A" w:rsidP="00061AE4">
            <w:pPr>
              <w:numPr>
                <w:ilvl w:val="0"/>
                <w:numId w:val="63"/>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MOFET, (WZO, </w:t>
            </w:r>
            <w:proofErr w:type="spellStart"/>
            <w:r w:rsidRPr="00C1376A">
              <w:rPr>
                <w:rFonts w:ascii="Segoe UI" w:eastAsia="Times New Roman" w:hAnsi="Segoe UI" w:cs="Segoe UI"/>
                <w:color w:val="000000"/>
                <w:sz w:val="20"/>
                <w:szCs w:val="20"/>
              </w:rPr>
              <w:t>Sochnut</w:t>
            </w:r>
            <w:proofErr w:type="spellEnd"/>
            <w:r w:rsidRPr="00C1376A">
              <w:rPr>
                <w:rFonts w:ascii="Segoe UI" w:eastAsia="Times New Roman" w:hAnsi="Segoe UI" w:cs="Segoe UI"/>
                <w:color w:val="000000"/>
                <w:sz w:val="20"/>
                <w:szCs w:val="20"/>
              </w:rPr>
              <w:t>)   </w:t>
            </w:r>
          </w:p>
          <w:p w14:paraId="5D4D2AA8" w14:textId="77777777" w:rsidR="0090158A" w:rsidRPr="00C1376A" w:rsidRDefault="0090158A" w:rsidP="00061AE4">
            <w:pPr>
              <w:numPr>
                <w:ilvl w:val="0"/>
                <w:numId w:val="63"/>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Leadership - </w:t>
            </w:r>
            <w:proofErr w:type="gramStart"/>
            <w:r w:rsidRPr="00C1376A">
              <w:rPr>
                <w:rFonts w:ascii="Segoe UI" w:eastAsia="Times New Roman" w:hAnsi="Segoe UI" w:cs="Segoe UI"/>
                <w:color w:val="000000"/>
                <w:sz w:val="20"/>
                <w:szCs w:val="20"/>
              </w:rPr>
              <w:t>in order to</w:t>
            </w:r>
            <w:proofErr w:type="gramEnd"/>
            <w:r w:rsidRPr="00C1376A">
              <w:rPr>
                <w:rFonts w:ascii="Segoe UI" w:eastAsia="Times New Roman" w:hAnsi="Segoe UI" w:cs="Segoe UI"/>
                <w:color w:val="000000"/>
                <w:sz w:val="20"/>
                <w:szCs w:val="20"/>
              </w:rPr>
              <w:t xml:space="preserve"> influence decision making as it relates to investment in the educators, prioritization of Hebrew language, and financial/philanthropic investment. </w:t>
            </w:r>
          </w:p>
          <w:p w14:paraId="746A5528" w14:textId="77777777" w:rsidR="0090158A" w:rsidRPr="00C1376A" w:rsidRDefault="0090158A" w:rsidP="00061AE4">
            <w:pPr>
              <w:numPr>
                <w:ilvl w:val="0"/>
                <w:numId w:val="63"/>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More work with communal and philanthropic leaders and decision makers (thought pieces, </w:t>
            </w:r>
            <w:proofErr w:type="spellStart"/>
            <w:r w:rsidRPr="00C1376A">
              <w:rPr>
                <w:rFonts w:ascii="Segoe UI" w:eastAsia="Times New Roman" w:hAnsi="Segoe UI" w:cs="Segoe UI"/>
                <w:color w:val="000000"/>
                <w:sz w:val="20"/>
                <w:szCs w:val="20"/>
              </w:rPr>
              <w:t>opeds</w:t>
            </w:r>
            <w:proofErr w:type="spellEnd"/>
            <w:r w:rsidRPr="00C1376A">
              <w:rPr>
                <w:rFonts w:ascii="Segoe UI" w:eastAsia="Times New Roman" w:hAnsi="Segoe UI" w:cs="Segoe UI"/>
                <w:color w:val="000000"/>
                <w:sz w:val="20"/>
                <w:szCs w:val="20"/>
              </w:rPr>
              <w:t>, research, data, MarCom competencies, etc.)  </w:t>
            </w:r>
          </w:p>
          <w:p w14:paraId="2E51CF7A" w14:textId="77777777" w:rsidR="0090158A" w:rsidRPr="00C1376A" w:rsidRDefault="0090158A" w:rsidP="00061AE4">
            <w:pPr>
              <w:numPr>
                <w:ilvl w:val="0"/>
                <w:numId w:val="63"/>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sz w:val="20"/>
                <w:szCs w:val="20"/>
              </w:rPr>
              <w:t>The donors/Board of trustees – Heads of Schools – decision makers and those who influence them. </w:t>
            </w:r>
          </w:p>
          <w:p w14:paraId="45E500F3" w14:textId="028241EA" w:rsidR="0090158A" w:rsidRPr="00A7418B" w:rsidRDefault="0090158A" w:rsidP="00061AE4">
            <w:pPr>
              <w:numPr>
                <w:ilvl w:val="0"/>
                <w:numId w:val="63"/>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sz w:val="20"/>
                <w:szCs w:val="20"/>
              </w:rPr>
              <w:t>Federations  </w:t>
            </w:r>
          </w:p>
        </w:tc>
      </w:tr>
      <w:tr w:rsidR="0090158A" w:rsidRPr="00C1376A" w14:paraId="3A9277D3" w14:textId="77777777" w:rsidTr="00A7418B">
        <w:tc>
          <w:tcPr>
            <w:tcW w:w="10432" w:type="dxa"/>
            <w:tcBorders>
              <w:top w:val="nil"/>
              <w:left w:val="single" w:sz="6" w:space="0" w:color="0070C0"/>
              <w:bottom w:val="nil"/>
              <w:right w:val="single" w:sz="6" w:space="0" w:color="0070C0"/>
            </w:tcBorders>
            <w:shd w:val="clear" w:color="auto" w:fill="D9E2F3"/>
            <w:hideMark/>
          </w:tcPr>
          <w:p w14:paraId="3FF2AC84" w14:textId="0E0909A7" w:rsidR="0090158A" w:rsidRPr="004E7113" w:rsidRDefault="0090158A" w:rsidP="00061AE4">
            <w:pPr>
              <w:pStyle w:val="ListParagraph"/>
              <w:numPr>
                <w:ilvl w:val="0"/>
                <w:numId w:val="185"/>
              </w:numPr>
              <w:spacing w:after="0" w:line="240" w:lineRule="auto"/>
              <w:textAlignment w:val="baseline"/>
              <w:rPr>
                <w:rFonts w:ascii="Segoe UI" w:eastAsia="Times New Roman" w:hAnsi="Segoe UI" w:cs="Segoe UI"/>
                <w:sz w:val="20"/>
                <w:szCs w:val="20"/>
              </w:rPr>
            </w:pPr>
            <w:r w:rsidRPr="004E7113">
              <w:rPr>
                <w:rFonts w:ascii="Segoe UI" w:eastAsia="Times New Roman" w:hAnsi="Segoe UI" w:cs="Segoe UI"/>
                <w:b/>
                <w:bCs/>
                <w:color w:val="000000"/>
                <w:sz w:val="20"/>
                <w:szCs w:val="20"/>
              </w:rPr>
              <w:lastRenderedPageBreak/>
              <w:t>TAKE ACTION</w:t>
            </w:r>
            <w:r w:rsidRPr="004E7113">
              <w:rPr>
                <w:rFonts w:ascii="Segoe UI" w:eastAsia="Times New Roman" w:hAnsi="Segoe UI" w:cs="Segoe UI"/>
                <w:color w:val="000000"/>
                <w:sz w:val="20"/>
                <w:szCs w:val="20"/>
              </w:rPr>
              <w:t> </w:t>
            </w:r>
          </w:p>
          <w:p w14:paraId="5BD11E17" w14:textId="77777777" w:rsidR="0090158A" w:rsidRPr="00C1376A" w:rsidRDefault="0090158A" w:rsidP="00061AE4">
            <w:pPr>
              <w:numPr>
                <w:ilvl w:val="0"/>
                <w:numId w:val="64"/>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Can strategy reset team address this after it </w:t>
            </w:r>
            <w:r w:rsidRPr="00C1376A">
              <w:rPr>
                <w:rFonts w:ascii="Segoe UI" w:eastAsia="Times New Roman" w:hAnsi="Segoe UI" w:cs="Segoe UI"/>
                <w:sz w:val="20"/>
                <w:szCs w:val="20"/>
              </w:rPr>
              <w:t>addresses</w:t>
            </w:r>
            <w:r w:rsidRPr="00C1376A">
              <w:rPr>
                <w:rFonts w:ascii="Segoe UI" w:eastAsia="Times New Roman" w:hAnsi="Segoe UI" w:cs="Segoe UI"/>
                <w:color w:val="000000"/>
                <w:sz w:val="20"/>
                <w:szCs w:val="20"/>
              </w:rPr>
              <w:t> preliminary questions about HATC current strengths, opportunities, competitors </w:t>
            </w:r>
            <w:proofErr w:type="spellStart"/>
            <w:r w:rsidRPr="00C1376A">
              <w:rPr>
                <w:rFonts w:ascii="Segoe UI" w:eastAsia="Times New Roman" w:hAnsi="Segoe UI" w:cs="Segoe UI"/>
                <w:color w:val="000000"/>
                <w:sz w:val="20"/>
                <w:szCs w:val="20"/>
              </w:rPr>
              <w:t>etc</w:t>
            </w:r>
            <w:proofErr w:type="spellEnd"/>
            <w:r w:rsidRPr="00C1376A">
              <w:rPr>
                <w:rFonts w:ascii="Segoe UI" w:eastAsia="Times New Roman" w:hAnsi="Segoe UI" w:cs="Segoe UI"/>
                <w:color w:val="000000"/>
                <w:sz w:val="20"/>
                <w:szCs w:val="20"/>
              </w:rPr>
              <w:t>? </w:t>
            </w:r>
          </w:p>
          <w:p w14:paraId="007C45E8" w14:textId="77777777" w:rsidR="0090158A" w:rsidRPr="00C1376A" w:rsidRDefault="0090158A" w:rsidP="00061AE4">
            <w:pPr>
              <w:numPr>
                <w:ilvl w:val="0"/>
                <w:numId w:val="64"/>
              </w:numPr>
              <w:spacing w:after="0" w:line="240" w:lineRule="auto"/>
              <w:ind w:left="142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What impact and capacity can HATC have for "in the system learners" (day schools and religious schools) versus those who are not part of the system? </w:t>
            </w:r>
          </w:p>
        </w:tc>
      </w:tr>
      <w:tr w:rsidR="0090158A" w:rsidRPr="00C1376A" w14:paraId="7A6DB75D" w14:textId="77777777" w:rsidTr="00A7418B">
        <w:tc>
          <w:tcPr>
            <w:tcW w:w="10432" w:type="dxa"/>
            <w:tcBorders>
              <w:top w:val="nil"/>
              <w:left w:val="single" w:sz="6" w:space="0" w:color="0070C0"/>
              <w:bottom w:val="single" w:sz="6" w:space="0" w:color="0070C0"/>
              <w:right w:val="single" w:sz="6" w:space="0" w:color="0070C0"/>
            </w:tcBorders>
            <w:shd w:val="clear" w:color="auto" w:fill="D9E2F3"/>
            <w:hideMark/>
          </w:tcPr>
          <w:p w14:paraId="200BA961" w14:textId="77777777" w:rsidR="0090158A" w:rsidRPr="00C1376A" w:rsidRDefault="0090158A" w:rsidP="00CB7C5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14444103" w14:textId="77777777" w:rsidR="0090158A" w:rsidRPr="00C1376A" w:rsidRDefault="0090158A" w:rsidP="0090158A">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197EDE05" w14:textId="77777777" w:rsidR="0090158A" w:rsidRPr="00C1376A" w:rsidRDefault="0090158A" w:rsidP="00061AE4">
      <w:pPr>
        <w:numPr>
          <w:ilvl w:val="0"/>
          <w:numId w:val="74"/>
        </w:numPr>
        <w:shd w:val="clear" w:color="auto" w:fill="F2F2F2"/>
        <w:tabs>
          <w:tab w:val="clear" w:pos="720"/>
        </w:tabs>
        <w:spacing w:after="0" w:line="240" w:lineRule="auto"/>
        <w:ind w:left="36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How, if at all, should HATC further leverage digital technologies?</w:t>
      </w:r>
      <w:r w:rsidRPr="00C1376A">
        <w:rPr>
          <w:rFonts w:ascii="Segoe UI" w:eastAsia="Times New Roman" w:hAnsi="Segoe UI" w:cs="Segoe UI"/>
          <w:color w:val="000000"/>
          <w:sz w:val="20"/>
          <w:szCs w:val="20"/>
        </w:rPr>
        <w:t> </w:t>
      </w:r>
    </w:p>
    <w:tbl>
      <w:tblPr>
        <w:tblW w:w="1043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2"/>
      </w:tblGrid>
      <w:tr w:rsidR="0090158A" w:rsidRPr="00C1376A" w14:paraId="3E052A20" w14:textId="77777777" w:rsidTr="00A7418B">
        <w:trPr>
          <w:trHeight w:val="315"/>
        </w:trPr>
        <w:tc>
          <w:tcPr>
            <w:tcW w:w="10432" w:type="dxa"/>
            <w:tcBorders>
              <w:top w:val="single" w:sz="6" w:space="0" w:color="0070C0"/>
              <w:left w:val="single" w:sz="6" w:space="0" w:color="0070C0"/>
              <w:bottom w:val="nil"/>
              <w:right w:val="single" w:sz="6" w:space="0" w:color="0070C0"/>
            </w:tcBorders>
            <w:shd w:val="clear" w:color="auto" w:fill="D9E2F3"/>
            <w:hideMark/>
          </w:tcPr>
          <w:p w14:paraId="331815B2" w14:textId="00A53ECC" w:rsidR="0090158A" w:rsidRPr="00A7418B" w:rsidRDefault="0090158A" w:rsidP="00061AE4">
            <w:pPr>
              <w:pStyle w:val="ListParagraph"/>
              <w:numPr>
                <w:ilvl w:val="0"/>
                <w:numId w:val="187"/>
              </w:numPr>
              <w:spacing w:after="0" w:line="240" w:lineRule="auto"/>
              <w:textAlignment w:val="baseline"/>
              <w:rPr>
                <w:rFonts w:ascii="Segoe UI" w:eastAsia="Times New Roman" w:hAnsi="Segoe UI" w:cs="Segoe UI"/>
                <w:sz w:val="20"/>
                <w:szCs w:val="20"/>
              </w:rPr>
            </w:pPr>
            <w:r w:rsidRPr="00A7418B">
              <w:rPr>
                <w:rFonts w:ascii="Segoe UI" w:eastAsia="Times New Roman" w:hAnsi="Segoe UI" w:cs="Segoe UI"/>
                <w:b/>
                <w:bCs/>
                <w:color w:val="000000"/>
                <w:sz w:val="20"/>
                <w:szCs w:val="20"/>
              </w:rPr>
              <w:t>LEVERAGING DIGITAL TECHNOLOGIES</w:t>
            </w:r>
            <w:r w:rsidRPr="00A7418B">
              <w:rPr>
                <w:rFonts w:ascii="Segoe UI" w:eastAsia="Times New Roman" w:hAnsi="Segoe UI" w:cs="Segoe UI"/>
                <w:color w:val="000000"/>
                <w:sz w:val="20"/>
                <w:szCs w:val="20"/>
              </w:rPr>
              <w:t> </w:t>
            </w:r>
          </w:p>
        </w:tc>
      </w:tr>
      <w:tr w:rsidR="0090158A" w:rsidRPr="00C1376A" w14:paraId="67EA4855" w14:textId="77777777" w:rsidTr="00A7418B">
        <w:tc>
          <w:tcPr>
            <w:tcW w:w="10432" w:type="dxa"/>
            <w:tcBorders>
              <w:top w:val="nil"/>
              <w:left w:val="single" w:sz="6" w:space="0" w:color="0070C0"/>
              <w:bottom w:val="nil"/>
              <w:right w:val="single" w:sz="6" w:space="0" w:color="0070C0"/>
            </w:tcBorders>
            <w:shd w:val="clear" w:color="auto" w:fill="D9E2F3"/>
            <w:hideMark/>
          </w:tcPr>
          <w:p w14:paraId="672DED02" w14:textId="77777777" w:rsidR="0090158A" w:rsidRPr="00C1376A" w:rsidRDefault="0090158A" w:rsidP="00061AE4">
            <w:pPr>
              <w:numPr>
                <w:ilvl w:val="0"/>
                <w:numId w:val="75"/>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Professional Development &amp; Student Assessment </w:t>
            </w:r>
            <w:r w:rsidRPr="00C1376A">
              <w:rPr>
                <w:rFonts w:ascii="Segoe UI" w:eastAsia="Times New Roman" w:hAnsi="Segoe UI" w:cs="Segoe UI"/>
                <w:color w:val="000000"/>
                <w:sz w:val="20"/>
                <w:szCs w:val="20"/>
              </w:rPr>
              <w:t> </w:t>
            </w:r>
          </w:p>
        </w:tc>
      </w:tr>
      <w:tr w:rsidR="0090158A" w:rsidRPr="00C1376A" w14:paraId="0A72C3B6" w14:textId="77777777" w:rsidTr="00A7418B">
        <w:tc>
          <w:tcPr>
            <w:tcW w:w="10432" w:type="dxa"/>
            <w:tcBorders>
              <w:top w:val="nil"/>
              <w:left w:val="single" w:sz="6" w:space="0" w:color="0070C0"/>
              <w:bottom w:val="nil"/>
              <w:right w:val="single" w:sz="6" w:space="0" w:color="0070C0"/>
            </w:tcBorders>
            <w:shd w:val="clear" w:color="auto" w:fill="D9E2F3"/>
            <w:hideMark/>
          </w:tcPr>
          <w:p w14:paraId="21E5C038" w14:textId="77777777" w:rsidR="0090158A" w:rsidRPr="00C1376A" w:rsidRDefault="0090158A" w:rsidP="00061AE4">
            <w:pPr>
              <w:numPr>
                <w:ilvl w:val="0"/>
                <w:numId w:val="76"/>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Support Hebrew educators in their work in the field  </w:t>
            </w:r>
          </w:p>
          <w:p w14:paraId="060BE7EF" w14:textId="77777777" w:rsidR="0090158A" w:rsidRPr="00C1376A" w:rsidRDefault="0090158A" w:rsidP="00061AE4">
            <w:pPr>
              <w:numPr>
                <w:ilvl w:val="0"/>
                <w:numId w:val="76"/>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From Teacher training to assessment of proficiency </w:t>
            </w:r>
          </w:p>
          <w:p w14:paraId="11CD6929" w14:textId="77777777" w:rsidR="0090158A" w:rsidRPr="00C1376A" w:rsidRDefault="0090158A" w:rsidP="00061AE4">
            <w:pPr>
              <w:numPr>
                <w:ilvl w:val="0"/>
                <w:numId w:val="76"/>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Move all training regimen on to digital platforms, </w:t>
            </w:r>
          </w:p>
          <w:p w14:paraId="1047F941" w14:textId="77777777" w:rsidR="0090158A" w:rsidRPr="00C1376A" w:rsidRDefault="0090158A" w:rsidP="00061AE4">
            <w:pPr>
              <w:numPr>
                <w:ilvl w:val="0"/>
                <w:numId w:val="77"/>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Connect with other Applications/Resources/Create Games  </w:t>
            </w:r>
            <w:r w:rsidRPr="00C1376A">
              <w:rPr>
                <w:rFonts w:ascii="Segoe UI" w:eastAsia="Times New Roman" w:hAnsi="Segoe UI" w:cs="Segoe UI"/>
                <w:color w:val="000000"/>
                <w:sz w:val="20"/>
                <w:szCs w:val="20"/>
              </w:rPr>
              <w:t> </w:t>
            </w:r>
          </w:p>
          <w:p w14:paraId="3431DE4C" w14:textId="77777777" w:rsidR="0090158A" w:rsidRPr="00A7418B" w:rsidRDefault="0090158A" w:rsidP="00061AE4">
            <w:pPr>
              <w:numPr>
                <w:ilvl w:val="0"/>
                <w:numId w:val="78"/>
              </w:numPr>
              <w:tabs>
                <w:tab w:val="clear" w:pos="720"/>
              </w:tabs>
              <w:spacing w:after="0" w:line="240" w:lineRule="auto"/>
              <w:ind w:left="1425" w:hanging="375"/>
              <w:textAlignment w:val="baseline"/>
              <w:rPr>
                <w:rFonts w:ascii="Segoe UI" w:eastAsia="Times New Roman" w:hAnsi="Segoe UI" w:cs="Segoe UI"/>
                <w:sz w:val="20"/>
                <w:szCs w:val="20"/>
              </w:rPr>
            </w:pPr>
            <w:r w:rsidRPr="00A7418B">
              <w:rPr>
                <w:rFonts w:ascii="Segoe UI" w:eastAsia="Times New Roman" w:hAnsi="Segoe UI" w:cs="Segoe UI"/>
                <w:color w:val="000000"/>
                <w:sz w:val="20"/>
                <w:szCs w:val="20"/>
              </w:rPr>
              <w:t>Connect with Duo Lingo.  </w:t>
            </w:r>
          </w:p>
          <w:p w14:paraId="7829DF79" w14:textId="77777777" w:rsidR="0090158A" w:rsidRPr="00A7418B" w:rsidRDefault="0090158A" w:rsidP="00061AE4">
            <w:pPr>
              <w:numPr>
                <w:ilvl w:val="0"/>
                <w:numId w:val="78"/>
              </w:numPr>
              <w:tabs>
                <w:tab w:val="clear" w:pos="720"/>
              </w:tabs>
              <w:spacing w:after="0" w:line="240" w:lineRule="auto"/>
              <w:ind w:left="1425" w:hanging="375"/>
              <w:textAlignment w:val="baseline"/>
              <w:rPr>
                <w:rFonts w:ascii="Segoe UI" w:eastAsia="Times New Roman" w:hAnsi="Segoe UI" w:cs="Segoe UI"/>
                <w:sz w:val="20"/>
                <w:szCs w:val="20"/>
              </w:rPr>
            </w:pPr>
            <w:r w:rsidRPr="00A7418B">
              <w:rPr>
                <w:rFonts w:ascii="Segoe UI" w:eastAsia="Times New Roman" w:hAnsi="Segoe UI" w:cs="Segoe UI"/>
                <w:color w:val="000000"/>
                <w:sz w:val="20"/>
                <w:szCs w:val="20"/>
              </w:rPr>
              <w:t>Creation of video games that are infused with Hebrew. </w:t>
            </w:r>
          </w:p>
          <w:p w14:paraId="796F2B4D" w14:textId="5C18693D" w:rsidR="0090158A" w:rsidRPr="00A7418B" w:rsidRDefault="0090158A" w:rsidP="00061AE4">
            <w:pPr>
              <w:numPr>
                <w:ilvl w:val="0"/>
                <w:numId w:val="78"/>
              </w:numPr>
              <w:tabs>
                <w:tab w:val="clear" w:pos="720"/>
              </w:tabs>
              <w:spacing w:after="0" w:line="240" w:lineRule="auto"/>
              <w:ind w:left="1425" w:hanging="375"/>
              <w:textAlignment w:val="baseline"/>
              <w:rPr>
                <w:rFonts w:ascii="Segoe UI" w:eastAsia="Times New Roman" w:hAnsi="Segoe UI" w:cs="Segoe UI"/>
                <w:sz w:val="20"/>
                <w:szCs w:val="20"/>
              </w:rPr>
            </w:pPr>
            <w:r w:rsidRPr="00A7418B">
              <w:rPr>
                <w:rFonts w:ascii="Segoe UI" w:eastAsia="Times New Roman" w:hAnsi="Segoe UI" w:cs="Segoe UI"/>
                <w:color w:val="000000"/>
                <w:sz w:val="20"/>
                <w:szCs w:val="20"/>
              </w:rPr>
              <w:t>Development of HebrewZone</w:t>
            </w:r>
            <w:r w:rsidR="00A7418B">
              <w:rPr>
                <w:rFonts w:ascii="Segoe UI" w:eastAsia="Times New Roman" w:hAnsi="Segoe UI" w:cs="Segoe UI"/>
                <w:color w:val="000000"/>
                <w:sz w:val="20"/>
                <w:szCs w:val="20"/>
              </w:rPr>
              <w:t>.org</w:t>
            </w:r>
            <w:r w:rsidRPr="00A7418B">
              <w:rPr>
                <w:rFonts w:ascii="Segoe UI" w:eastAsia="Times New Roman" w:hAnsi="Segoe UI" w:cs="Segoe UI"/>
                <w:color w:val="000000"/>
                <w:sz w:val="20"/>
                <w:szCs w:val="20"/>
              </w:rPr>
              <w:t> to target teens and young adults can be expanded/replicated to served other audiences.  </w:t>
            </w:r>
          </w:p>
          <w:p w14:paraId="38DD1D0A" w14:textId="77777777" w:rsidR="0090158A" w:rsidRPr="00A7418B" w:rsidRDefault="0090158A" w:rsidP="00061AE4">
            <w:pPr>
              <w:numPr>
                <w:ilvl w:val="0"/>
                <w:numId w:val="78"/>
              </w:numPr>
              <w:tabs>
                <w:tab w:val="clear" w:pos="720"/>
              </w:tabs>
              <w:spacing w:after="0" w:line="240" w:lineRule="auto"/>
              <w:ind w:left="1425" w:hanging="375"/>
              <w:textAlignment w:val="baseline"/>
              <w:rPr>
                <w:rFonts w:ascii="Segoe UI" w:eastAsia="Times New Roman" w:hAnsi="Segoe UI" w:cs="Segoe UI"/>
                <w:sz w:val="20"/>
                <w:szCs w:val="20"/>
              </w:rPr>
            </w:pPr>
            <w:r w:rsidRPr="00A7418B">
              <w:rPr>
                <w:rFonts w:ascii="Segoe UI" w:eastAsia="Times New Roman" w:hAnsi="Segoe UI" w:cs="Segoe UI"/>
                <w:color w:val="000000"/>
                <w:sz w:val="20"/>
                <w:szCs w:val="20"/>
              </w:rPr>
              <w:t>An interactive, approachable website focused on individuals  </w:t>
            </w:r>
          </w:p>
          <w:p w14:paraId="15AFCA0C" w14:textId="77777777" w:rsidR="0090158A" w:rsidRPr="00A7418B" w:rsidRDefault="0090158A" w:rsidP="00061AE4">
            <w:pPr>
              <w:numPr>
                <w:ilvl w:val="0"/>
                <w:numId w:val="78"/>
              </w:numPr>
              <w:tabs>
                <w:tab w:val="clear" w:pos="720"/>
              </w:tabs>
              <w:spacing w:after="0" w:line="240" w:lineRule="auto"/>
              <w:ind w:left="1425" w:hanging="375"/>
              <w:textAlignment w:val="baseline"/>
              <w:rPr>
                <w:rFonts w:ascii="Segoe UI" w:eastAsia="Times New Roman" w:hAnsi="Segoe UI" w:cs="Segoe UI"/>
                <w:sz w:val="20"/>
                <w:szCs w:val="20"/>
              </w:rPr>
            </w:pPr>
            <w:r w:rsidRPr="00A7418B">
              <w:rPr>
                <w:rFonts w:ascii="Segoe UI" w:eastAsia="Times New Roman" w:hAnsi="Segoe UI" w:cs="Segoe UI"/>
                <w:sz w:val="20"/>
                <w:szCs w:val="20"/>
              </w:rPr>
              <w:t>Create digital applications for learning Hebrew at home for kids - so that it’s fun! </w:t>
            </w:r>
          </w:p>
          <w:p w14:paraId="13E6F7CB" w14:textId="77777777" w:rsidR="0090158A" w:rsidRPr="00C1376A" w:rsidRDefault="0090158A" w:rsidP="00061AE4">
            <w:pPr>
              <w:numPr>
                <w:ilvl w:val="0"/>
                <w:numId w:val="79"/>
              </w:numPr>
              <w:tabs>
                <w:tab w:val="clear" w:pos="720"/>
              </w:tabs>
              <w:spacing w:after="0" w:line="240" w:lineRule="auto"/>
              <w:ind w:left="1080" w:hanging="375"/>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Expand and Hone the Present HATC Program </w:t>
            </w:r>
            <w:r w:rsidRPr="00C1376A">
              <w:rPr>
                <w:rFonts w:ascii="Segoe UI" w:eastAsia="Times New Roman" w:hAnsi="Segoe UI" w:cs="Segoe UI"/>
                <w:sz w:val="20"/>
                <w:szCs w:val="20"/>
              </w:rPr>
              <w:t> </w:t>
            </w:r>
          </w:p>
          <w:p w14:paraId="1EBCDA86" w14:textId="77777777" w:rsidR="0090158A" w:rsidRPr="00C1376A" w:rsidRDefault="0090158A" w:rsidP="00061AE4">
            <w:pPr>
              <w:numPr>
                <w:ilvl w:val="0"/>
                <w:numId w:val="80"/>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Learn how to collect and analyze digital data and use tools that allow "mass-produced" experiences to feel individualized and responsive </w:t>
            </w:r>
          </w:p>
          <w:p w14:paraId="4E180DDC" w14:textId="77777777" w:rsidR="0090158A" w:rsidRPr="00C1376A" w:rsidRDefault="0090158A" w:rsidP="00061AE4">
            <w:pPr>
              <w:numPr>
                <w:ilvl w:val="0"/>
                <w:numId w:val="80"/>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Expand webinars beyond professional learning </w:t>
            </w:r>
          </w:p>
          <w:p w14:paraId="10864787" w14:textId="71C0AD9A" w:rsidR="0090158A" w:rsidRPr="00A7418B" w:rsidRDefault="0090158A" w:rsidP="00061AE4">
            <w:pPr>
              <w:numPr>
                <w:ilvl w:val="0"/>
                <w:numId w:val="80"/>
              </w:numPr>
              <w:tabs>
                <w:tab w:val="clear" w:pos="720"/>
              </w:tabs>
              <w:spacing w:after="0" w:line="240" w:lineRule="auto"/>
              <w:ind w:left="1425" w:hanging="37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strategically use social media platforms for the chosen audiences.</w:t>
            </w:r>
          </w:p>
        </w:tc>
      </w:tr>
      <w:tr w:rsidR="0090158A" w:rsidRPr="00C1376A" w14:paraId="41379156" w14:textId="77777777" w:rsidTr="00A7418B">
        <w:tc>
          <w:tcPr>
            <w:tcW w:w="10432" w:type="dxa"/>
            <w:tcBorders>
              <w:top w:val="nil"/>
              <w:left w:val="single" w:sz="6" w:space="0" w:color="0070C0"/>
              <w:bottom w:val="single" w:sz="6" w:space="0" w:color="0070C0"/>
              <w:right w:val="single" w:sz="6" w:space="0" w:color="0070C0"/>
            </w:tcBorders>
            <w:shd w:val="clear" w:color="auto" w:fill="D9E2F3"/>
            <w:hideMark/>
          </w:tcPr>
          <w:p w14:paraId="6FCAE366" w14:textId="4C2DAFE4" w:rsidR="0090158A" w:rsidRPr="00A7418B" w:rsidRDefault="0090158A" w:rsidP="00061AE4">
            <w:pPr>
              <w:pStyle w:val="ListParagraph"/>
              <w:numPr>
                <w:ilvl w:val="0"/>
                <w:numId w:val="187"/>
              </w:numPr>
              <w:spacing w:after="0" w:line="240" w:lineRule="auto"/>
              <w:textAlignment w:val="baseline"/>
              <w:rPr>
                <w:rFonts w:ascii="Segoe UI" w:eastAsia="Times New Roman" w:hAnsi="Segoe UI" w:cs="Segoe UI"/>
                <w:sz w:val="20"/>
                <w:szCs w:val="20"/>
              </w:rPr>
            </w:pPr>
            <w:r w:rsidRPr="00A7418B">
              <w:rPr>
                <w:rFonts w:ascii="Segoe UI" w:eastAsia="Times New Roman" w:hAnsi="Segoe UI" w:cs="Segoe UI"/>
                <w:b/>
                <w:bCs/>
                <w:color w:val="000000"/>
                <w:sz w:val="20"/>
                <w:szCs w:val="20"/>
              </w:rPr>
              <w:t>SUGGESTIONS</w:t>
            </w:r>
            <w:r w:rsidRPr="00A7418B">
              <w:rPr>
                <w:rFonts w:ascii="Segoe UI" w:eastAsia="Times New Roman" w:hAnsi="Segoe UI" w:cs="Segoe UI"/>
                <w:color w:val="000000"/>
                <w:sz w:val="20"/>
                <w:szCs w:val="20"/>
              </w:rPr>
              <w:t> </w:t>
            </w:r>
          </w:p>
          <w:p w14:paraId="5582A86E" w14:textId="77777777" w:rsidR="0090158A" w:rsidRPr="00C1376A" w:rsidRDefault="0090158A" w:rsidP="00061AE4">
            <w:pPr>
              <w:numPr>
                <w:ilvl w:val="0"/>
                <w:numId w:val="81"/>
              </w:numPr>
              <w:tabs>
                <w:tab w:val="clear" w:pos="720"/>
              </w:tabs>
              <w:spacing w:after="0" w:line="240" w:lineRule="auto"/>
              <w:ind w:left="106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Review what’s out there first and then present </w:t>
            </w:r>
          </w:p>
          <w:p w14:paraId="10845EDA" w14:textId="77777777" w:rsidR="0090158A" w:rsidRPr="00C1376A" w:rsidRDefault="0090158A" w:rsidP="00061AE4">
            <w:pPr>
              <w:numPr>
                <w:ilvl w:val="0"/>
                <w:numId w:val="81"/>
              </w:numPr>
              <w:tabs>
                <w:tab w:val="clear" w:pos="720"/>
              </w:tabs>
              <w:spacing w:after="0" w:line="240" w:lineRule="auto"/>
              <w:ind w:left="1065"/>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Move this question to stage two.  </w:t>
            </w:r>
          </w:p>
        </w:tc>
      </w:tr>
    </w:tbl>
    <w:p w14:paraId="39DA171E" w14:textId="07D0EE20" w:rsidR="0090158A" w:rsidRPr="00A7418B" w:rsidRDefault="0090158A" w:rsidP="00A7418B">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7EB5BFA6" w14:textId="77777777" w:rsidR="0090158A" w:rsidRPr="00C1376A" w:rsidRDefault="0090158A" w:rsidP="00B91C82">
      <w:pPr>
        <w:pStyle w:val="ListParagraph"/>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t>What is the priority and with whom (e.g., umbrella organizations of educational institutions, federations, communal leadership) – should HATC advocate for use of Hebrew and HATC services?</w:t>
      </w:r>
    </w:p>
    <w:p w14:paraId="1D8636C6" w14:textId="77777777" w:rsidR="0090158A" w:rsidRPr="00C1376A" w:rsidRDefault="0090158A" w:rsidP="0090158A">
      <w:pPr>
        <w:pStyle w:val="ListParagraph"/>
        <w:pBdr>
          <w:top w:val="nil"/>
          <w:left w:val="nil"/>
          <w:bottom w:val="nil"/>
          <w:right w:val="nil"/>
          <w:between w:val="nil"/>
        </w:pBdr>
        <w:spacing w:after="0"/>
        <w:rPr>
          <w:rFonts w:ascii="Segoe UI" w:hAnsi="Segoe UI" w:cs="Segoe UI"/>
          <w:b/>
          <w:sz w:val="20"/>
          <w:szCs w:val="20"/>
        </w:rPr>
      </w:pPr>
    </w:p>
    <w:tbl>
      <w:tblPr>
        <w:tblW w:w="0" w:type="auto"/>
        <w:tblInd w:w="350" w:type="dxa"/>
        <w:tblCellMar>
          <w:top w:w="15" w:type="dxa"/>
          <w:left w:w="15" w:type="dxa"/>
          <w:bottom w:w="15" w:type="dxa"/>
          <w:right w:w="15" w:type="dxa"/>
        </w:tblCellMar>
        <w:tblLook w:val="04A0" w:firstRow="1" w:lastRow="0" w:firstColumn="1" w:lastColumn="0" w:noHBand="0" w:noVBand="1"/>
      </w:tblPr>
      <w:tblGrid>
        <w:gridCol w:w="10430"/>
      </w:tblGrid>
      <w:tr w:rsidR="0090158A" w:rsidRPr="00C1376A" w14:paraId="65151F2B" w14:textId="77777777" w:rsidTr="00A7418B">
        <w:tc>
          <w:tcPr>
            <w:tcW w:w="10430" w:type="dxa"/>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51551667" w14:textId="18548915" w:rsidR="0090158A" w:rsidRPr="00A7418B" w:rsidRDefault="0090158A" w:rsidP="00061AE4">
            <w:pPr>
              <w:pStyle w:val="ListParagraph"/>
              <w:numPr>
                <w:ilvl w:val="0"/>
                <w:numId w:val="18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Strengthen the Case for Hebrew and its Relationship to Hebrew-Adjacent Efforts (Jewish identity, peoplehood, Israel engagement, Jewish literacy, etc.)</w:t>
            </w:r>
          </w:p>
          <w:p w14:paraId="4849448F" w14:textId="77777777" w:rsidR="0090158A" w:rsidRPr="00C1376A" w:rsidRDefault="0090158A" w:rsidP="00061AE4">
            <w:pPr>
              <w:pStyle w:val="ListParagraph"/>
              <w:numPr>
                <w:ilvl w:val="0"/>
                <w:numId w:val="6"/>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sz w:val="20"/>
                <w:szCs w:val="20"/>
              </w:rPr>
              <w:t>Need to articulate how Hebrew is integral to/deeply enriching of Jewish identity and belonging</w:t>
            </w:r>
          </w:p>
          <w:p w14:paraId="3DD8054E" w14:textId="77777777" w:rsidR="0090158A" w:rsidRPr="00C1376A" w:rsidRDefault="0090158A" w:rsidP="00061AE4">
            <w:pPr>
              <w:numPr>
                <w:ilvl w:val="0"/>
                <w:numId w:val="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Organizations financially committed to supporting schools/programs/etc. in their growth - </w:t>
            </w:r>
            <w:proofErr w:type="gramStart"/>
            <w:r w:rsidRPr="00C1376A">
              <w:rPr>
                <w:rFonts w:ascii="Segoe UI" w:eastAsia="Arial" w:hAnsi="Segoe UI" w:cs="Segoe UI"/>
                <w:sz w:val="20"/>
                <w:szCs w:val="20"/>
              </w:rPr>
              <w:t>in particular in</w:t>
            </w:r>
            <w:proofErr w:type="gramEnd"/>
            <w:r w:rsidRPr="00C1376A">
              <w:rPr>
                <w:rFonts w:ascii="Segoe UI" w:eastAsia="Arial" w:hAnsi="Segoe UI" w:cs="Segoe UI"/>
                <w:sz w:val="20"/>
                <w:szCs w:val="20"/>
              </w:rPr>
              <w:t xml:space="preserve"> the areas of: Hebrew, Jewish Studies, Jewish Identity, Jewish Peoplehood, Israel, etc. (ex. Jewish Education Project)</w:t>
            </w:r>
          </w:p>
          <w:p w14:paraId="235055A2" w14:textId="77777777" w:rsidR="0090158A" w:rsidRPr="00C1376A" w:rsidRDefault="0090158A" w:rsidP="00061AE4">
            <w:pPr>
              <w:numPr>
                <w:ilvl w:val="0"/>
                <w:numId w:val="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Bring value-added collaborative programming/expertise to umbrella organizations for all key settings for Jewish education; sell HATC expertise to help others seeking to solve problems of Jewish identity, Diaspora-Israel, search for meaning and empathy, cultural Jewishness, etc.</w:t>
            </w:r>
          </w:p>
          <w:p w14:paraId="5BF1E897" w14:textId="77777777" w:rsidR="0090158A" w:rsidRPr="00C1376A" w:rsidRDefault="0090158A" w:rsidP="00CB7C57">
            <w:pPr>
              <w:pStyle w:val="ListParagraph"/>
              <w:pBdr>
                <w:top w:val="nil"/>
                <w:left w:val="nil"/>
                <w:bottom w:val="nil"/>
                <w:right w:val="nil"/>
                <w:between w:val="nil"/>
              </w:pBdr>
              <w:spacing w:after="0" w:line="240" w:lineRule="auto"/>
              <w:rPr>
                <w:rFonts w:ascii="Segoe UI" w:eastAsia="Arial" w:hAnsi="Segoe UI" w:cs="Segoe UI"/>
                <w:b/>
                <w:bCs/>
                <w:sz w:val="20"/>
                <w:szCs w:val="20"/>
              </w:rPr>
            </w:pPr>
          </w:p>
          <w:p w14:paraId="6A74C04B" w14:textId="77777777" w:rsidR="0090158A" w:rsidRPr="00C1376A" w:rsidRDefault="0090158A" w:rsidP="00061AE4">
            <w:pPr>
              <w:pStyle w:val="ListParagraph"/>
              <w:numPr>
                <w:ilvl w:val="0"/>
                <w:numId w:val="18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Consider concentric circles of engagement from current focus on educational institutions delivering Hebrew services to expanding to more wholesale approaches via communal, regional, national, continental, or global partners</w:t>
            </w:r>
          </w:p>
          <w:p w14:paraId="1C01FC7A" w14:textId="77777777" w:rsidR="0090158A" w:rsidRPr="00C1376A" w:rsidRDefault="0090158A"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lastRenderedPageBreak/>
              <w:t>Stick with those partners HATC already has so that efforts remain focused</w:t>
            </w:r>
          </w:p>
          <w:p w14:paraId="133F9822" w14:textId="77777777" w:rsidR="0090158A" w:rsidRPr="00C1376A" w:rsidRDefault="0090158A" w:rsidP="00061AE4">
            <w:pPr>
              <w:pStyle w:val="ListParagraph"/>
              <w:numPr>
                <w:ilvl w:val="1"/>
                <w:numId w:val="190"/>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 xml:space="preserve">Create track record of quality and impact is the way to </w:t>
            </w:r>
            <w:proofErr w:type="gramStart"/>
            <w:r w:rsidRPr="00C1376A">
              <w:rPr>
                <w:rFonts w:ascii="Segoe UI" w:eastAsia="Arial" w:hAnsi="Segoe UI" w:cs="Segoe UI"/>
                <w:sz w:val="20"/>
                <w:szCs w:val="20"/>
              </w:rPr>
              <w:t>go;</w:t>
            </w:r>
            <w:proofErr w:type="gramEnd"/>
            <w:r w:rsidRPr="00C1376A">
              <w:rPr>
                <w:rFonts w:ascii="Segoe UI" w:eastAsia="Arial" w:hAnsi="Segoe UI" w:cs="Segoe UI"/>
                <w:sz w:val="20"/>
                <w:szCs w:val="20"/>
              </w:rPr>
              <w:t xml:space="preserve"> more time consuming but a better long-term strategy</w:t>
            </w:r>
          </w:p>
          <w:p w14:paraId="09BC1298" w14:textId="77777777" w:rsidR="0090158A" w:rsidRPr="00C1376A" w:rsidRDefault="0090158A"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Community-based Strategies</w:t>
            </w:r>
          </w:p>
          <w:p w14:paraId="0F21F437" w14:textId="77777777" w:rsidR="0090158A" w:rsidRPr="00C1376A" w:rsidRDefault="0090158A" w:rsidP="00061AE4">
            <w:pPr>
              <w:pStyle w:val="ListParagraph"/>
              <w:numPr>
                <w:ilvl w:val="1"/>
                <w:numId w:val="19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Work within community but on the community level not just with individual schools and organizations makes sense</w:t>
            </w:r>
          </w:p>
          <w:p w14:paraId="24A28ECA" w14:textId="77777777" w:rsidR="0090158A" w:rsidRPr="00C1376A" w:rsidRDefault="0090158A" w:rsidP="00061AE4">
            <w:pPr>
              <w:pStyle w:val="ListParagraph"/>
              <w:numPr>
                <w:ilvl w:val="1"/>
                <w:numId w:val="19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Federations where we are building services community wide (Atlanta for example</w:t>
            </w:r>
          </w:p>
          <w:p w14:paraId="0B4CA6B0" w14:textId="77777777" w:rsidR="0090158A" w:rsidRPr="00C1376A" w:rsidRDefault="0090158A"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National/North American Organizations Already Committed to Hebrew/Hebrew-Adjacent Efforts</w:t>
            </w:r>
          </w:p>
          <w:p w14:paraId="16A37679" w14:textId="77777777" w:rsidR="0090158A" w:rsidRPr="00C1376A" w:rsidRDefault="0090158A" w:rsidP="00061AE4">
            <w:pPr>
              <w:pStyle w:val="ListParagraph"/>
              <w:numPr>
                <w:ilvl w:val="1"/>
                <w:numId w:val="19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Jewish Educational Groups: FJC, </w:t>
            </w:r>
            <w:proofErr w:type="spellStart"/>
            <w:r w:rsidRPr="00C1376A">
              <w:rPr>
                <w:rFonts w:ascii="Segoe UI" w:eastAsia="Arial" w:hAnsi="Segoe UI" w:cs="Segoe UI"/>
                <w:sz w:val="20"/>
                <w:szCs w:val="20"/>
              </w:rPr>
              <w:t>Prizmah</w:t>
            </w:r>
            <w:proofErr w:type="spellEnd"/>
            <w:r w:rsidRPr="00C1376A">
              <w:rPr>
                <w:rFonts w:ascii="Segoe UI" w:eastAsia="Arial" w:hAnsi="Segoe UI" w:cs="Segoe UI"/>
                <w:sz w:val="20"/>
                <w:szCs w:val="20"/>
              </w:rPr>
              <w:t>, Jewish Education Project</w:t>
            </w:r>
          </w:p>
          <w:p w14:paraId="1804ACD8" w14:textId="77777777" w:rsidR="0090158A" w:rsidRPr="00C1376A" w:rsidRDefault="0090158A" w:rsidP="00061AE4">
            <w:pPr>
              <w:pStyle w:val="ListParagraph"/>
              <w:numPr>
                <w:ilvl w:val="1"/>
                <w:numId w:val="19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Israel Travel Groups: Birthright, </w:t>
            </w:r>
            <w:proofErr w:type="spellStart"/>
            <w:r w:rsidRPr="00C1376A">
              <w:rPr>
                <w:rFonts w:ascii="Segoe UI" w:eastAsia="Arial" w:hAnsi="Segoe UI" w:cs="Segoe UI"/>
                <w:sz w:val="20"/>
                <w:szCs w:val="20"/>
              </w:rPr>
              <w:t>RootOne</w:t>
            </w:r>
            <w:proofErr w:type="spellEnd"/>
            <w:r w:rsidRPr="00C1376A">
              <w:rPr>
                <w:rFonts w:ascii="Segoe UI" w:eastAsia="Arial" w:hAnsi="Segoe UI" w:cs="Segoe UI"/>
                <w:sz w:val="20"/>
                <w:szCs w:val="20"/>
              </w:rPr>
              <w:t>, Honeymoon Israel, etc.</w:t>
            </w:r>
          </w:p>
          <w:p w14:paraId="06678661" w14:textId="77777777" w:rsidR="0090158A" w:rsidRPr="00C1376A" w:rsidRDefault="0090158A" w:rsidP="00061AE4">
            <w:pPr>
              <w:pStyle w:val="ListParagraph"/>
              <w:numPr>
                <w:ilvl w:val="1"/>
                <w:numId w:val="19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Family-Oriented Groups: JCC’s, PJ Library</w:t>
            </w:r>
          </w:p>
          <w:p w14:paraId="4C9AFBA6" w14:textId="77777777" w:rsidR="0090158A" w:rsidRPr="00C1376A" w:rsidRDefault="0090158A" w:rsidP="00061AE4">
            <w:pPr>
              <w:pStyle w:val="ListParagraph"/>
              <w:numPr>
                <w:ilvl w:val="1"/>
                <w:numId w:val="19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Foundations Focused on Innovation: </w:t>
            </w:r>
            <w:proofErr w:type="spellStart"/>
            <w:r w:rsidRPr="00C1376A">
              <w:rPr>
                <w:rFonts w:ascii="Segoe UI" w:eastAsia="Arial" w:hAnsi="Segoe UI" w:cs="Segoe UI"/>
                <w:sz w:val="20"/>
                <w:szCs w:val="20"/>
              </w:rPr>
              <w:t>Mayberg</w:t>
            </w:r>
            <w:proofErr w:type="spellEnd"/>
          </w:p>
          <w:p w14:paraId="70B4E2EC" w14:textId="77777777" w:rsidR="0090158A" w:rsidRPr="00C1376A" w:rsidRDefault="0090158A" w:rsidP="00061AE4">
            <w:pPr>
              <w:pStyle w:val="ListParagraph"/>
              <w:numPr>
                <w:ilvl w:val="1"/>
                <w:numId w:val="19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Federations, especially in places like Canada or elsewhere that have interest in Hebrew</w:t>
            </w:r>
          </w:p>
          <w:p w14:paraId="66726CD8" w14:textId="77777777" w:rsidR="0090158A" w:rsidRPr="00C1376A" w:rsidRDefault="0090158A"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Consider Partners Beyond North America</w:t>
            </w:r>
          </w:p>
          <w:p w14:paraId="4EC69713" w14:textId="77777777" w:rsidR="0090158A" w:rsidRPr="00C1376A" w:rsidRDefault="0090158A" w:rsidP="00061AE4">
            <w:pPr>
              <w:numPr>
                <w:ilvl w:val="1"/>
                <w:numId w:val="193"/>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Connect to schools and organizations in Europe and Russia. </w:t>
            </w:r>
          </w:p>
          <w:p w14:paraId="339E905D" w14:textId="77777777" w:rsidR="0090158A" w:rsidRPr="00C1376A" w:rsidRDefault="0090158A" w:rsidP="00061AE4">
            <w:pPr>
              <w:numPr>
                <w:ilvl w:val="1"/>
                <w:numId w:val="193"/>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State of Israel through its consulates and its various ministries that work with the Diaspora and education</w:t>
            </w:r>
          </w:p>
        </w:tc>
      </w:tr>
    </w:tbl>
    <w:p w14:paraId="006B2B38" w14:textId="77777777" w:rsidR="0090158A" w:rsidRPr="00C1376A" w:rsidRDefault="0090158A" w:rsidP="00B91C82">
      <w:pPr>
        <w:pStyle w:val="ListParagraph"/>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lastRenderedPageBreak/>
        <w:t>How can HATC increase its fundraising/grants and strengthen its relationship with existing and new donors?</w:t>
      </w:r>
    </w:p>
    <w:p w14:paraId="2A65C37C" w14:textId="77777777" w:rsidR="0090158A" w:rsidRPr="00C1376A" w:rsidRDefault="0090158A" w:rsidP="0090158A">
      <w:pPr>
        <w:pBdr>
          <w:top w:val="nil"/>
          <w:left w:val="nil"/>
          <w:bottom w:val="nil"/>
          <w:right w:val="nil"/>
          <w:between w:val="nil"/>
        </w:pBdr>
        <w:spacing w:after="0"/>
        <w:rPr>
          <w:rFonts w:ascii="Segoe UI" w:hAnsi="Segoe UI" w:cs="Segoe UI"/>
          <w:b/>
          <w:sz w:val="20"/>
          <w:szCs w:val="20"/>
        </w:rPr>
      </w:pPr>
    </w:p>
    <w:tbl>
      <w:tblPr>
        <w:tblW w:w="0" w:type="auto"/>
        <w:tblInd w:w="350" w:type="dxa"/>
        <w:tblCellMar>
          <w:top w:w="15" w:type="dxa"/>
          <w:left w:w="15" w:type="dxa"/>
          <w:bottom w:w="15" w:type="dxa"/>
          <w:right w:w="15" w:type="dxa"/>
        </w:tblCellMar>
        <w:tblLook w:val="04A0" w:firstRow="1" w:lastRow="0" w:firstColumn="1" w:lastColumn="0" w:noHBand="0" w:noVBand="1"/>
      </w:tblPr>
      <w:tblGrid>
        <w:gridCol w:w="10430"/>
      </w:tblGrid>
      <w:tr w:rsidR="0090158A" w:rsidRPr="00C1376A" w14:paraId="5A809925" w14:textId="77777777" w:rsidTr="00A7418B">
        <w:tc>
          <w:tcPr>
            <w:tcW w:w="10430" w:type="dxa"/>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1D09321C" w14:textId="77777777" w:rsidR="0090158A" w:rsidRPr="00C1376A" w:rsidRDefault="0090158A"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Areas for Growth for HATC in its Development Systems</w:t>
            </w:r>
          </w:p>
          <w:p w14:paraId="04D414C9" w14:textId="77777777" w:rsidR="0090158A" w:rsidRPr="00C1376A" w:rsidRDefault="0090158A" w:rsidP="00061AE4">
            <w:pPr>
              <w:pStyle w:val="ListParagraph"/>
              <w:numPr>
                <w:ilvl w:val="0"/>
                <w:numId w:val="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sz w:val="20"/>
                <w:szCs w:val="20"/>
              </w:rPr>
              <w:t>Need for research and data that demonstrates change</w:t>
            </w:r>
          </w:p>
          <w:p w14:paraId="572E0C1E" w14:textId="77777777" w:rsidR="0090158A" w:rsidRPr="00C1376A" w:rsidRDefault="0090158A" w:rsidP="00061AE4">
            <w:pPr>
              <w:pStyle w:val="ListParagraph"/>
              <w:numPr>
                <w:ilvl w:val="1"/>
                <w:numId w:val="194"/>
              </w:numPr>
              <w:pBdr>
                <w:top w:val="nil"/>
                <w:left w:val="nil"/>
                <w:bottom w:val="nil"/>
                <w:right w:val="nil"/>
                <w:between w:val="nil"/>
              </w:pBdr>
              <w:spacing w:after="0" w:line="240" w:lineRule="auto"/>
              <w:ind w:left="1425"/>
              <w:rPr>
                <w:rFonts w:ascii="Segoe UI" w:eastAsia="Arial" w:hAnsi="Segoe UI" w:cs="Segoe UI"/>
                <w:b/>
                <w:bCs/>
                <w:sz w:val="20"/>
                <w:szCs w:val="20"/>
              </w:rPr>
            </w:pPr>
            <w:r w:rsidRPr="00C1376A">
              <w:rPr>
                <w:rFonts w:ascii="Segoe UI" w:eastAsia="Arial" w:hAnsi="Segoe UI" w:cs="Segoe UI"/>
                <w:sz w:val="20"/>
                <w:szCs w:val="20"/>
              </w:rPr>
              <w:t>Development and articulation of HATC’s Theory of Change</w:t>
            </w:r>
          </w:p>
          <w:p w14:paraId="1C93B9B9" w14:textId="77777777" w:rsidR="0090158A" w:rsidRPr="00C1376A" w:rsidRDefault="0090158A" w:rsidP="00061AE4">
            <w:pPr>
              <w:pStyle w:val="ListParagraph"/>
              <w:numPr>
                <w:ilvl w:val="1"/>
                <w:numId w:val="194"/>
              </w:numPr>
              <w:pBdr>
                <w:top w:val="nil"/>
                <w:left w:val="nil"/>
                <w:bottom w:val="nil"/>
                <w:right w:val="nil"/>
                <w:between w:val="nil"/>
              </w:pBdr>
              <w:spacing w:after="0" w:line="240" w:lineRule="auto"/>
              <w:ind w:left="1425"/>
              <w:rPr>
                <w:rFonts w:ascii="Segoe UI" w:eastAsia="Arial" w:hAnsi="Segoe UI" w:cs="Segoe UI"/>
                <w:b/>
                <w:bCs/>
                <w:sz w:val="20"/>
                <w:szCs w:val="20"/>
              </w:rPr>
            </w:pPr>
            <w:r w:rsidRPr="00C1376A">
              <w:rPr>
                <w:rFonts w:ascii="Segoe UI" w:eastAsia="Arial" w:hAnsi="Segoe UI" w:cs="Segoe UI"/>
                <w:sz w:val="20"/>
                <w:szCs w:val="20"/>
              </w:rPr>
              <w:t>Use of research to support case for Hebrew and its impact on other key areas of communal concern</w:t>
            </w:r>
          </w:p>
          <w:p w14:paraId="6A48AFB1" w14:textId="77777777" w:rsidR="0090158A" w:rsidRPr="00C1376A" w:rsidRDefault="0090158A" w:rsidP="00061AE4">
            <w:pPr>
              <w:pStyle w:val="ListParagraph"/>
              <w:numPr>
                <w:ilvl w:val="1"/>
                <w:numId w:val="194"/>
              </w:numPr>
              <w:pBdr>
                <w:top w:val="nil"/>
                <w:left w:val="nil"/>
                <w:bottom w:val="nil"/>
                <w:right w:val="nil"/>
                <w:between w:val="nil"/>
              </w:pBdr>
              <w:spacing w:after="0" w:line="240" w:lineRule="auto"/>
              <w:ind w:left="1425"/>
              <w:rPr>
                <w:rFonts w:ascii="Segoe UI" w:eastAsia="Arial" w:hAnsi="Segoe UI" w:cs="Segoe UI"/>
                <w:b/>
                <w:bCs/>
                <w:sz w:val="20"/>
                <w:szCs w:val="20"/>
              </w:rPr>
            </w:pPr>
            <w:r w:rsidRPr="00C1376A">
              <w:rPr>
                <w:rFonts w:ascii="Segoe UI" w:eastAsia="Arial" w:hAnsi="Segoe UI" w:cs="Segoe UI"/>
                <w:sz w:val="20"/>
                <w:szCs w:val="20"/>
              </w:rPr>
              <w:t>Increased use of data to support impact and change</w:t>
            </w:r>
          </w:p>
          <w:p w14:paraId="01891011" w14:textId="77777777" w:rsidR="0090158A" w:rsidRPr="00C1376A" w:rsidRDefault="0090158A" w:rsidP="00061AE4">
            <w:pPr>
              <w:pStyle w:val="ListParagraph"/>
              <w:numPr>
                <w:ilvl w:val="0"/>
                <w:numId w:val="8"/>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Better understanding of the context within which HATC operates</w:t>
            </w:r>
          </w:p>
          <w:p w14:paraId="023A0BD6" w14:textId="77777777" w:rsidR="0090158A" w:rsidRPr="00C1376A" w:rsidRDefault="0090158A" w:rsidP="00061AE4">
            <w:pPr>
              <w:pStyle w:val="ListParagraph"/>
              <w:numPr>
                <w:ilvl w:val="1"/>
                <w:numId w:val="195"/>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Increased understanding of trends that can serve as enabling forces</w:t>
            </w:r>
          </w:p>
          <w:p w14:paraId="07E4B1F1" w14:textId="77777777" w:rsidR="0090158A" w:rsidRPr="00C1376A" w:rsidRDefault="0090158A" w:rsidP="00061AE4">
            <w:pPr>
              <w:pStyle w:val="ListParagraph"/>
              <w:numPr>
                <w:ilvl w:val="1"/>
                <w:numId w:val="195"/>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Work in partnership with funders at all levels to increase alignment of goals</w:t>
            </w:r>
          </w:p>
          <w:p w14:paraId="6B8B1511" w14:textId="77777777" w:rsidR="0090158A" w:rsidRPr="00C1376A" w:rsidRDefault="0090158A" w:rsidP="00061AE4">
            <w:pPr>
              <w:pStyle w:val="ListParagraph"/>
              <w:numPr>
                <w:ilvl w:val="1"/>
                <w:numId w:val="195"/>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Identification and articulation of successes</w:t>
            </w:r>
          </w:p>
          <w:p w14:paraId="51B42CAD" w14:textId="77777777" w:rsidR="0090158A" w:rsidRPr="00C1376A" w:rsidRDefault="0090158A" w:rsidP="00061AE4">
            <w:pPr>
              <w:numPr>
                <w:ilvl w:val="0"/>
                <w:numId w:val="9"/>
              </w:numPr>
              <w:pBdr>
                <w:top w:val="nil"/>
                <w:left w:val="nil"/>
                <w:bottom w:val="nil"/>
                <w:right w:val="nil"/>
                <w:between w:val="nil"/>
              </w:pBdr>
              <w:spacing w:after="0" w:line="240" w:lineRule="auto"/>
              <w:ind w:left="1050"/>
              <w:rPr>
                <w:rFonts w:ascii="Segoe UI" w:eastAsia="Times New Roman" w:hAnsi="Segoe UI" w:cs="Segoe UI"/>
                <w:sz w:val="20"/>
                <w:szCs w:val="20"/>
              </w:rPr>
            </w:pPr>
            <w:r w:rsidRPr="00C1376A">
              <w:rPr>
                <w:rFonts w:ascii="Segoe UI" w:eastAsia="Arial" w:hAnsi="Segoe UI" w:cs="Segoe UI"/>
                <w:color w:val="000000"/>
                <w:sz w:val="20"/>
                <w:szCs w:val="20"/>
              </w:rPr>
              <w:t>Increase HATC’s grant writing capabilities, pursue grants in and out of the Jewish world</w:t>
            </w:r>
          </w:p>
          <w:p w14:paraId="0822C131" w14:textId="77777777" w:rsidR="0090158A" w:rsidRPr="00C1376A" w:rsidRDefault="0090158A" w:rsidP="00CB7C57">
            <w:pPr>
              <w:pBdr>
                <w:top w:val="nil"/>
                <w:left w:val="nil"/>
                <w:bottom w:val="nil"/>
                <w:right w:val="nil"/>
                <w:between w:val="nil"/>
              </w:pBdr>
              <w:spacing w:after="0" w:line="240" w:lineRule="auto"/>
              <w:rPr>
                <w:rFonts w:ascii="Segoe UI" w:eastAsia="Arial" w:hAnsi="Segoe UI" w:cs="Segoe UI"/>
                <w:b/>
                <w:bCs/>
                <w:sz w:val="20"/>
                <w:szCs w:val="20"/>
              </w:rPr>
            </w:pPr>
          </w:p>
          <w:p w14:paraId="385A2E32" w14:textId="77777777" w:rsidR="0090158A" w:rsidRPr="00C1376A" w:rsidRDefault="0090158A"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color w:val="000000" w:themeColor="text1"/>
                <w:sz w:val="20"/>
                <w:szCs w:val="20"/>
              </w:rPr>
            </w:pPr>
            <w:r w:rsidRPr="00C1376A">
              <w:rPr>
                <w:rFonts w:ascii="Segoe UI" w:eastAsia="Arial" w:hAnsi="Segoe UI" w:cs="Segoe UI"/>
                <w:b/>
                <w:bCs/>
                <w:color w:val="000000" w:themeColor="text1"/>
                <w:sz w:val="20"/>
                <w:szCs w:val="20"/>
              </w:rPr>
              <w:t>Areas for Growth for HATC in its Work with Donors &amp; Philanthropic Community</w:t>
            </w:r>
          </w:p>
          <w:p w14:paraId="76AB133F" w14:textId="77777777" w:rsidR="0090158A" w:rsidRPr="00C1376A" w:rsidRDefault="0090158A" w:rsidP="00061AE4">
            <w:pPr>
              <w:pStyle w:val="ListParagraph"/>
              <w:numPr>
                <w:ilvl w:val="0"/>
                <w:numId w:val="9"/>
              </w:numPr>
              <w:pBdr>
                <w:top w:val="nil"/>
                <w:left w:val="nil"/>
                <w:bottom w:val="nil"/>
                <w:right w:val="nil"/>
                <w:between w:val="nil"/>
              </w:pBdr>
              <w:spacing w:after="0"/>
              <w:ind w:left="1140"/>
              <w:rPr>
                <w:rFonts w:ascii="Segoe UI" w:hAnsi="Segoe UI" w:cs="Segoe UI"/>
                <w:b/>
                <w:sz w:val="20"/>
                <w:szCs w:val="20"/>
              </w:rPr>
            </w:pPr>
            <w:r w:rsidRPr="00C1376A">
              <w:rPr>
                <w:rFonts w:ascii="Segoe UI" w:hAnsi="Segoe UI" w:cs="Segoe UI"/>
                <w:b/>
                <w:sz w:val="20"/>
                <w:szCs w:val="20"/>
              </w:rPr>
              <w:t>More Systemic Communications with Donor Community</w:t>
            </w:r>
          </w:p>
          <w:p w14:paraId="1C0E44FC" w14:textId="77777777" w:rsidR="0090158A" w:rsidRPr="00C1376A" w:rsidRDefault="0090158A" w:rsidP="00061AE4">
            <w:pPr>
              <w:numPr>
                <w:ilvl w:val="1"/>
                <w:numId w:val="19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Systematic points of engagement throughout the year</w:t>
            </w:r>
          </w:p>
          <w:p w14:paraId="6A793D01" w14:textId="77777777" w:rsidR="0090158A" w:rsidRPr="00C1376A" w:rsidRDefault="0090158A" w:rsidP="00061AE4">
            <w:pPr>
              <w:numPr>
                <w:ilvl w:val="1"/>
                <w:numId w:val="19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Ask investors to share the success (and their satisfaction) with other donors </w:t>
            </w:r>
          </w:p>
          <w:p w14:paraId="482637D0" w14:textId="77777777" w:rsidR="0090158A" w:rsidRPr="00C1376A" w:rsidRDefault="0090158A" w:rsidP="00061AE4">
            <w:pPr>
              <w:numPr>
                <w:ilvl w:val="1"/>
                <w:numId w:val="19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Clear and compelling mission and program and fundraising working in the trenches - donor development, stewardship, packaging programs and initiatives in an appealing way.</w:t>
            </w:r>
          </w:p>
          <w:p w14:paraId="7D380857" w14:textId="77777777" w:rsidR="0090158A" w:rsidRPr="00C1376A" w:rsidRDefault="0090158A" w:rsidP="00061AE4">
            <w:pPr>
              <w:numPr>
                <w:ilvl w:val="1"/>
                <w:numId w:val="19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Focusing more on how we provide benefits to others rather than focusing on the features of our programming and services</w:t>
            </w:r>
          </w:p>
          <w:p w14:paraId="69A4F361" w14:textId="77777777" w:rsidR="0090158A" w:rsidRPr="00C1376A" w:rsidRDefault="0090158A" w:rsidP="00061AE4">
            <w:pPr>
              <w:pStyle w:val="ListParagraph"/>
              <w:numPr>
                <w:ilvl w:val="0"/>
                <w:numId w:val="9"/>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hAnsi="Segoe UI" w:cs="Segoe UI"/>
                <w:b/>
                <w:sz w:val="20"/>
                <w:szCs w:val="20"/>
              </w:rPr>
              <w:t>Prioritize Adding the Right Board Members</w:t>
            </w:r>
          </w:p>
          <w:p w14:paraId="7819C127" w14:textId="77777777" w:rsidR="0090158A" w:rsidRPr="00C1376A" w:rsidRDefault="0090158A" w:rsidP="00061AE4">
            <w:pPr>
              <w:numPr>
                <w:ilvl w:val="1"/>
                <w:numId w:val="197"/>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Make it a priority, dedicate resources, recruit the right kind of new board members willing to work and play the long game – “</w:t>
            </w:r>
            <w:proofErr w:type="spellStart"/>
            <w:r w:rsidRPr="00C1376A">
              <w:rPr>
                <w:rFonts w:ascii="Segoe UI" w:eastAsia="Arial" w:hAnsi="Segoe UI" w:cs="Segoe UI"/>
                <w:sz w:val="20"/>
                <w:szCs w:val="20"/>
              </w:rPr>
              <w:t>Ain't</w:t>
            </w:r>
            <w:proofErr w:type="spellEnd"/>
            <w:r w:rsidRPr="00C1376A">
              <w:rPr>
                <w:rFonts w:ascii="Segoe UI" w:eastAsia="Arial" w:hAnsi="Segoe UI" w:cs="Segoe UI"/>
                <w:sz w:val="20"/>
                <w:szCs w:val="20"/>
              </w:rPr>
              <w:t xml:space="preserve"> no shortcuts”</w:t>
            </w:r>
          </w:p>
          <w:p w14:paraId="0F13EB1C" w14:textId="77777777" w:rsidR="0090158A" w:rsidRPr="00C1376A" w:rsidRDefault="0090158A" w:rsidP="00061AE4">
            <w:pPr>
              <w:numPr>
                <w:ilvl w:val="1"/>
                <w:numId w:val="197"/>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Establish a Fundraising Committee for the Board</w:t>
            </w:r>
          </w:p>
          <w:p w14:paraId="0A2F410E" w14:textId="77777777" w:rsidR="0090158A" w:rsidRPr="00C1376A" w:rsidRDefault="0090158A" w:rsidP="00061AE4">
            <w:pPr>
              <w:numPr>
                <w:ilvl w:val="1"/>
                <w:numId w:val="197"/>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Are there Israelis who have a vision for this work?</w:t>
            </w:r>
          </w:p>
          <w:p w14:paraId="51DF6C2F" w14:textId="77777777" w:rsidR="0090158A" w:rsidRPr="00C1376A" w:rsidRDefault="0090158A" w:rsidP="00061AE4">
            <w:pPr>
              <w:pStyle w:val="ListParagraph"/>
              <w:numPr>
                <w:ilvl w:val="0"/>
                <w:numId w:val="9"/>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hAnsi="Segoe UI" w:cs="Segoe UI"/>
                <w:b/>
                <w:sz w:val="20"/>
                <w:szCs w:val="20"/>
              </w:rPr>
              <w:t>Create Opportunities for Donors to Experience and to Celebrate the Work</w:t>
            </w:r>
          </w:p>
          <w:p w14:paraId="03462676" w14:textId="77777777" w:rsidR="0090158A" w:rsidRPr="00C1376A" w:rsidRDefault="0090158A" w:rsidP="00061AE4">
            <w:pPr>
              <w:numPr>
                <w:ilvl w:val="1"/>
                <w:numId w:val="198"/>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Creating opportunities/experiences (perhaps a "track") that connects current/potential with work being done in the field, create "sample" experiences</w:t>
            </w:r>
          </w:p>
          <w:p w14:paraId="353E391C" w14:textId="77777777" w:rsidR="0090158A" w:rsidRPr="00C1376A" w:rsidRDefault="0090158A" w:rsidP="00061AE4">
            <w:pPr>
              <w:numPr>
                <w:ilvl w:val="1"/>
                <w:numId w:val="198"/>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Events that can light our work such as big event in Chicago and lighting the LIH project</w:t>
            </w:r>
          </w:p>
          <w:p w14:paraId="2F21C283" w14:textId="77777777" w:rsidR="0090158A" w:rsidRPr="00C1376A" w:rsidRDefault="0090158A" w:rsidP="00061AE4">
            <w:pPr>
              <w:numPr>
                <w:ilvl w:val="1"/>
                <w:numId w:val="198"/>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Creating Parlor meetings with the HATC team as well as we beneficiaries of our programs.  </w:t>
            </w:r>
          </w:p>
          <w:p w14:paraId="3D2FF62E" w14:textId="77777777" w:rsidR="0090158A" w:rsidRPr="00C1376A" w:rsidRDefault="0090158A" w:rsidP="00061AE4">
            <w:pPr>
              <w:numPr>
                <w:ilvl w:val="1"/>
                <w:numId w:val="198"/>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themeColor="text1"/>
                <w:sz w:val="20"/>
                <w:szCs w:val="20"/>
              </w:rPr>
              <w:t xml:space="preserve">Continue to develop programming that engages this population (like </w:t>
            </w:r>
            <w:proofErr w:type="spellStart"/>
            <w:r w:rsidRPr="00C1376A">
              <w:rPr>
                <w:rFonts w:ascii="Segoe UI" w:eastAsia="Arial" w:hAnsi="Segoe UI" w:cs="Segoe UI"/>
                <w:color w:val="000000" w:themeColor="text1"/>
                <w:sz w:val="20"/>
                <w:szCs w:val="20"/>
              </w:rPr>
              <w:t>Sicha</w:t>
            </w:r>
            <w:proofErr w:type="spellEnd"/>
            <w:r w:rsidRPr="00C1376A">
              <w:rPr>
                <w:rFonts w:ascii="Segoe UI" w:eastAsia="Arial" w:hAnsi="Segoe UI" w:cs="Segoe UI"/>
                <w:color w:val="000000" w:themeColor="text1"/>
                <w:sz w:val="20"/>
                <w:szCs w:val="20"/>
              </w:rPr>
              <w:t>, and other ideas, etc.)</w:t>
            </w:r>
          </w:p>
          <w:p w14:paraId="74040D56" w14:textId="77777777" w:rsidR="0090158A" w:rsidRPr="00C1376A" w:rsidRDefault="0090158A" w:rsidP="00061AE4">
            <w:pPr>
              <w:numPr>
                <w:ilvl w:val="1"/>
                <w:numId w:val="19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color w:val="000000" w:themeColor="text1"/>
                <w:sz w:val="20"/>
                <w:szCs w:val="20"/>
              </w:rPr>
              <w:t xml:space="preserve">Linking Hebrew engagement to a community-based approach to fundraising. </w:t>
            </w:r>
            <w:proofErr w:type="spellStart"/>
            <w:r w:rsidRPr="00C1376A">
              <w:rPr>
                <w:rFonts w:ascii="Segoe UI" w:eastAsia="Roboto" w:hAnsi="Segoe UI" w:cs="Segoe UI"/>
                <w:color w:val="000000" w:themeColor="text1"/>
                <w:sz w:val="20"/>
                <w:szCs w:val="20"/>
              </w:rPr>
              <w:t>Ie</w:t>
            </w:r>
            <w:proofErr w:type="spellEnd"/>
            <w:r w:rsidRPr="00C1376A">
              <w:rPr>
                <w:rFonts w:ascii="Segoe UI" w:eastAsia="Roboto" w:hAnsi="Segoe UI" w:cs="Segoe UI"/>
                <w:color w:val="000000" w:themeColor="text1"/>
                <w:sz w:val="20"/>
                <w:szCs w:val="20"/>
              </w:rPr>
              <w:t xml:space="preserve"> -- don't make the conversation ABOUT the importance of Hebrew so separate from giving people the chance to experience mini-engagements with Hebrew themselves</w:t>
            </w:r>
          </w:p>
        </w:tc>
      </w:tr>
    </w:tbl>
    <w:p w14:paraId="128018DB" w14:textId="77777777" w:rsidR="0090158A" w:rsidRPr="00C1376A" w:rsidRDefault="0090158A" w:rsidP="0090158A">
      <w:pPr>
        <w:pBdr>
          <w:top w:val="nil"/>
          <w:left w:val="nil"/>
          <w:bottom w:val="nil"/>
          <w:right w:val="nil"/>
          <w:between w:val="nil"/>
        </w:pBdr>
        <w:spacing w:after="0"/>
        <w:rPr>
          <w:rFonts w:ascii="Segoe UI" w:hAnsi="Segoe UI" w:cs="Segoe UI"/>
          <w:b/>
          <w:sz w:val="20"/>
          <w:szCs w:val="20"/>
        </w:rPr>
      </w:pPr>
    </w:p>
    <w:p w14:paraId="57463910" w14:textId="77777777" w:rsidR="0090158A" w:rsidRPr="00C1376A" w:rsidRDefault="0090158A" w:rsidP="0090158A">
      <w:pPr>
        <w:pBdr>
          <w:top w:val="nil"/>
          <w:left w:val="nil"/>
          <w:bottom w:val="nil"/>
          <w:right w:val="nil"/>
          <w:between w:val="nil"/>
        </w:pBdr>
        <w:spacing w:after="0" w:line="240" w:lineRule="auto"/>
        <w:rPr>
          <w:rFonts w:ascii="Segoe UI" w:eastAsia="Arial" w:hAnsi="Segoe UI" w:cs="Segoe UI"/>
          <w:color w:val="00B0F0"/>
          <w:sz w:val="20"/>
          <w:szCs w:val="20"/>
        </w:rPr>
      </w:pPr>
    </w:p>
    <w:p w14:paraId="4A544BA2" w14:textId="77777777" w:rsidR="0090158A" w:rsidRPr="00C1376A" w:rsidRDefault="0090158A" w:rsidP="00B91C82">
      <w:pPr>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t>What other strategies/initiatives or improvements should HATC consider?</w:t>
      </w:r>
    </w:p>
    <w:p w14:paraId="1EE66B75" w14:textId="77777777" w:rsidR="0090158A" w:rsidRPr="00C1376A" w:rsidRDefault="0090158A" w:rsidP="0090158A">
      <w:pPr>
        <w:pBdr>
          <w:top w:val="nil"/>
          <w:left w:val="nil"/>
          <w:bottom w:val="nil"/>
          <w:right w:val="nil"/>
          <w:between w:val="nil"/>
        </w:pBdr>
        <w:spacing w:after="0"/>
        <w:rPr>
          <w:rFonts w:ascii="Segoe UI" w:hAnsi="Segoe UI" w:cs="Segoe UI"/>
          <w:b/>
          <w:sz w:val="20"/>
          <w:szCs w:val="20"/>
        </w:rPr>
      </w:pPr>
    </w:p>
    <w:tbl>
      <w:tblPr>
        <w:tblW w:w="0" w:type="auto"/>
        <w:tblInd w:w="350" w:type="dxa"/>
        <w:tblCellMar>
          <w:top w:w="15" w:type="dxa"/>
          <w:left w:w="15" w:type="dxa"/>
          <w:bottom w:w="15" w:type="dxa"/>
          <w:right w:w="15" w:type="dxa"/>
        </w:tblCellMar>
        <w:tblLook w:val="04A0" w:firstRow="1" w:lastRow="0" w:firstColumn="1" w:lastColumn="0" w:noHBand="0" w:noVBand="1"/>
      </w:tblPr>
      <w:tblGrid>
        <w:gridCol w:w="10430"/>
      </w:tblGrid>
      <w:tr w:rsidR="0090158A" w:rsidRPr="00C1376A" w14:paraId="2FB3907B" w14:textId="77777777" w:rsidTr="00A7418B">
        <w:tc>
          <w:tcPr>
            <w:tcW w:w="10430" w:type="dxa"/>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08B526AC" w14:textId="77777777" w:rsidR="0090158A" w:rsidRPr="00C1376A" w:rsidRDefault="0090158A" w:rsidP="00061AE4">
            <w:pPr>
              <w:pStyle w:val="ListParagraph"/>
              <w:numPr>
                <w:ilvl w:val="0"/>
                <w:numId w:val="19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b/>
                <w:bCs/>
                <w:sz w:val="20"/>
                <w:szCs w:val="20"/>
              </w:rPr>
              <w:t>Ensure Next Steps Evolve Organically from Current Work</w:t>
            </w:r>
          </w:p>
          <w:p w14:paraId="28994CAF" w14:textId="77777777" w:rsidR="0090158A" w:rsidRPr="00C1376A" w:rsidRDefault="0090158A"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color w:val="000000"/>
                <w:sz w:val="20"/>
                <w:szCs w:val="20"/>
              </w:rPr>
              <w:t>Once HATC is the "home base" for professionalizing and growing the field of Hebrew, we can talk about other improvements</w:t>
            </w:r>
            <w:r w:rsidRPr="00C1376A">
              <w:rPr>
                <w:rFonts w:ascii="Segoe UI" w:eastAsia="Arial" w:hAnsi="Segoe UI" w:cs="Segoe UI"/>
                <w:sz w:val="20"/>
                <w:szCs w:val="20"/>
              </w:rPr>
              <w:t xml:space="preserve"> </w:t>
            </w:r>
          </w:p>
          <w:p w14:paraId="1C1F91E5" w14:textId="77777777" w:rsidR="0090158A" w:rsidRPr="00C1376A" w:rsidRDefault="0090158A"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Analyze the map of our current work and then expand within existing, successful communities</w:t>
            </w:r>
          </w:p>
          <w:p w14:paraId="022CBA23" w14:textId="77777777" w:rsidR="0090158A" w:rsidRPr="00C1376A" w:rsidRDefault="0090158A"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Revisit the State of Field and identify where HATC can have the greatest impact moving forward</w:t>
            </w:r>
          </w:p>
          <w:p w14:paraId="08ED902F" w14:textId="77777777" w:rsidR="0090158A" w:rsidRPr="00C1376A" w:rsidRDefault="0090158A" w:rsidP="00061AE4">
            <w:pPr>
              <w:pStyle w:val="ListParagraph"/>
              <w:numPr>
                <w:ilvl w:val="0"/>
                <w:numId w:val="19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Consider New Audiences and Programs</w:t>
            </w:r>
          </w:p>
          <w:p w14:paraId="1CC108C9" w14:textId="77777777" w:rsidR="0090158A" w:rsidRPr="00C1376A" w:rsidRDefault="0090158A" w:rsidP="00061AE4">
            <w:pPr>
              <w:pStyle w:val="ListParagraph"/>
              <w:numPr>
                <w:ilvl w:val="0"/>
                <w:numId w:val="11"/>
              </w:numPr>
              <w:pBdr>
                <w:top w:val="nil"/>
                <w:left w:val="nil"/>
                <w:bottom w:val="nil"/>
                <w:right w:val="nil"/>
                <w:between w:val="nil"/>
              </w:pBdr>
              <w:spacing w:after="0"/>
              <w:rPr>
                <w:rFonts w:ascii="Segoe UI" w:hAnsi="Segoe UI" w:cs="Segoe UI"/>
                <w:bCs/>
                <w:sz w:val="20"/>
                <w:szCs w:val="20"/>
              </w:rPr>
            </w:pPr>
            <w:r w:rsidRPr="00C1376A">
              <w:rPr>
                <w:rFonts w:ascii="Segoe UI" w:hAnsi="Segoe UI" w:cs="Segoe UI"/>
                <w:bCs/>
                <w:sz w:val="20"/>
                <w:szCs w:val="20"/>
              </w:rPr>
              <w:t>Consider Engaging More with Israelis and Israeli Institutions</w:t>
            </w:r>
          </w:p>
          <w:p w14:paraId="347AC9D9" w14:textId="77777777" w:rsidR="0090158A" w:rsidRPr="00C1376A" w:rsidRDefault="0090158A" w:rsidP="00061AE4">
            <w:pPr>
              <w:pStyle w:val="ListParagraph"/>
              <w:numPr>
                <w:ilvl w:val="1"/>
                <w:numId w:val="200"/>
              </w:numPr>
              <w:pBdr>
                <w:top w:val="nil"/>
                <w:left w:val="nil"/>
                <w:bottom w:val="nil"/>
                <w:right w:val="nil"/>
                <w:between w:val="nil"/>
              </w:pBdr>
              <w:spacing w:after="0"/>
              <w:ind w:left="1425"/>
              <w:rPr>
                <w:rFonts w:ascii="Segoe UI" w:hAnsi="Segoe UI" w:cs="Segoe UI"/>
                <w:bCs/>
                <w:sz w:val="20"/>
                <w:szCs w:val="20"/>
              </w:rPr>
            </w:pPr>
            <w:r w:rsidRPr="00C1376A">
              <w:rPr>
                <w:rFonts w:ascii="Segoe UI" w:hAnsi="Segoe UI" w:cs="Segoe UI"/>
                <w:bCs/>
                <w:sz w:val="20"/>
                <w:szCs w:val="20"/>
              </w:rPr>
              <w:t>Connect to Israeli colleges that are training teachers and build track for Diaspora Hebrew teachers; consider partnership with Ministry of Education or Diaspora</w:t>
            </w:r>
          </w:p>
          <w:p w14:paraId="659E5552" w14:textId="77777777" w:rsidR="0090158A" w:rsidRPr="00C1376A" w:rsidRDefault="0090158A" w:rsidP="00061AE4">
            <w:pPr>
              <w:pStyle w:val="ListParagraph"/>
              <w:numPr>
                <w:ilvl w:val="1"/>
                <w:numId w:val="200"/>
              </w:numPr>
              <w:pBdr>
                <w:top w:val="nil"/>
                <w:left w:val="nil"/>
                <w:bottom w:val="nil"/>
                <w:right w:val="nil"/>
                <w:between w:val="nil"/>
              </w:pBdr>
              <w:spacing w:after="0"/>
              <w:ind w:left="1425"/>
              <w:rPr>
                <w:rFonts w:ascii="Segoe UI" w:hAnsi="Segoe UI" w:cs="Segoe UI"/>
                <w:bCs/>
                <w:sz w:val="20"/>
                <w:szCs w:val="20"/>
              </w:rPr>
            </w:pPr>
            <w:r w:rsidRPr="00C1376A">
              <w:rPr>
                <w:rFonts w:ascii="Segoe UI" w:hAnsi="Segoe UI" w:cs="Segoe UI"/>
                <w:bCs/>
                <w:sz w:val="20"/>
                <w:szCs w:val="20"/>
              </w:rPr>
              <w:t xml:space="preserve">How can </w:t>
            </w:r>
            <w:proofErr w:type="gramStart"/>
            <w:r w:rsidRPr="00C1376A">
              <w:rPr>
                <w:rFonts w:ascii="Segoe UI" w:hAnsi="Segoe UI" w:cs="Segoe UI"/>
                <w:bCs/>
                <w:sz w:val="20"/>
                <w:szCs w:val="20"/>
              </w:rPr>
              <w:t>Israeli-American</w:t>
            </w:r>
            <w:proofErr w:type="gramEnd"/>
            <w:r w:rsidRPr="00C1376A">
              <w:rPr>
                <w:rFonts w:ascii="Segoe UI" w:hAnsi="Segoe UI" w:cs="Segoe UI"/>
                <w:bCs/>
                <w:sz w:val="20"/>
                <w:szCs w:val="20"/>
              </w:rPr>
              <w:t xml:space="preserve"> community be leveraged?</w:t>
            </w:r>
          </w:p>
          <w:p w14:paraId="063C17ED" w14:textId="77777777" w:rsidR="0090158A" w:rsidRPr="00C1376A" w:rsidRDefault="0090158A" w:rsidP="00061AE4">
            <w:pPr>
              <w:pStyle w:val="ListParagraph"/>
              <w:numPr>
                <w:ilvl w:val="0"/>
                <w:numId w:val="1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Parents are a Key Audience</w:t>
            </w:r>
          </w:p>
          <w:p w14:paraId="4A6E94E5" w14:textId="77777777" w:rsidR="0090158A" w:rsidRPr="00C1376A" w:rsidRDefault="0090158A" w:rsidP="00061AE4">
            <w:pPr>
              <w:numPr>
                <w:ilvl w:val="1"/>
                <w:numId w:val="201"/>
              </w:numPr>
              <w:pBdr>
                <w:top w:val="nil"/>
                <w:left w:val="nil"/>
                <w:bottom w:val="nil"/>
                <w:right w:val="nil"/>
                <w:between w:val="nil"/>
              </w:pBdr>
              <w:spacing w:after="0" w:line="240" w:lineRule="auto"/>
              <w:ind w:left="1425"/>
              <w:rPr>
                <w:rFonts w:ascii="Segoe UI" w:eastAsia="Roboto" w:hAnsi="Segoe UI" w:cs="Segoe UI"/>
                <w:sz w:val="20"/>
                <w:szCs w:val="20"/>
              </w:rPr>
            </w:pPr>
            <w:r w:rsidRPr="00C1376A">
              <w:rPr>
                <w:rFonts w:ascii="Segoe UI" w:eastAsia="Roboto" w:hAnsi="Segoe UI" w:cs="Segoe UI"/>
                <w:sz w:val="20"/>
                <w:szCs w:val="20"/>
              </w:rPr>
              <w:t>Think about how you get parents on board with/wanting their kids to learn Hebrew.</w:t>
            </w:r>
          </w:p>
          <w:p w14:paraId="0F52FF12" w14:textId="77777777" w:rsidR="0090158A" w:rsidRPr="00C1376A" w:rsidRDefault="0090158A" w:rsidP="00061AE4">
            <w:pPr>
              <w:pStyle w:val="ListParagraph"/>
              <w:numPr>
                <w:ilvl w:val="1"/>
                <w:numId w:val="201"/>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The power of Jewish preschools; getting kids started early is vital. Considering if we can get their parents interested is important too.</w:t>
            </w:r>
          </w:p>
          <w:p w14:paraId="7E0FFBE6" w14:textId="77777777" w:rsidR="0090158A" w:rsidRPr="00C1376A" w:rsidRDefault="0090158A" w:rsidP="00061AE4">
            <w:pPr>
              <w:pStyle w:val="ListParagraph"/>
              <w:numPr>
                <w:ilvl w:val="0"/>
                <w:numId w:val="1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New Programming</w:t>
            </w:r>
          </w:p>
          <w:p w14:paraId="463FA6C2" w14:textId="77777777" w:rsidR="0090158A" w:rsidRPr="00A7418B" w:rsidRDefault="0090158A" w:rsidP="00061AE4">
            <w:pPr>
              <w:pStyle w:val="ListParagraph"/>
              <w:numPr>
                <w:ilvl w:val="0"/>
                <w:numId w:val="11"/>
              </w:numPr>
              <w:pBdr>
                <w:top w:val="nil"/>
                <w:left w:val="nil"/>
                <w:bottom w:val="nil"/>
                <w:right w:val="nil"/>
                <w:between w:val="nil"/>
              </w:pBdr>
              <w:spacing w:after="0" w:line="240" w:lineRule="auto"/>
              <w:ind w:left="1425"/>
              <w:rPr>
                <w:rFonts w:ascii="Segoe UI" w:eastAsia="Arial" w:hAnsi="Segoe UI" w:cs="Segoe UI"/>
                <w:sz w:val="20"/>
                <w:szCs w:val="20"/>
              </w:rPr>
            </w:pPr>
            <w:r w:rsidRPr="00A7418B">
              <w:rPr>
                <w:rFonts w:ascii="Segoe UI" w:eastAsia="Arial" w:hAnsi="Segoe UI" w:cs="Segoe UI"/>
                <w:sz w:val="20"/>
                <w:szCs w:val="20"/>
              </w:rPr>
              <w:t xml:space="preserve">Expanding into congregational schools, </w:t>
            </w:r>
          </w:p>
          <w:p w14:paraId="12ED323A" w14:textId="77777777" w:rsidR="0090158A" w:rsidRPr="00A7418B" w:rsidRDefault="0090158A" w:rsidP="00061AE4">
            <w:pPr>
              <w:pStyle w:val="ListParagraph"/>
              <w:numPr>
                <w:ilvl w:val="0"/>
                <w:numId w:val="11"/>
              </w:numPr>
              <w:pBdr>
                <w:top w:val="nil"/>
                <w:left w:val="nil"/>
                <w:bottom w:val="nil"/>
                <w:right w:val="nil"/>
                <w:between w:val="nil"/>
              </w:pBdr>
              <w:spacing w:after="0" w:line="240" w:lineRule="auto"/>
              <w:ind w:left="1425"/>
              <w:rPr>
                <w:rFonts w:ascii="Segoe UI" w:eastAsia="Arial" w:hAnsi="Segoe UI" w:cs="Segoe UI"/>
                <w:sz w:val="20"/>
                <w:szCs w:val="20"/>
              </w:rPr>
            </w:pPr>
            <w:r w:rsidRPr="00A7418B">
              <w:rPr>
                <w:rFonts w:ascii="Segoe UI" w:eastAsia="Arial" w:hAnsi="Segoe UI" w:cs="Segoe UI"/>
                <w:sz w:val="20"/>
                <w:szCs w:val="20"/>
              </w:rPr>
              <w:t>Offer digital platforms for the learning of Hebrew</w:t>
            </w:r>
          </w:p>
          <w:p w14:paraId="30AC9511" w14:textId="77777777" w:rsidR="0090158A" w:rsidRPr="00A7418B" w:rsidRDefault="0090158A" w:rsidP="00061AE4">
            <w:pPr>
              <w:pStyle w:val="ListParagraph"/>
              <w:numPr>
                <w:ilvl w:val="0"/>
                <w:numId w:val="11"/>
              </w:numPr>
              <w:pBdr>
                <w:top w:val="nil"/>
                <w:left w:val="nil"/>
                <w:bottom w:val="nil"/>
                <w:right w:val="nil"/>
                <w:between w:val="nil"/>
              </w:pBdr>
              <w:spacing w:after="0" w:line="240" w:lineRule="auto"/>
              <w:ind w:left="1425"/>
              <w:rPr>
                <w:rFonts w:ascii="Segoe UI" w:eastAsia="Arial" w:hAnsi="Segoe UI" w:cs="Segoe UI"/>
                <w:sz w:val="20"/>
                <w:szCs w:val="20"/>
              </w:rPr>
            </w:pPr>
            <w:r w:rsidRPr="00A7418B">
              <w:rPr>
                <w:rFonts w:ascii="Segoe UI" w:eastAsia="Roboto" w:hAnsi="Segoe UI" w:cs="Segoe UI"/>
                <w:sz w:val="20"/>
                <w:szCs w:val="20"/>
              </w:rPr>
              <w:t xml:space="preserve">Hebrew Word of the day on Twitter and other social media </w:t>
            </w:r>
          </w:p>
          <w:p w14:paraId="67DF7747" w14:textId="77777777" w:rsidR="0090158A" w:rsidRPr="00C1376A" w:rsidRDefault="0090158A"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Increasing Change and Influence Through Publishing</w:t>
            </w:r>
          </w:p>
          <w:p w14:paraId="02EFD14A" w14:textId="77777777" w:rsidR="0090158A" w:rsidRPr="00C1376A" w:rsidRDefault="0090158A" w:rsidP="00061AE4">
            <w:pPr>
              <w:numPr>
                <w:ilvl w:val="1"/>
                <w:numId w:val="12"/>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Publishing more as part of the strategy to inform the field</w:t>
            </w:r>
          </w:p>
          <w:p w14:paraId="453CA5FA" w14:textId="77777777" w:rsidR="0090158A" w:rsidRPr="00C1376A" w:rsidRDefault="0090158A" w:rsidP="00061AE4">
            <w:pPr>
              <w:numPr>
                <w:ilvl w:val="1"/>
                <w:numId w:val="12"/>
              </w:numPr>
              <w:pBdr>
                <w:top w:val="nil"/>
                <w:left w:val="nil"/>
                <w:bottom w:val="nil"/>
                <w:right w:val="nil"/>
                <w:between w:val="nil"/>
              </w:pBdr>
              <w:spacing w:after="0" w:line="240" w:lineRule="auto"/>
              <w:ind w:left="1425"/>
              <w:rPr>
                <w:rFonts w:ascii="Segoe UI" w:eastAsia="Arial" w:hAnsi="Segoe UI" w:cs="Segoe UI"/>
                <w:sz w:val="20"/>
                <w:szCs w:val="20"/>
              </w:rPr>
            </w:pPr>
            <w:r w:rsidRPr="00C1376A">
              <w:rPr>
                <w:rFonts w:ascii="Segoe UI" w:eastAsia="Arial" w:hAnsi="Segoe UI" w:cs="Segoe UI"/>
                <w:sz w:val="20"/>
                <w:szCs w:val="20"/>
              </w:rPr>
              <w:t>Associate with academic institutions</w:t>
            </w:r>
          </w:p>
          <w:p w14:paraId="42B8341A" w14:textId="77777777" w:rsidR="0090158A" w:rsidRPr="00C1376A" w:rsidRDefault="0090158A" w:rsidP="00061AE4">
            <w:pPr>
              <w:pStyle w:val="ListParagraph"/>
              <w:numPr>
                <w:ilvl w:val="0"/>
                <w:numId w:val="13"/>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Brand Development Work</w:t>
            </w:r>
          </w:p>
        </w:tc>
      </w:tr>
    </w:tbl>
    <w:p w14:paraId="16BA79A8" w14:textId="77777777" w:rsidR="0090158A" w:rsidRPr="00C1376A" w:rsidRDefault="0090158A" w:rsidP="0090158A">
      <w:pPr>
        <w:pBdr>
          <w:top w:val="nil"/>
          <w:left w:val="nil"/>
          <w:bottom w:val="nil"/>
          <w:right w:val="nil"/>
          <w:between w:val="nil"/>
        </w:pBdr>
        <w:spacing w:after="0"/>
        <w:rPr>
          <w:rFonts w:ascii="Segoe UI" w:hAnsi="Segoe UI" w:cs="Segoe UI"/>
          <w:b/>
          <w:sz w:val="20"/>
          <w:szCs w:val="20"/>
        </w:rPr>
      </w:pPr>
    </w:p>
    <w:p w14:paraId="0A443DD0" w14:textId="77777777" w:rsidR="0090158A" w:rsidRPr="00C1376A" w:rsidRDefault="0090158A" w:rsidP="00B91C82">
      <w:pPr>
        <w:numPr>
          <w:ilvl w:val="0"/>
          <w:numId w:val="5"/>
        </w:numPr>
        <w:pBdr>
          <w:top w:val="nil"/>
          <w:left w:val="nil"/>
          <w:bottom w:val="nil"/>
          <w:right w:val="nil"/>
          <w:between w:val="nil"/>
        </w:pBdr>
        <w:rPr>
          <w:rFonts w:ascii="Segoe UI" w:hAnsi="Segoe UI" w:cs="Segoe UI"/>
          <w:b/>
          <w:bCs/>
          <w:sz w:val="20"/>
          <w:szCs w:val="20"/>
        </w:rPr>
      </w:pPr>
      <w:r w:rsidRPr="00C1376A">
        <w:rPr>
          <w:rFonts w:ascii="Segoe UI" w:hAnsi="Segoe UI" w:cs="Segoe UI"/>
          <w:b/>
          <w:bCs/>
          <w:color w:val="000000"/>
          <w:sz w:val="20"/>
          <w:szCs w:val="20"/>
        </w:rPr>
        <w:t>Any other comments or suggestions for the strategic planning process?</w:t>
      </w:r>
    </w:p>
    <w:p w14:paraId="77040AA8" w14:textId="77777777" w:rsidR="0090158A" w:rsidRPr="00C1376A" w:rsidRDefault="0090158A" w:rsidP="0090158A">
      <w:pPr>
        <w:pBdr>
          <w:top w:val="nil"/>
          <w:left w:val="nil"/>
          <w:bottom w:val="nil"/>
          <w:right w:val="nil"/>
          <w:between w:val="nil"/>
        </w:pBdr>
        <w:spacing w:after="0"/>
        <w:rPr>
          <w:rFonts w:ascii="Segoe UI" w:hAnsi="Segoe UI" w:cs="Segoe UI"/>
          <w:b/>
          <w:sz w:val="20"/>
          <w:szCs w:val="20"/>
        </w:rPr>
      </w:pPr>
    </w:p>
    <w:tbl>
      <w:tblPr>
        <w:tblW w:w="0" w:type="auto"/>
        <w:tblInd w:w="350" w:type="dxa"/>
        <w:tblCellMar>
          <w:top w:w="15" w:type="dxa"/>
          <w:left w:w="15" w:type="dxa"/>
          <w:bottom w:w="15" w:type="dxa"/>
          <w:right w:w="15" w:type="dxa"/>
        </w:tblCellMar>
        <w:tblLook w:val="04A0" w:firstRow="1" w:lastRow="0" w:firstColumn="1" w:lastColumn="0" w:noHBand="0" w:noVBand="1"/>
      </w:tblPr>
      <w:tblGrid>
        <w:gridCol w:w="10430"/>
      </w:tblGrid>
      <w:tr w:rsidR="0090158A" w:rsidRPr="00C1376A" w14:paraId="4804B0B3" w14:textId="77777777" w:rsidTr="00A7418B">
        <w:tc>
          <w:tcPr>
            <w:tcW w:w="10430" w:type="dxa"/>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7119D4C7"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Roboto" w:hAnsi="Segoe UI" w:cs="Segoe UI"/>
                <w:sz w:val="20"/>
                <w:szCs w:val="20"/>
              </w:rPr>
              <w:t>Strategy should come from substance, not the other way around</w:t>
            </w:r>
          </w:p>
          <w:p w14:paraId="0704B8FA"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Decide what we are not going to do as much as what we are going to do </w:t>
            </w:r>
          </w:p>
          <w:p w14:paraId="5B390AD6"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Ask the question, "who will miss us most if we go away?" and focus on the answer as an important target market for services or philanthropic outreach.</w:t>
            </w:r>
          </w:p>
          <w:p w14:paraId="3661A08A"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 believe we need to become "THE" experts in the field in all trends of teaching language, becoming more familiar and educated with Regio -Emilia approach, Orton Gillingham approach for teaching reading and writing Hebrew develop opportunities with PBLL, Montessori approach, etc.</w:t>
            </w:r>
          </w:p>
          <w:p w14:paraId="5A589E14"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The timing of the process is optimal and I'm very appreciative of all my board and other colleagues who are taking part.</w:t>
            </w:r>
          </w:p>
          <w:p w14:paraId="14B55E34"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It is important to identify the key elements to establish HATC as a/the Thought Leader</w:t>
            </w:r>
          </w:p>
          <w:p w14:paraId="0CEBAAD0" w14:textId="77777777" w:rsidR="0090158A" w:rsidRPr="00C1376A" w:rsidRDefault="0090158A"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The Mission of HATC is hopeful and daunting at the same time</w:t>
            </w:r>
          </w:p>
        </w:tc>
      </w:tr>
    </w:tbl>
    <w:p w14:paraId="76FB9346" w14:textId="77777777" w:rsidR="0090158A" w:rsidRPr="00C1376A" w:rsidRDefault="0090158A" w:rsidP="0090158A">
      <w:pPr>
        <w:spacing w:after="0" w:line="240" w:lineRule="auto"/>
        <w:rPr>
          <w:rFonts w:ascii="Segoe UI" w:eastAsia="Arial" w:hAnsi="Segoe UI" w:cs="Segoe UI"/>
          <w:color w:val="000000"/>
          <w:sz w:val="20"/>
          <w:szCs w:val="20"/>
        </w:rPr>
      </w:pPr>
    </w:p>
    <w:p w14:paraId="4188563B" w14:textId="77777777" w:rsidR="0090158A" w:rsidRPr="00C1376A" w:rsidRDefault="0090158A" w:rsidP="0090158A">
      <w:pPr>
        <w:spacing w:after="0" w:line="240" w:lineRule="auto"/>
        <w:rPr>
          <w:rFonts w:ascii="Segoe UI" w:eastAsia="Arial" w:hAnsi="Segoe UI" w:cs="Segoe UI"/>
          <w:color w:val="000000"/>
          <w:sz w:val="20"/>
          <w:szCs w:val="20"/>
        </w:rPr>
      </w:pPr>
    </w:p>
    <w:p w14:paraId="2660DA12" w14:textId="77777777" w:rsidR="0090158A" w:rsidRPr="00C1376A" w:rsidRDefault="0090158A" w:rsidP="0090158A">
      <w:pPr>
        <w:pBdr>
          <w:top w:val="nil"/>
          <w:left w:val="nil"/>
          <w:bottom w:val="nil"/>
          <w:right w:val="nil"/>
          <w:between w:val="nil"/>
        </w:pBdr>
        <w:ind w:left="720"/>
        <w:rPr>
          <w:rFonts w:ascii="Segoe UI" w:hAnsi="Segoe UI" w:cs="Segoe UI"/>
          <w:color w:val="000000"/>
          <w:sz w:val="20"/>
          <w:szCs w:val="20"/>
        </w:rPr>
      </w:pPr>
    </w:p>
    <w:p w14:paraId="6C9AA6B3" w14:textId="77777777" w:rsidR="0090158A" w:rsidRPr="00C1376A" w:rsidRDefault="0090158A" w:rsidP="0090158A">
      <w:pPr>
        <w:rPr>
          <w:rFonts w:ascii="Segoe UI" w:hAnsi="Segoe UI" w:cs="Segoe UI"/>
          <w:sz w:val="20"/>
          <w:szCs w:val="20"/>
        </w:rPr>
      </w:pPr>
    </w:p>
    <w:p w14:paraId="3A32D5F1" w14:textId="4B463EC4" w:rsidR="0090158A" w:rsidRPr="00C1376A" w:rsidRDefault="0090158A">
      <w:pPr>
        <w:jc w:val="center"/>
        <w:rPr>
          <w:rFonts w:ascii="Segoe UI" w:hAnsi="Segoe UI" w:cs="Segoe UI"/>
          <w:b/>
          <w:sz w:val="20"/>
          <w:szCs w:val="20"/>
        </w:rPr>
      </w:pPr>
    </w:p>
    <w:p w14:paraId="60E2B23A" w14:textId="73DC50C8" w:rsidR="0090158A" w:rsidRPr="00C1376A" w:rsidRDefault="0090158A">
      <w:pPr>
        <w:jc w:val="center"/>
        <w:rPr>
          <w:rFonts w:ascii="Segoe UI" w:hAnsi="Segoe UI" w:cs="Segoe UI"/>
          <w:b/>
          <w:sz w:val="20"/>
          <w:szCs w:val="20"/>
        </w:rPr>
      </w:pPr>
    </w:p>
    <w:p w14:paraId="6613F035" w14:textId="77777777" w:rsidR="0090158A" w:rsidRPr="00C1376A" w:rsidRDefault="0090158A">
      <w:pPr>
        <w:jc w:val="center"/>
        <w:rPr>
          <w:rFonts w:ascii="Segoe UI" w:hAnsi="Segoe UI" w:cs="Segoe UI"/>
          <w:b/>
          <w:sz w:val="20"/>
          <w:szCs w:val="20"/>
        </w:rPr>
      </w:pPr>
    </w:p>
    <w:p w14:paraId="6C7C8699" w14:textId="77777777" w:rsidR="00B91C82" w:rsidRPr="00C1376A" w:rsidRDefault="00B91C82">
      <w:pPr>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br w:type="page"/>
      </w:r>
    </w:p>
    <w:p w14:paraId="130DAE8B" w14:textId="4E0337B2" w:rsidR="0034796F" w:rsidRPr="00C1376A" w:rsidRDefault="0034796F" w:rsidP="0034796F">
      <w:pPr>
        <w:shd w:val="clear" w:color="auto" w:fill="F2F2F2"/>
        <w:spacing w:after="0" w:line="240" w:lineRule="auto"/>
        <w:jc w:val="center"/>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lastRenderedPageBreak/>
        <w:t>APPENDIX – DETAILED RESPONSES</w:t>
      </w:r>
    </w:p>
    <w:p w14:paraId="5189AC09" w14:textId="77777777" w:rsidR="0034796F" w:rsidRPr="00C1376A" w:rsidRDefault="0034796F" w:rsidP="00A17CC7">
      <w:pPr>
        <w:shd w:val="clear" w:color="auto" w:fill="F2F2F2"/>
        <w:spacing w:after="0" w:line="240" w:lineRule="auto"/>
        <w:rPr>
          <w:rFonts w:ascii="Segoe UI" w:eastAsia="Times New Roman" w:hAnsi="Segoe UI" w:cs="Segoe UI"/>
          <w:b/>
          <w:bCs/>
          <w:color w:val="000000"/>
          <w:sz w:val="20"/>
          <w:szCs w:val="20"/>
        </w:rPr>
      </w:pPr>
    </w:p>
    <w:p w14:paraId="22596BF6" w14:textId="64776441" w:rsidR="00A17CC7" w:rsidRPr="00C1376A" w:rsidRDefault="00A17CC7" w:rsidP="00A17CC7">
      <w:pPr>
        <w:shd w:val="clear" w:color="auto" w:fill="F2F2F2"/>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 xml:space="preserve">INDIVIDUAL QUESTIONS </w:t>
      </w:r>
    </w:p>
    <w:p w14:paraId="5B8F6F3E" w14:textId="77777777" w:rsidR="00A17CC7" w:rsidRPr="00C1376A" w:rsidRDefault="00A17CC7" w:rsidP="00061AE4">
      <w:pPr>
        <w:numPr>
          <w:ilvl w:val="0"/>
          <w:numId w:val="171"/>
        </w:numPr>
        <w:shd w:val="clear" w:color="auto" w:fill="F2F2F2"/>
        <w:spacing w:after="0"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What communal trends or opportunities can serve as enabling forces to help advance the Hebrew at the Center (HATC) organizational mission and impact?</w:t>
      </w:r>
    </w:p>
    <w:p w14:paraId="28AB842D" w14:textId="77777777" w:rsidR="00A17CC7" w:rsidRPr="00C1376A" w:rsidRDefault="00A17CC7" w:rsidP="00A17CC7">
      <w:pPr>
        <w:spacing w:after="0" w:line="240" w:lineRule="auto"/>
        <w:rPr>
          <w:rFonts w:ascii="Segoe UI" w:eastAsia="Times New Roman" w:hAnsi="Segoe UI" w:cs="Segoe U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A17CC7" w:rsidRPr="00C1376A" w14:paraId="0A46731B" w14:textId="77777777" w:rsidTr="00A17CC7">
        <w:tc>
          <w:tcPr>
            <w:tcW w:w="0" w:type="auto"/>
            <w:tcBorders>
              <w:top w:val="single" w:sz="8" w:space="0" w:color="0070C0"/>
              <w:left w:val="single" w:sz="8" w:space="0" w:color="0070C0"/>
              <w:right w:val="single" w:sz="8" w:space="0" w:color="0070C0"/>
            </w:tcBorders>
            <w:shd w:val="clear" w:color="auto" w:fill="D9E2F3"/>
            <w:tcMar>
              <w:top w:w="0" w:type="dxa"/>
              <w:left w:w="108" w:type="dxa"/>
              <w:bottom w:w="0" w:type="dxa"/>
              <w:right w:w="108" w:type="dxa"/>
            </w:tcMar>
            <w:hideMark/>
          </w:tcPr>
          <w:p w14:paraId="56FA8657"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Promote Hebrew as a contributor to peoplehood – a bridge across the growing Israel-Diaspora divide and fragmented communities within the Diaspora</w:t>
            </w:r>
          </w:p>
          <w:p w14:paraId="6400A932" w14:textId="77777777" w:rsidR="00A17CC7" w:rsidRPr="00C1376A" w:rsidRDefault="00A17CC7" w:rsidP="00A17CC7">
            <w:pPr>
              <w:spacing w:after="0" w:line="240" w:lineRule="auto"/>
              <w:rPr>
                <w:rFonts w:ascii="Segoe UI" w:eastAsia="Times New Roman" w:hAnsi="Segoe UI" w:cs="Segoe UI"/>
                <w:sz w:val="20"/>
                <w:szCs w:val="20"/>
              </w:rPr>
            </w:pPr>
          </w:p>
          <w:p w14:paraId="0867CB18"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Strengthen connections with those that appreciate/prioritize Jewish education</w:t>
            </w:r>
          </w:p>
          <w:p w14:paraId="10E708BA"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36F9CD58"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4BBA9ABD"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Capitalize on emerging opportunities </w:t>
            </w:r>
          </w:p>
          <w:p w14:paraId="50CF2CE2" w14:textId="77777777" w:rsidR="00A17CC7" w:rsidRPr="00C1376A" w:rsidRDefault="00A17CC7" w:rsidP="00061AE4">
            <w:pPr>
              <w:numPr>
                <w:ilvl w:val="0"/>
                <w:numId w:val="91"/>
              </w:numPr>
              <w:spacing w:line="240" w:lineRule="auto"/>
              <w:ind w:left="1557"/>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Day Schools</w:t>
            </w:r>
          </w:p>
        </w:tc>
      </w:tr>
      <w:tr w:rsidR="00A17CC7" w:rsidRPr="00C1376A" w14:paraId="56C8FB08"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28476A62" w14:textId="77777777" w:rsidR="00A17CC7" w:rsidRPr="00C1376A" w:rsidRDefault="00A17CC7" w:rsidP="00061AE4">
            <w:pPr>
              <w:numPr>
                <w:ilvl w:val="0"/>
                <w:numId w:val="92"/>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Growing interest in data-driven quality of instruction, second language acquisition, desire by schools to differentiate themselves</w:t>
            </w:r>
          </w:p>
        </w:tc>
      </w:tr>
      <w:tr w:rsidR="00A17CC7" w:rsidRPr="00C1376A" w14:paraId="4F335F8A"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77533C0B" w14:textId="77777777" w:rsidR="00A17CC7" w:rsidRPr="00C1376A" w:rsidRDefault="00A17CC7" w:rsidP="00061AE4">
            <w:pPr>
              <w:numPr>
                <w:ilvl w:val="0"/>
                <w:numId w:val="93"/>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CASJE report</w:t>
            </w:r>
          </w:p>
        </w:tc>
      </w:tr>
      <w:tr w:rsidR="00A17CC7" w:rsidRPr="00C1376A" w14:paraId="711E9EE1"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00E5208E" w14:textId="77777777" w:rsidR="00A17CC7" w:rsidRPr="00C1376A" w:rsidRDefault="00A17CC7" w:rsidP="00061AE4">
            <w:pPr>
              <w:numPr>
                <w:ilvl w:val="0"/>
                <w:numId w:val="94"/>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Need to retain public school transfers</w:t>
            </w:r>
          </w:p>
        </w:tc>
      </w:tr>
      <w:tr w:rsidR="00A17CC7" w:rsidRPr="00C1376A" w14:paraId="384E407A"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3EC21FE4"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4B615BA2"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2D0C4936" w14:textId="77777777" w:rsidR="00A17CC7" w:rsidRPr="00C1376A" w:rsidRDefault="00A17CC7" w:rsidP="00061AE4">
            <w:pPr>
              <w:numPr>
                <w:ilvl w:val="0"/>
                <w:numId w:val="95"/>
              </w:numPr>
              <w:spacing w:line="240" w:lineRule="auto"/>
              <w:ind w:left="1557"/>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Growing interest in aspects of Jewish identity and education relevant to HATC’s value proposition, including </w:t>
            </w:r>
          </w:p>
        </w:tc>
      </w:tr>
      <w:tr w:rsidR="00A17CC7" w:rsidRPr="00C1376A" w14:paraId="6DA1DAE1"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71052679" w14:textId="77777777" w:rsidR="00A17CC7" w:rsidRPr="00C1376A" w:rsidRDefault="00A17CC7" w:rsidP="00061AE4">
            <w:pPr>
              <w:numPr>
                <w:ilvl w:val="0"/>
                <w:numId w:val="96"/>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Jewish education, </w:t>
            </w:r>
            <w:proofErr w:type="gramStart"/>
            <w:r w:rsidRPr="00C1376A">
              <w:rPr>
                <w:rFonts w:ascii="Segoe UI" w:eastAsia="Times New Roman" w:hAnsi="Segoe UI" w:cs="Segoe UI"/>
                <w:color w:val="000000"/>
                <w:sz w:val="20"/>
                <w:szCs w:val="20"/>
              </w:rPr>
              <w:t>technologies</w:t>
            </w:r>
            <w:proofErr w:type="gramEnd"/>
            <w:r w:rsidRPr="00C1376A">
              <w:rPr>
                <w:rFonts w:ascii="Segoe UI" w:eastAsia="Times New Roman" w:hAnsi="Segoe UI" w:cs="Segoe UI"/>
                <w:color w:val="000000"/>
                <w:sz w:val="20"/>
                <w:szCs w:val="20"/>
              </w:rPr>
              <w:t xml:space="preserve"> and interest in Hebrew; early childhood; camping</w:t>
            </w:r>
          </w:p>
        </w:tc>
      </w:tr>
      <w:tr w:rsidR="00A17CC7" w:rsidRPr="00C1376A" w14:paraId="1DC4C911"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7556CB5E" w14:textId="77777777" w:rsidR="00A17CC7" w:rsidRPr="00C1376A" w:rsidRDefault="00A17CC7" w:rsidP="00061AE4">
            <w:pPr>
              <w:numPr>
                <w:ilvl w:val="0"/>
                <w:numId w:val="97"/>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Well-articulated, value-added Hebrew programming</w:t>
            </w:r>
          </w:p>
        </w:tc>
      </w:tr>
      <w:tr w:rsidR="00A17CC7" w:rsidRPr="00C1376A" w14:paraId="1444BEFF"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216244A7" w14:textId="77777777" w:rsidR="00A17CC7" w:rsidRPr="00C1376A" w:rsidRDefault="00A17CC7" w:rsidP="00061AE4">
            <w:pPr>
              <w:numPr>
                <w:ilvl w:val="0"/>
                <w:numId w:val="98"/>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Funders’ interest in impact assessment</w:t>
            </w:r>
          </w:p>
          <w:p w14:paraId="51F08C57"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7B8D8C09"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2C600ADD" w14:textId="77777777" w:rsidR="00A17CC7" w:rsidRPr="00C1376A" w:rsidRDefault="00A17CC7" w:rsidP="00061AE4">
            <w:pPr>
              <w:numPr>
                <w:ilvl w:val="0"/>
                <w:numId w:val="99"/>
              </w:numPr>
              <w:spacing w:line="240" w:lineRule="auto"/>
              <w:ind w:left="1557"/>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Other trends and tools</w:t>
            </w:r>
          </w:p>
        </w:tc>
      </w:tr>
      <w:tr w:rsidR="00A17CC7" w:rsidRPr="00C1376A" w14:paraId="04F66CB5"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0042279D" w14:textId="77777777" w:rsidR="00A17CC7" w:rsidRPr="00C1376A" w:rsidRDefault="00A17CC7" w:rsidP="00061AE4">
            <w:pPr>
              <w:numPr>
                <w:ilvl w:val="0"/>
                <w:numId w:val="100"/>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Growing anti-Semitism</w:t>
            </w:r>
          </w:p>
        </w:tc>
      </w:tr>
      <w:tr w:rsidR="00A17CC7" w:rsidRPr="00C1376A" w14:paraId="4A60BB9B"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7CB517D8" w14:textId="77777777" w:rsidR="00A17CC7" w:rsidRPr="00C1376A" w:rsidRDefault="00A17CC7" w:rsidP="00061AE4">
            <w:pPr>
              <w:numPr>
                <w:ilvl w:val="0"/>
                <w:numId w:val="101"/>
              </w:numPr>
              <w:spacing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Seals of biliteracy, virtual tools, traditional communications (e.g., conferences, presentations)</w:t>
            </w:r>
          </w:p>
        </w:tc>
      </w:tr>
      <w:tr w:rsidR="00A17CC7" w:rsidRPr="00C1376A" w14:paraId="4143E0AC"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7C09FFD9" w14:textId="77777777" w:rsidR="00A17CC7" w:rsidRPr="00C1376A" w:rsidRDefault="00A17CC7" w:rsidP="00061AE4">
            <w:pPr>
              <w:numPr>
                <w:ilvl w:val="0"/>
                <w:numId w:val="102"/>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Covid – need to rethink, everything including having more partnerships</w:t>
            </w:r>
          </w:p>
          <w:p w14:paraId="26A9202B"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2C6CFA45" w14:textId="77777777" w:rsidTr="00A17CC7">
        <w:tc>
          <w:tcPr>
            <w:tcW w:w="0" w:type="auto"/>
            <w:tcBorders>
              <w:left w:val="single" w:sz="8" w:space="0" w:color="0070C0"/>
              <w:right w:val="single" w:sz="8" w:space="0" w:color="0070C0"/>
            </w:tcBorders>
            <w:shd w:val="clear" w:color="auto" w:fill="D9E2F3"/>
            <w:tcMar>
              <w:top w:w="0" w:type="dxa"/>
              <w:left w:w="108" w:type="dxa"/>
              <w:bottom w:w="0" w:type="dxa"/>
              <w:right w:w="108" w:type="dxa"/>
            </w:tcMar>
            <w:hideMark/>
          </w:tcPr>
          <w:p w14:paraId="640EF229" w14:textId="77777777" w:rsidR="00A17CC7" w:rsidRPr="00C1376A" w:rsidRDefault="00A17CC7" w:rsidP="00A17CC7">
            <w:pPr>
              <w:spacing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And some suggestions: </w:t>
            </w:r>
          </w:p>
        </w:tc>
      </w:tr>
      <w:tr w:rsidR="00A17CC7" w:rsidRPr="00C1376A" w14:paraId="70D5F6CB" w14:textId="77777777" w:rsidTr="00A17CC7">
        <w:tc>
          <w:tcPr>
            <w:tcW w:w="0" w:type="auto"/>
            <w:tcBorders>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6BC9E7B4" w14:textId="77777777" w:rsidR="00A17CC7" w:rsidRPr="00C1376A" w:rsidRDefault="00A17CC7" w:rsidP="00061AE4">
            <w:pPr>
              <w:numPr>
                <w:ilvl w:val="0"/>
                <w:numId w:val="103"/>
              </w:numPr>
              <w:spacing w:after="0" w:line="240" w:lineRule="auto"/>
              <w:ind w:left="1557"/>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 xml:space="preserve">Be collaborative, get financial resources for non-wealthy schools, take community-wide approach to all settings </w:t>
            </w:r>
            <w:proofErr w:type="gramStart"/>
            <w:r w:rsidRPr="00C1376A">
              <w:rPr>
                <w:rFonts w:ascii="Segoe UI" w:eastAsia="Times New Roman" w:hAnsi="Segoe UI" w:cs="Segoe UI"/>
                <w:b/>
                <w:bCs/>
                <w:color w:val="000000"/>
                <w:sz w:val="20"/>
                <w:szCs w:val="20"/>
              </w:rPr>
              <w:t>in a given</w:t>
            </w:r>
            <w:proofErr w:type="gramEnd"/>
            <w:r w:rsidRPr="00C1376A">
              <w:rPr>
                <w:rFonts w:ascii="Segoe UI" w:eastAsia="Times New Roman" w:hAnsi="Segoe UI" w:cs="Segoe UI"/>
                <w:b/>
                <w:bCs/>
                <w:color w:val="000000"/>
                <w:sz w:val="20"/>
                <w:szCs w:val="20"/>
              </w:rPr>
              <w:t xml:space="preserve"> community</w:t>
            </w:r>
          </w:p>
          <w:p w14:paraId="3BCADEE6" w14:textId="77777777" w:rsidR="00A17CC7" w:rsidRPr="00C1376A" w:rsidRDefault="00A17CC7" w:rsidP="00A17CC7">
            <w:pPr>
              <w:spacing w:after="0" w:line="240" w:lineRule="auto"/>
              <w:rPr>
                <w:rFonts w:ascii="Segoe UI" w:eastAsia="Times New Roman" w:hAnsi="Segoe UI" w:cs="Segoe UI"/>
                <w:sz w:val="20"/>
                <w:szCs w:val="20"/>
              </w:rPr>
            </w:pPr>
          </w:p>
        </w:tc>
      </w:tr>
    </w:tbl>
    <w:p w14:paraId="5B69B066" w14:textId="77777777" w:rsidR="00A17CC7" w:rsidRPr="00C1376A" w:rsidRDefault="00A17CC7" w:rsidP="00A17CC7">
      <w:pPr>
        <w:shd w:val="clear" w:color="auto" w:fill="F2F2F2"/>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t> </w:t>
      </w:r>
    </w:p>
    <w:p w14:paraId="00A10D34"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70C0"/>
          <w:sz w:val="20"/>
          <w:szCs w:val="20"/>
        </w:rPr>
        <w:t>Promote Hebrew as a contributor to peoplehood – a bridge across the growing Israel-Diaspora divide and fragmented communities within the Diaspora </w:t>
      </w:r>
    </w:p>
    <w:p w14:paraId="3D8436B1" w14:textId="77777777" w:rsidR="00A17CC7" w:rsidRPr="00C1376A" w:rsidRDefault="00A17CC7" w:rsidP="00A17CC7">
      <w:pPr>
        <w:spacing w:after="0" w:line="240" w:lineRule="auto"/>
        <w:rPr>
          <w:rFonts w:ascii="Segoe UI" w:eastAsia="Times New Roman" w:hAnsi="Segoe UI" w:cs="Segoe UI"/>
          <w:sz w:val="20"/>
          <w:szCs w:val="20"/>
        </w:rPr>
      </w:pPr>
    </w:p>
    <w:p w14:paraId="143303FD"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color w:val="000000"/>
          <w:sz w:val="20"/>
          <w:szCs w:val="20"/>
        </w:rPr>
        <w:t>     </w:t>
      </w:r>
      <w:r w:rsidRPr="00C1376A">
        <w:rPr>
          <w:rFonts w:ascii="Segoe UI" w:eastAsia="Times New Roman" w:hAnsi="Segoe UI" w:cs="Segoe UI"/>
          <w:b/>
          <w:bCs/>
          <w:i/>
          <w:iCs/>
          <w:color w:val="7030A0"/>
          <w:sz w:val="20"/>
          <w:szCs w:val="20"/>
        </w:rPr>
        <w:t>The Israel-Diaspora Divide </w:t>
      </w:r>
    </w:p>
    <w:p w14:paraId="042CBE21" w14:textId="77777777" w:rsidR="00A17CC7" w:rsidRPr="00C1376A" w:rsidRDefault="00A17CC7" w:rsidP="00061AE4">
      <w:pPr>
        <w:numPr>
          <w:ilvl w:val="0"/>
          <w:numId w:val="10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The fault lines in our world and Jewish world </w:t>
      </w:r>
      <w:proofErr w:type="gramStart"/>
      <w:r w:rsidRPr="00C1376A">
        <w:rPr>
          <w:rFonts w:ascii="Segoe UI" w:eastAsia="Times New Roman" w:hAnsi="Segoe UI" w:cs="Segoe UI"/>
          <w:color w:val="000000"/>
          <w:sz w:val="20"/>
          <w:szCs w:val="20"/>
        </w:rPr>
        <w:t>in particular are</w:t>
      </w:r>
      <w:proofErr w:type="gramEnd"/>
      <w:r w:rsidRPr="00C1376A">
        <w:rPr>
          <w:rFonts w:ascii="Segoe UI" w:eastAsia="Times New Roman" w:hAnsi="Segoe UI" w:cs="Segoe UI"/>
          <w:color w:val="000000"/>
          <w:sz w:val="20"/>
          <w:szCs w:val="20"/>
        </w:rPr>
        <w:t xml:space="preserve"> growing. </w:t>
      </w:r>
    </w:p>
    <w:p w14:paraId="4386BAD3" w14:textId="77777777" w:rsidR="00A17CC7" w:rsidRPr="00C1376A" w:rsidRDefault="00A17CC7" w:rsidP="00061AE4">
      <w:pPr>
        <w:numPr>
          <w:ilvl w:val="0"/>
          <w:numId w:val="10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What Israel needs from Diaspora Jewry, and what we need from Israel are less clear and less aligned than before</w:t>
      </w:r>
    </w:p>
    <w:p w14:paraId="22BA0B65" w14:textId="77777777" w:rsidR="00A17CC7" w:rsidRPr="00C1376A" w:rsidRDefault="00A17CC7" w:rsidP="00061AE4">
      <w:pPr>
        <w:numPr>
          <w:ilvl w:val="0"/>
          <w:numId w:val="10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Further distancing from the Jewish State in the diaspora</w:t>
      </w:r>
    </w:p>
    <w:p w14:paraId="5653D3E4" w14:textId="77777777" w:rsidR="00A17CC7" w:rsidRPr="00C1376A" w:rsidRDefault="00A17CC7" w:rsidP="00A17CC7">
      <w:pPr>
        <w:spacing w:after="0" w:line="240" w:lineRule="auto"/>
        <w:rPr>
          <w:rFonts w:ascii="Segoe UI" w:eastAsia="Times New Roman" w:hAnsi="Segoe UI" w:cs="Segoe UI"/>
          <w:sz w:val="20"/>
          <w:szCs w:val="20"/>
        </w:rPr>
      </w:pPr>
    </w:p>
    <w:p w14:paraId="68F4C67D"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          </w:t>
      </w:r>
      <w:r w:rsidRPr="00C1376A">
        <w:rPr>
          <w:rFonts w:ascii="Segoe UI" w:eastAsia="Times New Roman" w:hAnsi="Segoe UI" w:cs="Segoe UI"/>
          <w:b/>
          <w:bCs/>
          <w:color w:val="7030A0"/>
          <w:sz w:val="20"/>
          <w:szCs w:val="20"/>
        </w:rPr>
        <w:t> </w:t>
      </w:r>
      <w:r w:rsidRPr="00C1376A">
        <w:rPr>
          <w:rFonts w:ascii="Segoe UI" w:eastAsia="Times New Roman" w:hAnsi="Segoe UI" w:cs="Segoe UI"/>
          <w:b/>
          <w:bCs/>
          <w:i/>
          <w:iCs/>
          <w:color w:val="7030A0"/>
          <w:sz w:val="20"/>
          <w:szCs w:val="20"/>
        </w:rPr>
        <w:t>Opportunities</w:t>
      </w:r>
    </w:p>
    <w:p w14:paraId="116FA27F" w14:textId="77777777" w:rsidR="00A17CC7" w:rsidRPr="00C1376A" w:rsidRDefault="00A17CC7" w:rsidP="00061AE4">
      <w:pPr>
        <w:numPr>
          <w:ilvl w:val="0"/>
          <w:numId w:val="105"/>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investments in youth travel to Israel</w:t>
      </w:r>
    </w:p>
    <w:p w14:paraId="02B9A9FF" w14:textId="77777777" w:rsidR="00A17CC7" w:rsidRPr="00C1376A" w:rsidRDefault="00A17CC7" w:rsidP="00061AE4">
      <w:pPr>
        <w:numPr>
          <w:ilvl w:val="0"/>
          <w:numId w:val="105"/>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focus on Israel-Diaspora relations</w:t>
      </w:r>
    </w:p>
    <w:p w14:paraId="27BB5688" w14:textId="77777777" w:rsidR="00A17CC7" w:rsidRPr="00C1376A" w:rsidRDefault="00A17CC7" w:rsidP="00061AE4">
      <w:pPr>
        <w:numPr>
          <w:ilvl w:val="0"/>
          <w:numId w:val="105"/>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Growth of Israel Engagement and Educations fields in North America and the perceived need for substantive but not 'partisan' ways of connecting</w:t>
      </w:r>
    </w:p>
    <w:p w14:paraId="58F37068" w14:textId="77777777" w:rsidR="00A17CC7" w:rsidRPr="00C1376A" w:rsidRDefault="00A17CC7" w:rsidP="00A17CC7">
      <w:pPr>
        <w:spacing w:after="0" w:line="240" w:lineRule="auto"/>
        <w:rPr>
          <w:rFonts w:ascii="Segoe UI" w:eastAsia="Times New Roman" w:hAnsi="Segoe UI" w:cs="Segoe UI"/>
          <w:sz w:val="20"/>
          <w:szCs w:val="20"/>
        </w:rPr>
      </w:pPr>
    </w:p>
    <w:p w14:paraId="0E2C1DD3"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0000"/>
          <w:sz w:val="20"/>
          <w:szCs w:val="20"/>
        </w:rPr>
        <w:t>    </w:t>
      </w:r>
      <w:r w:rsidRPr="00C1376A">
        <w:rPr>
          <w:rFonts w:ascii="Segoe UI" w:eastAsia="Times New Roman" w:hAnsi="Segoe UI" w:cs="Segoe UI"/>
          <w:b/>
          <w:bCs/>
          <w:i/>
          <w:iCs/>
          <w:color w:val="7030A0"/>
          <w:sz w:val="20"/>
          <w:szCs w:val="20"/>
        </w:rPr>
        <w:t>Need for Community within the Diaspora</w:t>
      </w:r>
    </w:p>
    <w:p w14:paraId="4D80EB89" w14:textId="77777777" w:rsidR="00A17CC7" w:rsidRPr="00C1376A" w:rsidRDefault="00A17CC7" w:rsidP="00061AE4">
      <w:pPr>
        <w:numPr>
          <w:ilvl w:val="0"/>
          <w:numId w:val="106"/>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Pew's recent Population study </w:t>
      </w:r>
    </w:p>
    <w:p w14:paraId="65D8D656" w14:textId="77777777" w:rsidR="00A17CC7" w:rsidRPr="00C1376A" w:rsidRDefault="00A17CC7" w:rsidP="00061AE4">
      <w:pPr>
        <w:numPr>
          <w:ilvl w:val="0"/>
          <w:numId w:val="106"/>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lastRenderedPageBreak/>
        <w:t>One of the major communal trends is the breakdown of community and between Jews of different approaches</w:t>
      </w:r>
    </w:p>
    <w:p w14:paraId="4AA38CD7" w14:textId="77777777" w:rsidR="00A17CC7" w:rsidRPr="00C1376A" w:rsidRDefault="00A17CC7" w:rsidP="00061AE4">
      <w:pPr>
        <w:numPr>
          <w:ilvl w:val="0"/>
          <w:numId w:val="106"/>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Shift in North America towards cultural Jewishness rather than Judaism</w:t>
      </w:r>
    </w:p>
    <w:p w14:paraId="7F5EE7A6" w14:textId="77777777" w:rsidR="00A17CC7" w:rsidRPr="00C1376A" w:rsidRDefault="00A17CC7" w:rsidP="00061AE4">
      <w:pPr>
        <w:numPr>
          <w:ilvl w:val="0"/>
          <w:numId w:val="106"/>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Conversational language is a communal function.  "What is Community Today" in Moment Magazine is an interesting read and highlights many of the challenges</w:t>
      </w:r>
    </w:p>
    <w:p w14:paraId="76E9B972" w14:textId="77777777" w:rsidR="00A17CC7" w:rsidRPr="00C1376A" w:rsidRDefault="00A17CC7" w:rsidP="00061AE4">
      <w:pPr>
        <w:numPr>
          <w:ilvl w:val="1"/>
          <w:numId w:val="107"/>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 in the number of Jews that don't affiliate with a particular denomination </w:t>
      </w:r>
    </w:p>
    <w:p w14:paraId="7F7C4B36" w14:textId="77777777" w:rsidR="00A17CC7" w:rsidRPr="00C1376A" w:rsidRDefault="00A17CC7" w:rsidP="00A17CC7">
      <w:pPr>
        <w:spacing w:after="0" w:line="240" w:lineRule="auto"/>
        <w:rPr>
          <w:rFonts w:ascii="Segoe UI" w:eastAsia="Times New Roman" w:hAnsi="Segoe UI" w:cs="Segoe UI"/>
          <w:sz w:val="20"/>
          <w:szCs w:val="20"/>
        </w:rPr>
      </w:pPr>
    </w:p>
    <w:p w14:paraId="5E5E601C"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color w:val="000000"/>
          <w:sz w:val="20"/>
          <w:szCs w:val="20"/>
        </w:rPr>
        <w:t>      </w:t>
      </w:r>
      <w:r w:rsidRPr="00C1376A">
        <w:rPr>
          <w:rFonts w:ascii="Segoe UI" w:eastAsia="Times New Roman" w:hAnsi="Segoe UI" w:cs="Segoe UI"/>
          <w:b/>
          <w:bCs/>
          <w:i/>
          <w:iCs/>
          <w:color w:val="7030A0"/>
          <w:sz w:val="20"/>
          <w:szCs w:val="20"/>
        </w:rPr>
        <w:t>Hebrew as the Bridge</w:t>
      </w:r>
    </w:p>
    <w:p w14:paraId="6599F7FF" w14:textId="77777777" w:rsidR="00A17CC7" w:rsidRPr="00C1376A" w:rsidRDefault="00A17CC7" w:rsidP="00061AE4">
      <w:pPr>
        <w:numPr>
          <w:ilvl w:val="0"/>
          <w:numId w:val="108"/>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Hebrew is the shining star of connection, that rises above that clutter, the platform on which we can focus on what is shared.</w:t>
      </w:r>
    </w:p>
    <w:p w14:paraId="5ECBEC11" w14:textId="77777777" w:rsidR="00A17CC7" w:rsidRPr="00C1376A" w:rsidRDefault="00A17CC7" w:rsidP="00061AE4">
      <w:pPr>
        <w:numPr>
          <w:ilvl w:val="0"/>
          <w:numId w:val="108"/>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Hebrew as a cultural inroad to connect with Israel </w:t>
      </w:r>
    </w:p>
    <w:p w14:paraId="502C40BC" w14:textId="77777777" w:rsidR="00A17CC7" w:rsidRPr="00C1376A" w:rsidRDefault="00A17CC7" w:rsidP="00061AE4">
      <w:pPr>
        <w:numPr>
          <w:ilvl w:val="0"/>
          <w:numId w:val="108"/>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Continued strength of Birthright could be seen as a way into an age cohort around Hebrew language after positive Israel experiences</w:t>
      </w:r>
    </w:p>
    <w:p w14:paraId="4CBC501A" w14:textId="77777777" w:rsidR="00A17CC7" w:rsidRPr="00C1376A" w:rsidRDefault="00A17CC7" w:rsidP="00061AE4">
      <w:pPr>
        <w:numPr>
          <w:ilvl w:val="0"/>
          <w:numId w:val="108"/>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Could Hebrew proficiency appeal to those who don’t affiliate with a particular denomination?</w:t>
      </w:r>
    </w:p>
    <w:p w14:paraId="6F59CD2F" w14:textId="77777777" w:rsidR="00A17CC7" w:rsidRPr="00C1376A" w:rsidRDefault="00A17CC7" w:rsidP="00061AE4">
      <w:pPr>
        <w:numPr>
          <w:ilvl w:val="0"/>
          <w:numId w:val="108"/>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How can HATC contribute to the rebuilding of community/bring people together  </w:t>
      </w:r>
    </w:p>
    <w:p w14:paraId="632178D0" w14:textId="77777777" w:rsidR="00A17CC7" w:rsidRPr="00C1376A" w:rsidRDefault="00A17CC7" w:rsidP="00A17CC7">
      <w:pPr>
        <w:spacing w:after="0" w:line="240" w:lineRule="auto"/>
        <w:rPr>
          <w:rFonts w:ascii="Segoe UI" w:eastAsia="Times New Roman" w:hAnsi="Segoe UI" w:cs="Segoe UI"/>
          <w:sz w:val="20"/>
          <w:szCs w:val="20"/>
        </w:rPr>
      </w:pPr>
    </w:p>
    <w:p w14:paraId="16249D68" w14:textId="77777777" w:rsidR="00A17CC7" w:rsidRPr="00C1376A" w:rsidRDefault="00A17CC7" w:rsidP="00A17CC7">
      <w:pPr>
        <w:spacing w:after="0" w:line="240" w:lineRule="auto"/>
        <w:ind w:left="360"/>
        <w:rPr>
          <w:rFonts w:ascii="Segoe UI" w:eastAsia="Times New Roman" w:hAnsi="Segoe UI" w:cs="Segoe UI"/>
          <w:sz w:val="20"/>
          <w:szCs w:val="20"/>
        </w:rPr>
      </w:pPr>
      <w:r w:rsidRPr="00C1376A">
        <w:rPr>
          <w:rFonts w:ascii="Segoe UI" w:eastAsia="Times New Roman" w:hAnsi="Segoe UI" w:cs="Segoe UI"/>
          <w:b/>
          <w:bCs/>
          <w:color w:val="0070C0"/>
          <w:sz w:val="20"/>
          <w:szCs w:val="20"/>
        </w:rPr>
        <w:t>Strengthen connections with those that appreciate/prioritize Jewish education</w:t>
      </w:r>
    </w:p>
    <w:p w14:paraId="15B74A18" w14:textId="77777777" w:rsidR="00A17CC7" w:rsidRPr="00C1376A" w:rsidRDefault="00A17CC7" w:rsidP="00061AE4">
      <w:pPr>
        <w:numPr>
          <w:ilvl w:val="0"/>
          <w:numId w:val="109"/>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Most Federations don’t want to hear from educational organizations. However, some segments of the community appreciate the importance of Jewish education.  Where this exists, we need to strengthen our connections and participate in amplifying this message.</w:t>
      </w:r>
    </w:p>
    <w:p w14:paraId="33A22DBF" w14:textId="77777777" w:rsidR="00A17CC7" w:rsidRPr="00C1376A" w:rsidRDefault="00A17CC7" w:rsidP="00A17CC7">
      <w:pPr>
        <w:spacing w:after="0" w:line="240" w:lineRule="auto"/>
        <w:rPr>
          <w:rFonts w:ascii="Segoe UI" w:eastAsia="Times New Roman" w:hAnsi="Segoe UI" w:cs="Segoe UI"/>
          <w:sz w:val="20"/>
          <w:szCs w:val="20"/>
        </w:rPr>
      </w:pPr>
    </w:p>
    <w:p w14:paraId="6FC1C69C" w14:textId="77777777" w:rsidR="00A17CC7" w:rsidRPr="00C1376A" w:rsidRDefault="00A17CC7" w:rsidP="00A17CC7">
      <w:pPr>
        <w:spacing w:after="0" w:line="240" w:lineRule="auto"/>
        <w:ind w:left="360"/>
        <w:rPr>
          <w:rFonts w:ascii="Segoe UI" w:eastAsia="Times New Roman" w:hAnsi="Segoe UI" w:cs="Segoe UI"/>
          <w:sz w:val="20"/>
          <w:szCs w:val="20"/>
        </w:rPr>
      </w:pPr>
      <w:r w:rsidRPr="00C1376A">
        <w:rPr>
          <w:rFonts w:ascii="Segoe UI" w:eastAsia="Times New Roman" w:hAnsi="Segoe UI" w:cs="Segoe UI"/>
          <w:b/>
          <w:bCs/>
          <w:color w:val="0070C0"/>
          <w:sz w:val="20"/>
          <w:szCs w:val="20"/>
        </w:rPr>
        <w:t>Capitalize on emerging opportunities </w:t>
      </w:r>
    </w:p>
    <w:p w14:paraId="77ED40C9" w14:textId="77777777" w:rsidR="00A17CC7" w:rsidRPr="00C1376A" w:rsidRDefault="00A17CC7" w:rsidP="00A17CC7">
      <w:pPr>
        <w:spacing w:after="0" w:line="240" w:lineRule="auto"/>
        <w:ind w:left="360"/>
        <w:rPr>
          <w:rFonts w:ascii="Segoe UI" w:eastAsia="Times New Roman" w:hAnsi="Segoe UI" w:cs="Segoe UI"/>
          <w:sz w:val="20"/>
          <w:szCs w:val="20"/>
        </w:rPr>
      </w:pPr>
      <w:r w:rsidRPr="00C1376A">
        <w:rPr>
          <w:rFonts w:ascii="Segoe UI" w:eastAsia="Times New Roman" w:hAnsi="Segoe UI" w:cs="Segoe UI"/>
          <w:b/>
          <w:bCs/>
          <w:color w:val="0070C0"/>
          <w:sz w:val="20"/>
          <w:szCs w:val="20"/>
        </w:rPr>
        <w:t>    Day Schools</w:t>
      </w:r>
    </w:p>
    <w:p w14:paraId="63DB516F" w14:textId="77777777" w:rsidR="00A17CC7" w:rsidRPr="00C1376A" w:rsidRDefault="00A17CC7" w:rsidP="00A17CC7">
      <w:pPr>
        <w:spacing w:after="0" w:line="240" w:lineRule="auto"/>
        <w:ind w:left="360" w:firstLine="36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Sophistication/differentiation in second language acquisition/tools</w:t>
      </w:r>
    </w:p>
    <w:p w14:paraId="6FCFF73F" w14:textId="77777777" w:rsidR="00A17CC7" w:rsidRPr="00C1376A" w:rsidRDefault="00A17CC7" w:rsidP="00061AE4">
      <w:pPr>
        <w:numPr>
          <w:ilvl w:val="0"/>
          <w:numId w:val="110"/>
        </w:numPr>
        <w:spacing w:after="0" w:line="240" w:lineRule="auto"/>
        <w:ind w:left="2160"/>
        <w:textAlignment w:val="baseline"/>
        <w:rPr>
          <w:rFonts w:ascii="Segoe UI" w:eastAsia="Times New Roman" w:hAnsi="Segoe UI" w:cs="Segoe UI"/>
          <w:color w:val="000000"/>
          <w:sz w:val="20"/>
          <w:szCs w:val="20"/>
        </w:rPr>
      </w:pPr>
      <w:proofErr w:type="gramStart"/>
      <w:r w:rsidRPr="00C1376A">
        <w:rPr>
          <w:rFonts w:ascii="Segoe UI" w:eastAsia="Times New Roman" w:hAnsi="Segoe UI" w:cs="Segoe UI"/>
          <w:color w:val="000000"/>
          <w:sz w:val="20"/>
          <w:szCs w:val="20"/>
        </w:rPr>
        <w:t>Positive growth</w:t>
      </w:r>
      <w:proofErr w:type="gramEnd"/>
      <w:r w:rsidRPr="00C1376A">
        <w:rPr>
          <w:rFonts w:ascii="Segoe UI" w:eastAsia="Times New Roman" w:hAnsi="Segoe UI" w:cs="Segoe UI"/>
          <w:color w:val="000000"/>
          <w:sz w:val="20"/>
          <w:szCs w:val="20"/>
        </w:rPr>
        <w:t xml:space="preserve"> in quality of instruction in day schools generally around data-driven approaches</w:t>
      </w:r>
    </w:p>
    <w:p w14:paraId="184D299F" w14:textId="77777777" w:rsidR="00A17CC7" w:rsidRPr="00C1376A" w:rsidRDefault="00A17CC7" w:rsidP="00061AE4">
      <w:pPr>
        <w:numPr>
          <w:ilvl w:val="0"/>
          <w:numId w:val="110"/>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Rise of programs like Duo </w:t>
      </w:r>
      <w:proofErr w:type="spellStart"/>
      <w:r w:rsidRPr="00C1376A">
        <w:rPr>
          <w:rFonts w:ascii="Segoe UI" w:eastAsia="Times New Roman" w:hAnsi="Segoe UI" w:cs="Segoe UI"/>
          <w:color w:val="000000"/>
          <w:sz w:val="20"/>
          <w:szCs w:val="20"/>
        </w:rPr>
        <w:t>Linguo</w:t>
      </w:r>
      <w:proofErr w:type="spellEnd"/>
      <w:r w:rsidRPr="00C1376A">
        <w:rPr>
          <w:rFonts w:ascii="Segoe UI" w:eastAsia="Times New Roman" w:hAnsi="Segoe UI" w:cs="Segoe UI"/>
          <w:color w:val="000000"/>
          <w:sz w:val="20"/>
          <w:szCs w:val="20"/>
        </w:rPr>
        <w:t xml:space="preserve"> - increased awareness of the power of second language learning.</w:t>
      </w:r>
    </w:p>
    <w:p w14:paraId="63426471" w14:textId="77777777" w:rsidR="00A17CC7" w:rsidRPr="00C1376A" w:rsidRDefault="00A17CC7" w:rsidP="00061AE4">
      <w:pPr>
        <w:numPr>
          <w:ilvl w:val="0"/>
          <w:numId w:val="110"/>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focus on technology and teachers who are becoming more tech-savvy.</w:t>
      </w:r>
    </w:p>
    <w:p w14:paraId="05143F49" w14:textId="77777777" w:rsidR="00A17CC7" w:rsidRPr="00C1376A" w:rsidRDefault="00A17CC7" w:rsidP="00061AE4">
      <w:pPr>
        <w:numPr>
          <w:ilvl w:val="0"/>
          <w:numId w:val="110"/>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Opening of a few new day schools that want to distinguish themselves</w:t>
      </w:r>
    </w:p>
    <w:p w14:paraId="74CC8D23" w14:textId="77777777" w:rsidR="00A17CC7" w:rsidRPr="00C1376A" w:rsidRDefault="00A17CC7" w:rsidP="00061AE4">
      <w:pPr>
        <w:numPr>
          <w:ilvl w:val="0"/>
          <w:numId w:val="110"/>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focus in schools on meeting each child's needs, which requires that teachers be more sophisticated, and schools understand more about language acquisition</w:t>
      </w:r>
    </w:p>
    <w:p w14:paraId="664F6BB4" w14:textId="77777777" w:rsidR="00A17CC7" w:rsidRPr="00C1376A" w:rsidRDefault="00A17CC7" w:rsidP="00A17CC7">
      <w:pPr>
        <w:spacing w:after="0" w:line="240" w:lineRule="auto"/>
        <w:rPr>
          <w:rFonts w:ascii="Segoe UI" w:eastAsia="Times New Roman" w:hAnsi="Segoe UI" w:cs="Segoe UI"/>
          <w:sz w:val="20"/>
          <w:szCs w:val="20"/>
        </w:rPr>
      </w:pPr>
    </w:p>
    <w:p w14:paraId="0FE3B920"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CASJE </w:t>
      </w:r>
    </w:p>
    <w:p w14:paraId="2E41C735" w14:textId="77777777" w:rsidR="00A17CC7" w:rsidRPr="00C1376A" w:rsidRDefault="00A17CC7" w:rsidP="00061AE4">
      <w:pPr>
        <w:numPr>
          <w:ilvl w:val="0"/>
          <w:numId w:val="111"/>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Study of Jewish educators as opportunity to look closer at Hebrew language teachers</w:t>
      </w:r>
    </w:p>
    <w:p w14:paraId="2C841A24" w14:textId="77777777" w:rsidR="00A17CC7" w:rsidRPr="00C1376A" w:rsidRDefault="00A17CC7" w:rsidP="00061AE4">
      <w:pPr>
        <w:numPr>
          <w:ilvl w:val="0"/>
          <w:numId w:val="111"/>
        </w:numPr>
        <w:spacing w:after="0" w:line="240" w:lineRule="auto"/>
        <w:ind w:left="21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Report of Jewish educators and attention to PD. </w:t>
      </w:r>
    </w:p>
    <w:p w14:paraId="62EBA168" w14:textId="77777777" w:rsidR="00A17CC7" w:rsidRPr="00C1376A" w:rsidRDefault="00A17CC7" w:rsidP="00A17CC7">
      <w:pPr>
        <w:spacing w:after="0" w:line="240" w:lineRule="auto"/>
        <w:rPr>
          <w:rFonts w:ascii="Segoe UI" w:eastAsia="Times New Roman" w:hAnsi="Segoe UI" w:cs="Segoe UI"/>
          <w:sz w:val="20"/>
          <w:szCs w:val="20"/>
        </w:rPr>
      </w:pPr>
    </w:p>
    <w:p w14:paraId="049BF3D1"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Retain public school transfers</w:t>
      </w:r>
    </w:p>
    <w:p w14:paraId="6DE55504" w14:textId="77777777" w:rsidR="00A17CC7" w:rsidRPr="00C1376A" w:rsidRDefault="00A17CC7" w:rsidP="00061AE4">
      <w:pPr>
        <w:numPr>
          <w:ilvl w:val="0"/>
          <w:numId w:val="112"/>
        </w:numPr>
        <w:spacing w:after="0" w:line="240" w:lineRule="auto"/>
        <w:ind w:left="252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enrollment in day schools from public schools - need for schools to focus on retention</w:t>
      </w:r>
    </w:p>
    <w:p w14:paraId="11FB6E38" w14:textId="77777777" w:rsidR="00A17CC7" w:rsidRPr="00C1376A" w:rsidRDefault="00A17CC7" w:rsidP="00A17CC7">
      <w:pPr>
        <w:spacing w:after="24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75C0263E"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       </w:t>
      </w:r>
      <w:r w:rsidRPr="00C1376A">
        <w:rPr>
          <w:rFonts w:ascii="Segoe UI" w:eastAsia="Times New Roman" w:hAnsi="Segoe UI" w:cs="Segoe UI"/>
          <w:b/>
          <w:bCs/>
          <w:color w:val="0070C0"/>
          <w:sz w:val="20"/>
          <w:szCs w:val="20"/>
        </w:rPr>
        <w:t>      Growing interest in aspects of Jewish identity and education relevant to HATC’s value </w:t>
      </w:r>
    </w:p>
    <w:p w14:paraId="678818CC" w14:textId="77777777" w:rsidR="00A17CC7" w:rsidRPr="00C1376A" w:rsidRDefault="00A17CC7" w:rsidP="00A17CC7">
      <w:pPr>
        <w:spacing w:after="0" w:line="240" w:lineRule="auto"/>
        <w:ind w:left="360"/>
        <w:rPr>
          <w:rFonts w:ascii="Segoe UI" w:eastAsia="Times New Roman" w:hAnsi="Segoe UI" w:cs="Segoe UI"/>
          <w:sz w:val="20"/>
          <w:szCs w:val="20"/>
        </w:rPr>
      </w:pPr>
      <w:r w:rsidRPr="00C1376A">
        <w:rPr>
          <w:rFonts w:ascii="Segoe UI" w:eastAsia="Times New Roman" w:hAnsi="Segoe UI" w:cs="Segoe UI"/>
          <w:b/>
          <w:bCs/>
          <w:color w:val="0070C0"/>
          <w:sz w:val="20"/>
          <w:szCs w:val="20"/>
        </w:rPr>
        <w:t>      proposition  </w:t>
      </w:r>
    </w:p>
    <w:p w14:paraId="6B2C491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      </w:t>
      </w:r>
    </w:p>
    <w:p w14:paraId="1CFDB2CE"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color w:val="0070C0"/>
          <w:sz w:val="20"/>
          <w:szCs w:val="20"/>
        </w:rPr>
        <w:t>     </w:t>
      </w:r>
      <w:r w:rsidRPr="00C1376A">
        <w:rPr>
          <w:rFonts w:ascii="Segoe UI" w:eastAsia="Times New Roman" w:hAnsi="Segoe UI" w:cs="Segoe UI"/>
          <w:b/>
          <w:bCs/>
          <w:i/>
          <w:iCs/>
          <w:color w:val="7030A0"/>
          <w:sz w:val="20"/>
          <w:szCs w:val="20"/>
        </w:rPr>
        <w:t xml:space="preserve">Investment in Jewish Education, </w:t>
      </w:r>
      <w:proofErr w:type="gramStart"/>
      <w:r w:rsidRPr="00C1376A">
        <w:rPr>
          <w:rFonts w:ascii="Segoe UI" w:eastAsia="Times New Roman" w:hAnsi="Segoe UI" w:cs="Segoe UI"/>
          <w:b/>
          <w:bCs/>
          <w:i/>
          <w:iCs/>
          <w:color w:val="7030A0"/>
          <w:sz w:val="20"/>
          <w:szCs w:val="20"/>
        </w:rPr>
        <w:t>technologies,  Hebrew</w:t>
      </w:r>
      <w:proofErr w:type="gramEnd"/>
    </w:p>
    <w:p w14:paraId="4BC15796" w14:textId="77777777" w:rsidR="00A17CC7" w:rsidRPr="00C1376A" w:rsidRDefault="00A17CC7" w:rsidP="00061AE4">
      <w:pPr>
        <w:numPr>
          <w:ilvl w:val="0"/>
          <w:numId w:val="113"/>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Investments in Jewish education for young people in new types of settings </w:t>
      </w:r>
    </w:p>
    <w:p w14:paraId="5349EBA9" w14:textId="77777777" w:rsidR="00A17CC7" w:rsidRPr="00C1376A" w:rsidRDefault="00A17CC7" w:rsidP="00061AE4">
      <w:pPr>
        <w:numPr>
          <w:ilvl w:val="0"/>
          <w:numId w:val="113"/>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Strengthening Jewish literacy and Jewish engagement overall</w:t>
      </w:r>
    </w:p>
    <w:p w14:paraId="55E287E3" w14:textId="77777777" w:rsidR="00A17CC7" w:rsidRPr="00C1376A" w:rsidRDefault="00A17CC7" w:rsidP="00061AE4">
      <w:pPr>
        <w:numPr>
          <w:ilvl w:val="0"/>
          <w:numId w:val="113"/>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Interest in new technologies</w:t>
      </w:r>
    </w:p>
    <w:p w14:paraId="6E83F2F8" w14:textId="77777777" w:rsidR="00A17CC7" w:rsidRPr="00C1376A" w:rsidRDefault="00A17CC7" w:rsidP="00061AE4">
      <w:pPr>
        <w:numPr>
          <w:ilvl w:val="0"/>
          <w:numId w:val="113"/>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interest and investment in Hebrew as a component of one's Jewish identity and/or as an instrument for strengthening Jewish Peoplehood</w:t>
      </w:r>
    </w:p>
    <w:p w14:paraId="570CF653" w14:textId="77777777" w:rsidR="00A17CC7" w:rsidRPr="00C1376A" w:rsidRDefault="00A17CC7" w:rsidP="00A17CC7">
      <w:pPr>
        <w:spacing w:after="0" w:line="240" w:lineRule="auto"/>
        <w:rPr>
          <w:rFonts w:ascii="Segoe UI" w:eastAsia="Times New Roman" w:hAnsi="Segoe UI" w:cs="Segoe UI"/>
          <w:sz w:val="20"/>
          <w:szCs w:val="20"/>
        </w:rPr>
      </w:pPr>
    </w:p>
    <w:p w14:paraId="2752AD17"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Early Childhood</w:t>
      </w:r>
    </w:p>
    <w:p w14:paraId="29C70427" w14:textId="77777777" w:rsidR="00A17CC7" w:rsidRPr="00C1376A" w:rsidRDefault="00A17CC7" w:rsidP="00061AE4">
      <w:pPr>
        <w:numPr>
          <w:ilvl w:val="0"/>
          <w:numId w:val="114"/>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Greater focus on Jewish early childhood</w:t>
      </w:r>
    </w:p>
    <w:p w14:paraId="52F719DE" w14:textId="77777777" w:rsidR="00A17CC7" w:rsidRPr="00C1376A" w:rsidRDefault="00A17CC7" w:rsidP="00061AE4">
      <w:pPr>
        <w:numPr>
          <w:ilvl w:val="0"/>
          <w:numId w:val="114"/>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lastRenderedPageBreak/>
        <w:t>Growth of interest in early childhood</w:t>
      </w:r>
    </w:p>
    <w:p w14:paraId="6CA84159" w14:textId="77777777" w:rsidR="00A17CC7" w:rsidRPr="00C1376A" w:rsidRDefault="00A17CC7" w:rsidP="00A17CC7">
      <w:pPr>
        <w:spacing w:after="0" w:line="240" w:lineRule="auto"/>
        <w:rPr>
          <w:rFonts w:ascii="Segoe UI" w:eastAsia="Times New Roman" w:hAnsi="Segoe UI" w:cs="Segoe UI"/>
          <w:sz w:val="20"/>
          <w:szCs w:val="20"/>
        </w:rPr>
      </w:pPr>
    </w:p>
    <w:p w14:paraId="0DDFDC29"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Camping</w:t>
      </w:r>
    </w:p>
    <w:p w14:paraId="600DC8DD" w14:textId="77777777" w:rsidR="00A17CC7" w:rsidRPr="00C1376A" w:rsidRDefault="00A17CC7" w:rsidP="00061AE4">
      <w:pPr>
        <w:numPr>
          <w:ilvl w:val="0"/>
          <w:numId w:val="115"/>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Continued communal interest in Jewish summer camp </w:t>
      </w:r>
    </w:p>
    <w:p w14:paraId="0BDFBA6D" w14:textId="77777777" w:rsidR="00A17CC7" w:rsidRPr="00C1376A" w:rsidRDefault="00A17CC7" w:rsidP="00061AE4">
      <w:pPr>
        <w:numPr>
          <w:ilvl w:val="0"/>
          <w:numId w:val="115"/>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Interest in camping</w:t>
      </w:r>
    </w:p>
    <w:p w14:paraId="20FFAFE8" w14:textId="77777777" w:rsidR="00A17CC7" w:rsidRPr="00C1376A" w:rsidRDefault="00A17CC7" w:rsidP="00A17CC7">
      <w:pPr>
        <w:spacing w:after="0" w:line="240" w:lineRule="auto"/>
        <w:rPr>
          <w:rFonts w:ascii="Segoe UI" w:eastAsia="Times New Roman" w:hAnsi="Segoe UI" w:cs="Segoe UI"/>
          <w:sz w:val="20"/>
          <w:szCs w:val="20"/>
        </w:rPr>
      </w:pPr>
    </w:p>
    <w:p w14:paraId="0C0C15A0"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Enable Partners/Clients</w:t>
      </w:r>
    </w:p>
    <w:p w14:paraId="46A65365" w14:textId="77777777" w:rsidR="00A17CC7" w:rsidRPr="00C1376A" w:rsidRDefault="00A17CC7" w:rsidP="00061AE4">
      <w:pPr>
        <w:numPr>
          <w:ilvl w:val="0"/>
          <w:numId w:val="116"/>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Handing partner organizations, a set of articulated, value-added elements to their programming when incorporating Hebrew into their work.</w:t>
      </w:r>
    </w:p>
    <w:p w14:paraId="75DA3356" w14:textId="77777777" w:rsidR="00A17CC7" w:rsidRPr="00C1376A" w:rsidRDefault="00A17CC7" w:rsidP="00A17CC7">
      <w:pPr>
        <w:spacing w:after="0" w:line="240" w:lineRule="auto"/>
        <w:rPr>
          <w:rFonts w:ascii="Segoe UI" w:eastAsia="Times New Roman" w:hAnsi="Segoe UI" w:cs="Segoe UI"/>
          <w:sz w:val="20"/>
          <w:szCs w:val="20"/>
        </w:rPr>
      </w:pPr>
    </w:p>
    <w:p w14:paraId="4EF06ECA"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Funders’ Interest in Measuring Impact</w:t>
      </w:r>
    </w:p>
    <w:p w14:paraId="78D721A8" w14:textId="77777777" w:rsidR="00A17CC7" w:rsidRPr="00C1376A" w:rsidRDefault="00A17CC7" w:rsidP="00061AE4">
      <w:pPr>
        <w:numPr>
          <w:ilvl w:val="0"/>
          <w:numId w:val="117"/>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Funders' interest in understanding the impact of their programming investment</w:t>
      </w:r>
    </w:p>
    <w:p w14:paraId="703327E8" w14:textId="77777777" w:rsidR="00A17CC7" w:rsidRPr="00C1376A" w:rsidRDefault="00A17CC7" w:rsidP="00A17CC7">
      <w:pPr>
        <w:spacing w:after="0" w:line="240" w:lineRule="auto"/>
        <w:rPr>
          <w:rFonts w:ascii="Segoe UI" w:eastAsia="Times New Roman" w:hAnsi="Segoe UI" w:cs="Segoe UI"/>
          <w:sz w:val="20"/>
          <w:szCs w:val="20"/>
        </w:rPr>
      </w:pPr>
    </w:p>
    <w:p w14:paraId="758EF57A" w14:textId="77777777" w:rsidR="00A17CC7" w:rsidRPr="00C1376A" w:rsidRDefault="00A17CC7" w:rsidP="00A17CC7">
      <w:pPr>
        <w:spacing w:after="0" w:line="240" w:lineRule="auto"/>
        <w:ind w:left="360"/>
        <w:rPr>
          <w:rFonts w:ascii="Segoe UI" w:eastAsia="Times New Roman" w:hAnsi="Segoe UI" w:cs="Segoe UI"/>
          <w:sz w:val="20"/>
          <w:szCs w:val="20"/>
        </w:rPr>
      </w:pPr>
      <w:r w:rsidRPr="00C1376A">
        <w:rPr>
          <w:rFonts w:ascii="Segoe UI" w:eastAsia="Times New Roman" w:hAnsi="Segoe UI" w:cs="Segoe UI"/>
          <w:b/>
          <w:bCs/>
          <w:color w:val="0070C0"/>
          <w:sz w:val="20"/>
          <w:szCs w:val="20"/>
        </w:rPr>
        <w:t>  Other trends and tools</w:t>
      </w:r>
    </w:p>
    <w:p w14:paraId="086C2F74" w14:textId="77777777" w:rsidR="00A17CC7" w:rsidRPr="00C1376A" w:rsidRDefault="00A17CC7" w:rsidP="00A17CC7">
      <w:pPr>
        <w:spacing w:after="0" w:line="240" w:lineRule="auto"/>
        <w:rPr>
          <w:rFonts w:ascii="Segoe UI" w:eastAsia="Times New Roman" w:hAnsi="Segoe UI" w:cs="Segoe UI"/>
          <w:sz w:val="20"/>
          <w:szCs w:val="20"/>
        </w:rPr>
      </w:pPr>
    </w:p>
    <w:p w14:paraId="3965186F" w14:textId="77777777" w:rsidR="00A17CC7" w:rsidRPr="00C1376A" w:rsidRDefault="00A17CC7" w:rsidP="00A17CC7">
      <w:pPr>
        <w:spacing w:after="0" w:line="240" w:lineRule="auto"/>
        <w:ind w:firstLine="36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xml:space="preserve">           Growing </w:t>
      </w:r>
      <w:proofErr w:type="spellStart"/>
      <w:r w:rsidRPr="00C1376A">
        <w:rPr>
          <w:rFonts w:ascii="Segoe UI" w:eastAsia="Times New Roman" w:hAnsi="Segoe UI" w:cs="Segoe UI"/>
          <w:b/>
          <w:bCs/>
          <w:i/>
          <w:iCs/>
          <w:color w:val="7030A0"/>
          <w:sz w:val="20"/>
          <w:szCs w:val="20"/>
        </w:rPr>
        <w:t>Anti-semitism</w:t>
      </w:r>
      <w:proofErr w:type="spellEnd"/>
      <w:r w:rsidRPr="00C1376A">
        <w:rPr>
          <w:rFonts w:ascii="Segoe UI" w:eastAsia="Times New Roman" w:hAnsi="Segoe UI" w:cs="Segoe UI"/>
          <w:b/>
          <w:bCs/>
          <w:i/>
          <w:iCs/>
          <w:color w:val="7030A0"/>
          <w:sz w:val="20"/>
          <w:szCs w:val="20"/>
        </w:rPr>
        <w:t> </w:t>
      </w:r>
    </w:p>
    <w:p w14:paraId="76672300" w14:textId="77777777" w:rsidR="00A17CC7" w:rsidRPr="00C1376A" w:rsidRDefault="00A17CC7" w:rsidP="00061AE4">
      <w:pPr>
        <w:numPr>
          <w:ilvl w:val="0"/>
          <w:numId w:val="118"/>
        </w:numPr>
        <w:spacing w:after="0" w:line="240" w:lineRule="auto"/>
        <w:ind w:left="1440"/>
        <w:textAlignment w:val="baseline"/>
        <w:rPr>
          <w:rFonts w:ascii="Segoe UI" w:eastAsia="Times New Roman" w:hAnsi="Segoe UI" w:cs="Segoe UI"/>
          <w:color w:val="000000"/>
          <w:sz w:val="20"/>
          <w:szCs w:val="20"/>
        </w:rPr>
      </w:pPr>
      <w:proofErr w:type="spellStart"/>
      <w:r w:rsidRPr="00C1376A">
        <w:rPr>
          <w:rFonts w:ascii="Segoe UI" w:eastAsia="Times New Roman" w:hAnsi="Segoe UI" w:cs="Segoe UI"/>
          <w:color w:val="000000"/>
          <w:sz w:val="20"/>
          <w:szCs w:val="20"/>
        </w:rPr>
        <w:t>Anti-semitism</w:t>
      </w:r>
      <w:proofErr w:type="spellEnd"/>
      <w:r w:rsidRPr="00C1376A">
        <w:rPr>
          <w:rFonts w:ascii="Segoe UI" w:eastAsia="Times New Roman" w:hAnsi="Segoe UI" w:cs="Segoe UI"/>
          <w:color w:val="000000"/>
          <w:sz w:val="20"/>
          <w:szCs w:val="20"/>
        </w:rPr>
        <w:t xml:space="preserve"> might lead people to move away from overt associations as Jews, including Hebrew language (maybe it could lead to the opposite, an embrace.</w:t>
      </w:r>
    </w:p>
    <w:p w14:paraId="6DB6BE8B" w14:textId="77777777" w:rsidR="00A17CC7" w:rsidRPr="00C1376A" w:rsidRDefault="00A17CC7" w:rsidP="00A17CC7">
      <w:pPr>
        <w:spacing w:after="0" w:line="240" w:lineRule="auto"/>
        <w:rPr>
          <w:rFonts w:ascii="Segoe UI" w:eastAsia="Times New Roman" w:hAnsi="Segoe UI" w:cs="Segoe UI"/>
          <w:sz w:val="20"/>
          <w:szCs w:val="20"/>
        </w:rPr>
      </w:pPr>
    </w:p>
    <w:p w14:paraId="16B8CAF7" w14:textId="77777777" w:rsidR="00A17CC7" w:rsidRPr="00C1376A" w:rsidRDefault="00A17CC7" w:rsidP="00A17CC7">
      <w:pPr>
        <w:spacing w:after="0" w:line="240" w:lineRule="auto"/>
        <w:ind w:firstLine="360"/>
        <w:rPr>
          <w:rFonts w:ascii="Segoe UI" w:eastAsia="Times New Roman" w:hAnsi="Segoe UI" w:cs="Segoe UI"/>
          <w:sz w:val="20"/>
          <w:szCs w:val="20"/>
        </w:rPr>
      </w:pPr>
      <w:r w:rsidRPr="00C1376A">
        <w:rPr>
          <w:rFonts w:ascii="Segoe UI" w:eastAsia="Times New Roman" w:hAnsi="Segoe UI" w:cs="Segoe UI"/>
          <w:b/>
          <w:bCs/>
          <w:color w:val="000000"/>
          <w:sz w:val="20"/>
          <w:szCs w:val="20"/>
        </w:rPr>
        <w:t>         </w:t>
      </w:r>
      <w:r w:rsidRPr="00C1376A">
        <w:rPr>
          <w:rFonts w:ascii="Segoe UI" w:eastAsia="Times New Roman" w:hAnsi="Segoe UI" w:cs="Segoe UI"/>
          <w:b/>
          <w:bCs/>
          <w:i/>
          <w:iCs/>
          <w:color w:val="7030A0"/>
          <w:sz w:val="20"/>
          <w:szCs w:val="20"/>
        </w:rPr>
        <w:t>Leverage useful tools – seal of biliteracy, virtual learning, standard promotional vehicles</w:t>
      </w:r>
    </w:p>
    <w:p w14:paraId="4A4F31EF" w14:textId="77777777" w:rsidR="00A17CC7" w:rsidRPr="00C1376A" w:rsidRDefault="00A17CC7" w:rsidP="00061AE4">
      <w:pPr>
        <w:numPr>
          <w:ilvl w:val="0"/>
          <w:numId w:val="119"/>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Seals of Biliteracy</w:t>
      </w:r>
    </w:p>
    <w:p w14:paraId="5B3B6D3F" w14:textId="77777777" w:rsidR="00A17CC7" w:rsidRPr="00C1376A" w:rsidRDefault="00A17CC7" w:rsidP="00061AE4">
      <w:pPr>
        <w:numPr>
          <w:ilvl w:val="0"/>
          <w:numId w:val="119"/>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Tools that allow teaching, learning, and training across virtual platforms.</w:t>
      </w:r>
    </w:p>
    <w:p w14:paraId="11DAF869" w14:textId="77777777" w:rsidR="00A17CC7" w:rsidRPr="00C1376A" w:rsidRDefault="00A17CC7" w:rsidP="00061AE4">
      <w:pPr>
        <w:numPr>
          <w:ilvl w:val="0"/>
          <w:numId w:val="119"/>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Conference attendances and presentations, in person meetings, organizational memberships, research and publication. </w:t>
      </w:r>
    </w:p>
    <w:p w14:paraId="1878848D" w14:textId="77777777" w:rsidR="00A17CC7" w:rsidRPr="00C1376A" w:rsidRDefault="00A17CC7" w:rsidP="00A17CC7">
      <w:pPr>
        <w:spacing w:after="0" w:line="240" w:lineRule="auto"/>
        <w:rPr>
          <w:rFonts w:ascii="Segoe UI" w:eastAsia="Times New Roman" w:hAnsi="Segoe UI" w:cs="Segoe UI"/>
          <w:sz w:val="20"/>
          <w:szCs w:val="20"/>
        </w:rPr>
      </w:pPr>
    </w:p>
    <w:p w14:paraId="6281D5BC" w14:textId="77777777" w:rsidR="00A17CC7" w:rsidRPr="00C1376A" w:rsidRDefault="00A17CC7" w:rsidP="00A17CC7">
      <w:pPr>
        <w:spacing w:after="0" w:line="240" w:lineRule="auto"/>
        <w:ind w:firstLine="36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Covid Forced Rethink and Interest in Collaboration</w:t>
      </w:r>
    </w:p>
    <w:p w14:paraId="29F17633" w14:textId="77777777" w:rsidR="00A17CC7" w:rsidRPr="00C1376A" w:rsidRDefault="00A17CC7" w:rsidP="00061AE4">
      <w:pPr>
        <w:numPr>
          <w:ilvl w:val="0"/>
          <w:numId w:val="120"/>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COVID-19's forcing a rethinking of how ALL Jewish education and engagement programs are and can be delivered</w:t>
      </w:r>
    </w:p>
    <w:p w14:paraId="2F504165" w14:textId="77777777" w:rsidR="00A17CC7" w:rsidRPr="00C1376A" w:rsidRDefault="00A17CC7" w:rsidP="00061AE4">
      <w:pPr>
        <w:numPr>
          <w:ilvl w:val="0"/>
          <w:numId w:val="120"/>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collaboration among organizations resulting from COVID, etc. </w:t>
      </w:r>
    </w:p>
    <w:p w14:paraId="34E98261" w14:textId="77777777" w:rsidR="00A17CC7" w:rsidRPr="00C1376A" w:rsidRDefault="00A17CC7" w:rsidP="00A17CC7">
      <w:pPr>
        <w:spacing w:after="0" w:line="240" w:lineRule="auto"/>
        <w:rPr>
          <w:rFonts w:ascii="Segoe UI" w:eastAsia="Times New Roman" w:hAnsi="Segoe UI" w:cs="Segoe UI"/>
          <w:sz w:val="20"/>
          <w:szCs w:val="20"/>
        </w:rPr>
      </w:pPr>
    </w:p>
    <w:p w14:paraId="7D3B9009"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     And some suggestions</w:t>
      </w:r>
    </w:p>
    <w:p w14:paraId="7111B070" w14:textId="77777777" w:rsidR="00A17CC7" w:rsidRPr="00C1376A" w:rsidRDefault="00A17CC7" w:rsidP="00061AE4">
      <w:pPr>
        <w:numPr>
          <w:ilvl w:val="0"/>
          <w:numId w:val="121"/>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Work in </w:t>
      </w:r>
      <w:r w:rsidRPr="00C1376A">
        <w:rPr>
          <w:rFonts w:ascii="Segoe UI" w:eastAsia="Times New Roman" w:hAnsi="Segoe UI" w:cs="Segoe UI"/>
          <w:b/>
          <w:bCs/>
          <w:color w:val="000000"/>
          <w:sz w:val="20"/>
          <w:szCs w:val="20"/>
        </w:rPr>
        <w:t>collaboration</w:t>
      </w:r>
      <w:r w:rsidRPr="00C1376A">
        <w:rPr>
          <w:rFonts w:ascii="Segoe UI" w:eastAsia="Times New Roman" w:hAnsi="Segoe UI" w:cs="Segoe UI"/>
          <w:color w:val="000000"/>
          <w:sz w:val="20"/>
          <w:szCs w:val="20"/>
        </w:rPr>
        <w:t xml:space="preserve"> with organizations in </w:t>
      </w:r>
      <w:r w:rsidRPr="00C1376A">
        <w:rPr>
          <w:rFonts w:ascii="Segoe UI" w:eastAsia="Times New Roman" w:hAnsi="Segoe UI" w:cs="Segoe UI"/>
          <w:b/>
          <w:bCs/>
          <w:color w:val="000000"/>
          <w:sz w:val="20"/>
          <w:szCs w:val="20"/>
        </w:rPr>
        <w:t>Israel and around the world</w:t>
      </w:r>
      <w:r w:rsidRPr="00C1376A">
        <w:rPr>
          <w:rFonts w:ascii="Segoe UI" w:eastAsia="Times New Roman" w:hAnsi="Segoe UI" w:cs="Segoe UI"/>
          <w:color w:val="000000"/>
          <w:sz w:val="20"/>
          <w:szCs w:val="20"/>
        </w:rPr>
        <w:t>, not just in the United States. </w:t>
      </w:r>
    </w:p>
    <w:p w14:paraId="4EAAAC9A" w14:textId="77777777" w:rsidR="00A17CC7" w:rsidRPr="00C1376A" w:rsidRDefault="00A17CC7" w:rsidP="00061AE4">
      <w:pPr>
        <w:numPr>
          <w:ilvl w:val="0"/>
          <w:numId w:val="121"/>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Organize and obtain </w:t>
      </w:r>
      <w:r w:rsidRPr="00C1376A">
        <w:rPr>
          <w:rFonts w:ascii="Segoe UI" w:eastAsia="Times New Roman" w:hAnsi="Segoe UI" w:cs="Segoe UI"/>
          <w:b/>
          <w:bCs/>
          <w:color w:val="000000"/>
          <w:sz w:val="20"/>
          <w:szCs w:val="20"/>
        </w:rPr>
        <w:t>financial resources</w:t>
      </w:r>
      <w:r w:rsidRPr="00C1376A">
        <w:rPr>
          <w:rFonts w:ascii="Segoe UI" w:eastAsia="Times New Roman" w:hAnsi="Segoe UI" w:cs="Segoe UI"/>
          <w:color w:val="000000"/>
          <w:sz w:val="20"/>
          <w:szCs w:val="20"/>
        </w:rPr>
        <w:t xml:space="preserve"> for involving non-wealthy schools. </w:t>
      </w:r>
    </w:p>
    <w:p w14:paraId="04AC69CA" w14:textId="77777777" w:rsidR="00A17CC7" w:rsidRPr="00C1376A" w:rsidRDefault="00A17CC7" w:rsidP="00061AE4">
      <w:pPr>
        <w:numPr>
          <w:ilvl w:val="0"/>
          <w:numId w:val="121"/>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If we approach learning </w:t>
      </w:r>
      <w:r w:rsidRPr="00C1376A">
        <w:rPr>
          <w:rFonts w:ascii="Segoe UI" w:eastAsia="Times New Roman" w:hAnsi="Segoe UI" w:cs="Segoe UI"/>
          <w:b/>
          <w:bCs/>
          <w:color w:val="000000"/>
          <w:sz w:val="20"/>
          <w:szCs w:val="20"/>
        </w:rPr>
        <w:t>community-wide</w:t>
      </w:r>
      <w:r w:rsidRPr="00C1376A">
        <w:rPr>
          <w:rFonts w:ascii="Segoe UI" w:eastAsia="Times New Roman" w:hAnsi="Segoe UI" w:cs="Segoe UI"/>
          <w:color w:val="000000"/>
          <w:sz w:val="20"/>
          <w:szCs w:val="20"/>
        </w:rPr>
        <w:t>, we will be able to have a different type of impact. Being active in one city/community's congregational learning, school settings, day camps and overnight camps will have a ripple effect of surrounding learners with consistent message and approach for Hebrew language learning. </w:t>
      </w:r>
    </w:p>
    <w:p w14:paraId="656315B0"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254400B1" w14:textId="77777777" w:rsidR="00A17CC7" w:rsidRPr="00C1376A" w:rsidRDefault="00A17CC7" w:rsidP="00061AE4">
      <w:pPr>
        <w:numPr>
          <w:ilvl w:val="0"/>
          <w:numId w:val="122"/>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If there were a trend that Jewish education should be considered a priority, the importance of Hebrew would be a natural by-product.</w:t>
      </w:r>
    </w:p>
    <w:p w14:paraId="3CDB5487" w14:textId="77777777" w:rsidR="00A17CC7" w:rsidRPr="00C1376A" w:rsidRDefault="00A17CC7" w:rsidP="00A17CC7">
      <w:pPr>
        <w:spacing w:after="24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45468ACC" w14:textId="77777777" w:rsidR="00A17CC7" w:rsidRPr="00C1376A" w:rsidRDefault="00A17CC7" w:rsidP="00A17CC7">
      <w:pPr>
        <w:shd w:val="clear" w:color="auto" w:fill="F2F2F2"/>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2. What communal trends/challenges must be addressed to help advance HATC’s mission and impact?</w:t>
      </w:r>
    </w:p>
    <w:p w14:paraId="3E478016" w14:textId="77777777" w:rsidR="00A17CC7" w:rsidRPr="00C1376A" w:rsidRDefault="00A17CC7" w:rsidP="00A17CC7">
      <w:pPr>
        <w:spacing w:after="0" w:line="240" w:lineRule="auto"/>
        <w:rPr>
          <w:rFonts w:ascii="Segoe UI" w:eastAsia="Times New Roman" w:hAnsi="Segoe UI" w:cs="Segoe U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A17CC7" w:rsidRPr="00C1376A" w14:paraId="0639E1E6" w14:textId="77777777" w:rsidTr="00A17CC7">
        <w:tc>
          <w:tcPr>
            <w:tcW w:w="0" w:type="auto"/>
            <w:tcBorders>
              <w:top w:val="single" w:sz="4" w:space="0" w:color="0070C0"/>
              <w:left w:val="single" w:sz="4" w:space="0" w:color="0070C0"/>
              <w:right w:val="single" w:sz="4" w:space="0" w:color="0070C0"/>
            </w:tcBorders>
            <w:shd w:val="clear" w:color="auto" w:fill="D9E2F3"/>
            <w:tcMar>
              <w:top w:w="0" w:type="dxa"/>
              <w:left w:w="108" w:type="dxa"/>
              <w:bottom w:w="0" w:type="dxa"/>
              <w:right w:w="108" w:type="dxa"/>
            </w:tcMar>
            <w:hideMark/>
          </w:tcPr>
          <w:p w14:paraId="5809ACE0"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Hebrew Learning is perceived as low priority </w:t>
            </w:r>
          </w:p>
        </w:tc>
      </w:tr>
      <w:tr w:rsidR="00A17CC7" w:rsidRPr="00C1376A" w14:paraId="788053D1"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759BE3D5" w14:textId="77777777" w:rsidR="00A17CC7" w:rsidRPr="00C1376A" w:rsidRDefault="00A17CC7" w:rsidP="00061AE4">
            <w:pPr>
              <w:numPr>
                <w:ilvl w:val="0"/>
                <w:numId w:val="123"/>
              </w:numPr>
              <w:spacing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Jewish community mind share for Hebrew acquisition</w:t>
            </w:r>
          </w:p>
        </w:tc>
      </w:tr>
      <w:tr w:rsidR="00A17CC7" w:rsidRPr="00C1376A" w14:paraId="190AEBD2"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6E1C796D" w14:textId="77777777" w:rsidR="00A17CC7" w:rsidRPr="00C1376A" w:rsidRDefault="00A17CC7" w:rsidP="00061AE4">
            <w:pPr>
              <w:numPr>
                <w:ilvl w:val="0"/>
                <w:numId w:val="124"/>
              </w:numPr>
              <w:spacing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prioritization by Heads of Schools</w:t>
            </w:r>
          </w:p>
          <w:p w14:paraId="556B3837" w14:textId="77777777" w:rsidR="00A17CC7" w:rsidRPr="00C1376A" w:rsidRDefault="00A17CC7" w:rsidP="00A17CC7">
            <w:pPr>
              <w:spacing w:after="0" w:line="240" w:lineRule="auto"/>
              <w:rPr>
                <w:rFonts w:ascii="Segoe UI" w:eastAsia="Times New Roman" w:hAnsi="Segoe UI" w:cs="Segoe UI"/>
                <w:sz w:val="20"/>
                <w:szCs w:val="20"/>
              </w:rPr>
            </w:pPr>
          </w:p>
          <w:p w14:paraId="0D588C4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Limited $ and Time Resources</w:t>
            </w:r>
          </w:p>
        </w:tc>
      </w:tr>
      <w:tr w:rsidR="00A17CC7" w:rsidRPr="00C1376A" w14:paraId="17A087C1"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53059135" w14:textId="77777777" w:rsidR="00A17CC7" w:rsidRPr="00C1376A" w:rsidRDefault="00A17CC7" w:rsidP="00061AE4">
            <w:pPr>
              <w:numPr>
                <w:ilvl w:val="0"/>
                <w:numId w:val="125"/>
              </w:numPr>
              <w:spacing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 available for discretionary spending educational Institutions, exacerbated by Covid</w:t>
            </w:r>
          </w:p>
        </w:tc>
      </w:tr>
      <w:tr w:rsidR="00A17CC7" w:rsidRPr="00C1376A" w14:paraId="7737CE72"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0484C75E" w14:textId="77777777" w:rsidR="00A17CC7" w:rsidRPr="00C1376A" w:rsidRDefault="00A17CC7" w:rsidP="00061AE4">
            <w:pPr>
              <w:numPr>
                <w:ilvl w:val="0"/>
                <w:numId w:val="126"/>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philanthropic engagement, especially if initiative is associated with funder</w:t>
            </w:r>
          </w:p>
          <w:p w14:paraId="74E102DD" w14:textId="77777777" w:rsidR="00A17CC7" w:rsidRPr="00C1376A" w:rsidRDefault="00A17CC7" w:rsidP="00061AE4">
            <w:pPr>
              <w:numPr>
                <w:ilvl w:val="0"/>
                <w:numId w:val="126"/>
              </w:numPr>
              <w:spacing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lastRenderedPageBreak/>
              <w:t>Hybrid programming brings significant challenges</w:t>
            </w:r>
          </w:p>
        </w:tc>
      </w:tr>
      <w:tr w:rsidR="00A17CC7" w:rsidRPr="00C1376A" w14:paraId="68EC429D"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32F7D67D"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6C885665"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4AC46CA2" w14:textId="77777777" w:rsidR="00A17CC7" w:rsidRPr="00C1376A" w:rsidRDefault="00A17CC7" w:rsidP="00A17CC7">
            <w:pPr>
              <w:spacing w:after="0" w:line="240" w:lineRule="auto"/>
              <w:rPr>
                <w:rFonts w:ascii="Segoe UI" w:eastAsia="Times New Roman" w:hAnsi="Segoe UI" w:cs="Segoe UI"/>
                <w:sz w:val="20"/>
                <w:szCs w:val="20"/>
              </w:rPr>
            </w:pPr>
            <w:proofErr w:type="gramStart"/>
            <w:r w:rsidRPr="00C1376A">
              <w:rPr>
                <w:rFonts w:ascii="Segoe UI" w:eastAsia="Times New Roman" w:hAnsi="Segoe UI" w:cs="Segoe UI"/>
                <w:b/>
                <w:bCs/>
                <w:color w:val="000000"/>
                <w:sz w:val="20"/>
                <w:szCs w:val="20"/>
              </w:rPr>
              <w:t>Take Action</w:t>
            </w:r>
            <w:proofErr w:type="gramEnd"/>
          </w:p>
        </w:tc>
      </w:tr>
      <w:tr w:rsidR="00A17CC7" w:rsidRPr="00C1376A" w14:paraId="1A1FC1C5"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45674ED6" w14:textId="77777777" w:rsidR="00A17CC7" w:rsidRPr="00C1376A" w:rsidRDefault="00A17CC7" w:rsidP="00061AE4">
            <w:pPr>
              <w:numPr>
                <w:ilvl w:val="0"/>
                <w:numId w:val="127"/>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Change conventional negative perceptions about Hebrew learning through creating new facts on the ground</w:t>
            </w:r>
          </w:p>
          <w:p w14:paraId="2748422F"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32046D22"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4F595AFD" w14:textId="77777777" w:rsidR="00A17CC7" w:rsidRPr="00C1376A" w:rsidRDefault="00A17CC7" w:rsidP="00061AE4">
            <w:pPr>
              <w:numPr>
                <w:ilvl w:val="0"/>
                <w:numId w:val="128"/>
              </w:numPr>
              <w:spacing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Understand the implications of promoting Hebrew learning as a response to the</w:t>
            </w:r>
          </w:p>
        </w:tc>
      </w:tr>
      <w:tr w:rsidR="00A17CC7" w:rsidRPr="00C1376A" w14:paraId="76E22F32"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6EDB874B" w14:textId="77777777" w:rsidR="00A17CC7" w:rsidRPr="00C1376A" w:rsidRDefault="00A17CC7" w:rsidP="00061AE4">
            <w:pPr>
              <w:numPr>
                <w:ilvl w:val="0"/>
                <w:numId w:val="129"/>
              </w:numPr>
              <w:spacing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Israel-US Jewish rift, including on the motivation to learn Hebrew of those who feel less connected to Israel</w:t>
            </w:r>
          </w:p>
        </w:tc>
      </w:tr>
      <w:tr w:rsidR="00A17CC7" w:rsidRPr="00C1376A" w14:paraId="11159D2B"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5E39812E" w14:textId="77777777" w:rsidR="00A17CC7" w:rsidRPr="00C1376A" w:rsidRDefault="00A17CC7" w:rsidP="00061AE4">
            <w:pPr>
              <w:numPr>
                <w:ilvl w:val="0"/>
                <w:numId w:val="130"/>
              </w:numPr>
              <w:spacing w:after="0" w:line="240" w:lineRule="auto"/>
              <w:ind w:left="14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Growing anti-Semitism </w:t>
            </w:r>
          </w:p>
          <w:p w14:paraId="5F1DB0D4"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7BA4F49A"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053B4088" w14:textId="77777777" w:rsidR="00A17CC7" w:rsidRPr="00C1376A" w:rsidRDefault="00A17CC7" w:rsidP="00061AE4">
            <w:pPr>
              <w:numPr>
                <w:ilvl w:val="0"/>
                <w:numId w:val="131"/>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Identify key partnerships that </w:t>
            </w:r>
            <w:proofErr w:type="spellStart"/>
            <w:r w:rsidRPr="00C1376A">
              <w:rPr>
                <w:rFonts w:ascii="Segoe UI" w:eastAsia="Times New Roman" w:hAnsi="Segoe UI" w:cs="Segoe UI"/>
                <w:color w:val="000000"/>
                <w:sz w:val="20"/>
                <w:szCs w:val="20"/>
              </w:rPr>
              <w:t>Prizmah</w:t>
            </w:r>
            <w:proofErr w:type="spellEnd"/>
            <w:r w:rsidRPr="00C1376A">
              <w:rPr>
                <w:rFonts w:ascii="Segoe UI" w:eastAsia="Times New Roman" w:hAnsi="Segoe UI" w:cs="Segoe UI"/>
                <w:color w:val="000000"/>
                <w:sz w:val="20"/>
                <w:szCs w:val="20"/>
              </w:rPr>
              <w:t xml:space="preserve"> must manage, e.g., </w:t>
            </w:r>
            <w:proofErr w:type="spellStart"/>
            <w:r w:rsidRPr="00C1376A">
              <w:rPr>
                <w:rFonts w:ascii="Segoe UI" w:eastAsia="Times New Roman" w:hAnsi="Segoe UI" w:cs="Segoe UI"/>
                <w:color w:val="000000"/>
                <w:sz w:val="20"/>
                <w:szCs w:val="20"/>
              </w:rPr>
              <w:t>Prizmah</w:t>
            </w:r>
            <w:proofErr w:type="spellEnd"/>
            <w:r w:rsidRPr="00C1376A">
              <w:rPr>
                <w:rFonts w:ascii="Segoe UI" w:eastAsia="Times New Roman" w:hAnsi="Segoe UI" w:cs="Segoe UI"/>
                <w:color w:val="000000"/>
                <w:sz w:val="20"/>
                <w:szCs w:val="20"/>
              </w:rPr>
              <w:t>, FJC, Federations</w:t>
            </w:r>
          </w:p>
          <w:p w14:paraId="4D2766F0"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3B5FF508"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0248BBF9" w14:textId="77777777" w:rsidR="00A17CC7" w:rsidRPr="00C1376A" w:rsidRDefault="00A17CC7" w:rsidP="00061AE4">
            <w:pPr>
              <w:numPr>
                <w:ilvl w:val="0"/>
                <w:numId w:val="132"/>
              </w:numPr>
              <w:spacing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Focus the HATC team on shared goals, ensure enough budget and involve coaching team in range of projects where HATC has been integrated</w:t>
            </w:r>
          </w:p>
        </w:tc>
      </w:tr>
      <w:tr w:rsidR="00A17CC7" w:rsidRPr="00C1376A" w14:paraId="45896978" w14:textId="77777777" w:rsidTr="00A17CC7">
        <w:tc>
          <w:tcPr>
            <w:tcW w:w="0" w:type="auto"/>
            <w:tcBorders>
              <w:left w:val="single" w:sz="4" w:space="0" w:color="0070C0"/>
              <w:bottom w:val="single" w:sz="4" w:space="0" w:color="0070C0"/>
              <w:right w:val="single" w:sz="4" w:space="0" w:color="0070C0"/>
            </w:tcBorders>
            <w:shd w:val="clear" w:color="auto" w:fill="D9E2F3"/>
            <w:tcMar>
              <w:top w:w="0" w:type="dxa"/>
              <w:left w:w="108" w:type="dxa"/>
              <w:bottom w:w="0" w:type="dxa"/>
              <w:right w:w="108" w:type="dxa"/>
            </w:tcMar>
            <w:hideMark/>
          </w:tcPr>
          <w:p w14:paraId="6B4808E0" w14:textId="77777777" w:rsidR="00A17CC7" w:rsidRPr="00C1376A" w:rsidRDefault="00A17CC7" w:rsidP="00A17CC7">
            <w:pPr>
              <w:spacing w:after="0" w:line="240" w:lineRule="auto"/>
              <w:rPr>
                <w:rFonts w:ascii="Segoe UI" w:eastAsia="Times New Roman" w:hAnsi="Segoe UI" w:cs="Segoe UI"/>
                <w:sz w:val="20"/>
                <w:szCs w:val="20"/>
              </w:rPr>
            </w:pPr>
          </w:p>
        </w:tc>
      </w:tr>
    </w:tbl>
    <w:p w14:paraId="439FF03E" w14:textId="77777777" w:rsidR="00A17CC7" w:rsidRPr="00C1376A" w:rsidRDefault="00A17CC7" w:rsidP="00A17CC7">
      <w:pPr>
        <w:spacing w:after="0" w:line="240" w:lineRule="auto"/>
        <w:rPr>
          <w:rFonts w:ascii="Segoe UI" w:eastAsia="Times New Roman" w:hAnsi="Segoe UI" w:cs="Segoe UI"/>
          <w:sz w:val="20"/>
          <w:szCs w:val="20"/>
        </w:rPr>
      </w:pPr>
    </w:p>
    <w:p w14:paraId="69D05795"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Hebrew Learning is perceived as low priority with limited resources available</w:t>
      </w:r>
    </w:p>
    <w:p w14:paraId="78BCDFE5"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Low Jewish community mind share for Hebrew Acquisition</w:t>
      </w:r>
    </w:p>
    <w:p w14:paraId="00E63C32" w14:textId="77777777" w:rsidR="00A17CC7" w:rsidRPr="00C1376A" w:rsidRDefault="00A17CC7" w:rsidP="00061AE4">
      <w:pPr>
        <w:numPr>
          <w:ilvl w:val="0"/>
          <w:numId w:val="133"/>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Because Jewish education is not generally valued by community leadership, Hebrew literacy and </w:t>
      </w:r>
      <w:proofErr w:type="gramStart"/>
      <w:r w:rsidRPr="00C1376A">
        <w:rPr>
          <w:rFonts w:ascii="Segoe UI" w:eastAsia="Times New Roman" w:hAnsi="Segoe UI" w:cs="Segoe UI"/>
          <w:color w:val="000000"/>
          <w:sz w:val="20"/>
          <w:szCs w:val="20"/>
        </w:rPr>
        <w:t>the vast majority of</w:t>
      </w:r>
      <w:proofErr w:type="gramEnd"/>
      <w:r w:rsidRPr="00C1376A">
        <w:rPr>
          <w:rFonts w:ascii="Segoe UI" w:eastAsia="Times New Roman" w:hAnsi="Segoe UI" w:cs="Segoe UI"/>
          <w:color w:val="000000"/>
          <w:sz w:val="20"/>
          <w:szCs w:val="20"/>
        </w:rPr>
        <w:t xml:space="preserve"> K-12 students getting a Jewish education do so outside day school world with little time for Hebrew learning </w:t>
      </w:r>
    </w:p>
    <w:p w14:paraId="1BA00223" w14:textId="77777777" w:rsidR="00A17CC7" w:rsidRPr="00C1376A" w:rsidRDefault="00A17CC7" w:rsidP="00061AE4">
      <w:pPr>
        <w:numPr>
          <w:ilvl w:val="0"/>
          <w:numId w:val="133"/>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Increasingly limited hours of non-day school programs (leaving no time for Hebrew language learning)</w:t>
      </w:r>
    </w:p>
    <w:p w14:paraId="647EC67D" w14:textId="77777777" w:rsidR="00A17CC7" w:rsidRPr="00C1376A" w:rsidRDefault="00A17CC7" w:rsidP="00061AE4">
      <w:pPr>
        <w:numPr>
          <w:ilvl w:val="0"/>
          <w:numId w:val="133"/>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Hebrew education is not valued and gets short shrift.  </w:t>
      </w:r>
    </w:p>
    <w:p w14:paraId="6E91A394" w14:textId="77777777" w:rsidR="00A17CC7" w:rsidRPr="00C1376A" w:rsidRDefault="00A17CC7" w:rsidP="00061AE4">
      <w:pPr>
        <w:numPr>
          <w:ilvl w:val="1"/>
          <w:numId w:val="13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Programs are not expected to produce favorable student outcomes, the results are not measured, and the teachers are not respected. </w:t>
      </w:r>
    </w:p>
    <w:p w14:paraId="643D5827" w14:textId="77777777" w:rsidR="00A17CC7" w:rsidRPr="00C1376A" w:rsidRDefault="00A17CC7" w:rsidP="00061AE4">
      <w:pPr>
        <w:numPr>
          <w:ilvl w:val="0"/>
          <w:numId w:val="13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Low level of literacy among Diaspora Jews</w:t>
      </w:r>
    </w:p>
    <w:p w14:paraId="206BC5E2" w14:textId="77777777" w:rsidR="00A17CC7" w:rsidRPr="00C1376A" w:rsidRDefault="00A17CC7" w:rsidP="00061AE4">
      <w:pPr>
        <w:numPr>
          <w:ilvl w:val="1"/>
          <w:numId w:val="13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Literacy and education are not prioritized by Jewish communal leadership,</w:t>
      </w:r>
    </w:p>
    <w:p w14:paraId="6193304A" w14:textId="77777777" w:rsidR="00A17CC7" w:rsidRPr="00C1376A" w:rsidRDefault="00A17CC7" w:rsidP="00061AE4">
      <w:pPr>
        <w:numPr>
          <w:ilvl w:val="1"/>
          <w:numId w:val="13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USA/Britain aversion to learning other languages</w:t>
      </w:r>
    </w:p>
    <w:p w14:paraId="66B061C5" w14:textId="77777777" w:rsidR="00A17CC7" w:rsidRPr="00C1376A" w:rsidRDefault="00A17CC7" w:rsidP="00061AE4">
      <w:pPr>
        <w:numPr>
          <w:ilvl w:val="1"/>
          <w:numId w:val="13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English speakers’ tendencies towards </w:t>
      </w:r>
      <w:proofErr w:type="spellStart"/>
      <w:r w:rsidRPr="00C1376A">
        <w:rPr>
          <w:rFonts w:ascii="Segoe UI" w:eastAsia="Times New Roman" w:hAnsi="Segoe UI" w:cs="Segoe UI"/>
          <w:color w:val="000000"/>
          <w:sz w:val="20"/>
          <w:szCs w:val="20"/>
        </w:rPr>
        <w:t>monolinguism</w:t>
      </w:r>
      <w:proofErr w:type="spellEnd"/>
      <w:r w:rsidRPr="00C1376A">
        <w:rPr>
          <w:rFonts w:ascii="Segoe UI" w:eastAsia="Times New Roman" w:hAnsi="Segoe UI" w:cs="Segoe UI"/>
          <w:color w:val="000000"/>
          <w:sz w:val="20"/>
          <w:szCs w:val="20"/>
        </w:rPr>
        <w:t>. </w:t>
      </w:r>
    </w:p>
    <w:p w14:paraId="17A3A912" w14:textId="77777777" w:rsidR="00A17CC7" w:rsidRPr="00C1376A" w:rsidRDefault="00A17CC7" w:rsidP="00061AE4">
      <w:pPr>
        <w:numPr>
          <w:ilvl w:val="0"/>
          <w:numId w:val="13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Negative or neutral experiences with many people's engagement with Hebrew. </w:t>
      </w:r>
    </w:p>
    <w:p w14:paraId="7C99DD98" w14:textId="77777777" w:rsidR="00A17CC7" w:rsidRPr="00C1376A" w:rsidRDefault="00A17CC7" w:rsidP="00061AE4">
      <w:pPr>
        <w:numPr>
          <w:ilvl w:val="1"/>
          <w:numId w:val="134"/>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Feeling that Hebrew belongs to Israelis and religious Jews. </w:t>
      </w:r>
    </w:p>
    <w:p w14:paraId="35D70A0E"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Low Prioritization by Heads of Schools </w:t>
      </w:r>
    </w:p>
    <w:p w14:paraId="15A97C0D" w14:textId="77777777" w:rsidR="00A17CC7" w:rsidRPr="00C1376A" w:rsidRDefault="00A17CC7" w:rsidP="00061AE4">
      <w:pPr>
        <w:numPr>
          <w:ilvl w:val="0"/>
          <w:numId w:val="135"/>
        </w:numPr>
        <w:spacing w:after="0" w:line="240" w:lineRule="auto"/>
        <w:ind w:left="1080" w:right="1541"/>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How to get Heads of Schools to place Hebrew alongside math and science </w:t>
      </w:r>
      <w:proofErr w:type="gramStart"/>
      <w:r w:rsidRPr="00C1376A">
        <w:rPr>
          <w:rFonts w:ascii="Segoe UI" w:eastAsia="Times New Roman" w:hAnsi="Segoe UI" w:cs="Segoe UI"/>
          <w:color w:val="000000"/>
          <w:sz w:val="20"/>
          <w:szCs w:val="20"/>
        </w:rPr>
        <w:t>in regard to</w:t>
      </w:r>
      <w:proofErr w:type="gramEnd"/>
      <w:r w:rsidRPr="00C1376A">
        <w:rPr>
          <w:rFonts w:ascii="Segoe UI" w:eastAsia="Times New Roman" w:hAnsi="Segoe UI" w:cs="Segoe UI"/>
          <w:color w:val="000000"/>
          <w:sz w:val="20"/>
          <w:szCs w:val="20"/>
        </w:rPr>
        <w:t xml:space="preserve"> student outcomes and teacher evaluation, and to get Boards of Trustees and school donors to ask for results.  </w:t>
      </w:r>
    </w:p>
    <w:p w14:paraId="2208C4B5" w14:textId="77777777" w:rsidR="00A17CC7" w:rsidRPr="00C1376A" w:rsidRDefault="00A17CC7" w:rsidP="00061AE4">
      <w:pPr>
        <w:numPr>
          <w:ilvl w:val="1"/>
          <w:numId w:val="136"/>
        </w:numPr>
        <w:spacing w:after="0" w:line="240" w:lineRule="auto"/>
        <w:ind w:left="1800" w:right="1541"/>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We need to make it that, when a Head of School is looking for his or her next gig, how he or she did with his or her Hebrew program is inquired about.</w:t>
      </w:r>
    </w:p>
    <w:p w14:paraId="456F2041" w14:textId="77777777" w:rsidR="00A17CC7" w:rsidRPr="00C1376A" w:rsidRDefault="00A17CC7" w:rsidP="00A17CC7">
      <w:pPr>
        <w:spacing w:after="0" w:line="240" w:lineRule="auto"/>
        <w:rPr>
          <w:rFonts w:ascii="Segoe UI" w:eastAsia="Times New Roman" w:hAnsi="Segoe UI" w:cs="Segoe UI"/>
          <w:sz w:val="20"/>
          <w:szCs w:val="20"/>
        </w:rPr>
      </w:pPr>
    </w:p>
    <w:p w14:paraId="533548E9" w14:textId="77777777" w:rsidR="00A17CC7" w:rsidRPr="00C1376A" w:rsidRDefault="00A17CC7" w:rsidP="00A17CC7">
      <w:pPr>
        <w:spacing w:after="0" w:line="240" w:lineRule="auto"/>
        <w:ind w:right="1541"/>
        <w:rPr>
          <w:rFonts w:ascii="Segoe UI" w:eastAsia="Times New Roman" w:hAnsi="Segoe UI" w:cs="Segoe UI"/>
          <w:sz w:val="20"/>
          <w:szCs w:val="20"/>
        </w:rPr>
      </w:pPr>
      <w:r w:rsidRPr="00C1376A">
        <w:rPr>
          <w:rFonts w:ascii="Segoe UI" w:eastAsia="Times New Roman" w:hAnsi="Segoe UI" w:cs="Segoe UI"/>
          <w:b/>
          <w:bCs/>
          <w:color w:val="0070C0"/>
          <w:sz w:val="20"/>
          <w:szCs w:val="20"/>
        </w:rPr>
        <w:t>       </w:t>
      </w:r>
      <w:r w:rsidRPr="00C1376A">
        <w:rPr>
          <w:rFonts w:ascii="Segoe UI" w:eastAsia="Times New Roman" w:hAnsi="Segoe UI" w:cs="Segoe UI"/>
          <w:b/>
          <w:bCs/>
          <w:color w:val="7030A0"/>
          <w:sz w:val="20"/>
          <w:szCs w:val="20"/>
        </w:rPr>
        <w:t>Low $s available to Educational Institutions, exacerbated by Covid</w:t>
      </w:r>
    </w:p>
    <w:p w14:paraId="3E3AF0AE" w14:textId="77777777" w:rsidR="00A17CC7" w:rsidRPr="00C1376A" w:rsidRDefault="00A17CC7" w:rsidP="00061AE4">
      <w:pPr>
        <w:numPr>
          <w:ilvl w:val="0"/>
          <w:numId w:val="13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Budgetary challenges of Jewish day schools especially given the high cost of PD</w:t>
      </w:r>
    </w:p>
    <w:p w14:paraId="76301B79" w14:textId="77777777" w:rsidR="00A17CC7" w:rsidRPr="00C1376A" w:rsidRDefault="00A17CC7" w:rsidP="00061AE4">
      <w:pPr>
        <w:numPr>
          <w:ilvl w:val="0"/>
          <w:numId w:val="13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In addition to smaller budgets (organizations and </w:t>
      </w:r>
      <w:proofErr w:type="gramStart"/>
      <w:r w:rsidRPr="00C1376A">
        <w:rPr>
          <w:rFonts w:ascii="Segoe UI" w:eastAsia="Times New Roman" w:hAnsi="Segoe UI" w:cs="Segoe UI"/>
          <w:color w:val="000000"/>
          <w:sz w:val="20"/>
          <w:szCs w:val="20"/>
        </w:rPr>
        <w:t>individual)  during</w:t>
      </w:r>
      <w:proofErr w:type="gramEnd"/>
      <w:r w:rsidRPr="00C1376A">
        <w:rPr>
          <w:rFonts w:ascii="Segoe UI" w:eastAsia="Times New Roman" w:hAnsi="Segoe UI" w:cs="Segoe UI"/>
          <w:color w:val="000000"/>
          <w:sz w:val="20"/>
          <w:szCs w:val="20"/>
        </w:rPr>
        <w:t xml:space="preserve"> the pandemic requiring HATC to evaluate pricing for participation in programming opportunities, PO</w:t>
      </w:r>
    </w:p>
    <w:p w14:paraId="2E9AF01D" w14:textId="77777777" w:rsidR="00A17CC7" w:rsidRPr="00C1376A" w:rsidRDefault="00A17CC7" w:rsidP="00061AE4">
      <w:pPr>
        <w:numPr>
          <w:ilvl w:val="0"/>
          <w:numId w:val="13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COVID-19 has caused many of our primary audiences (early childhood centers, camps, schools) to still be focused on their survival - have less $ available</w:t>
      </w:r>
    </w:p>
    <w:p w14:paraId="08FA4575" w14:textId="77777777" w:rsidR="00A17CC7" w:rsidRPr="00C1376A" w:rsidRDefault="00A17CC7" w:rsidP="00061AE4">
      <w:pPr>
        <w:numPr>
          <w:ilvl w:val="0"/>
          <w:numId w:val="13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Challenge of in-person vs online (or hybrid) programming </w:t>
      </w:r>
      <w:proofErr w:type="gramStart"/>
      <w:r w:rsidRPr="00C1376A">
        <w:rPr>
          <w:rFonts w:ascii="Segoe UI" w:eastAsia="Times New Roman" w:hAnsi="Segoe UI" w:cs="Segoe UI"/>
          <w:color w:val="000000"/>
          <w:sz w:val="20"/>
          <w:szCs w:val="20"/>
        </w:rPr>
        <w:t>still remains</w:t>
      </w:r>
      <w:proofErr w:type="gramEnd"/>
      <w:r w:rsidRPr="00C1376A">
        <w:rPr>
          <w:rFonts w:ascii="Segoe UI" w:eastAsia="Times New Roman" w:hAnsi="Segoe UI" w:cs="Segoe UI"/>
          <w:color w:val="000000"/>
          <w:sz w:val="20"/>
          <w:szCs w:val="20"/>
        </w:rPr>
        <w:t xml:space="preserve"> enormous even for informal settings (online trainings of camp directors</w:t>
      </w:r>
    </w:p>
    <w:p w14:paraId="04474078" w14:textId="77777777" w:rsidR="00A17CC7" w:rsidRPr="00C1376A" w:rsidRDefault="00A17CC7" w:rsidP="00A17CC7">
      <w:pPr>
        <w:spacing w:after="0" w:line="240" w:lineRule="auto"/>
        <w:rPr>
          <w:rFonts w:ascii="Segoe UI" w:eastAsia="Times New Roman" w:hAnsi="Segoe UI" w:cs="Segoe UI"/>
          <w:sz w:val="20"/>
          <w:szCs w:val="20"/>
        </w:rPr>
      </w:pPr>
    </w:p>
    <w:p w14:paraId="3C810074"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Low Philanthropic engagement, especially if initiative is associated with one funder</w:t>
      </w:r>
    </w:p>
    <w:p w14:paraId="3BFB3935" w14:textId="77777777" w:rsidR="00A17CC7" w:rsidRPr="00C1376A" w:rsidRDefault="00A17CC7" w:rsidP="00061AE4">
      <w:pPr>
        <w:numPr>
          <w:ilvl w:val="0"/>
          <w:numId w:val="13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Philanthropic investments in more limited engagement with broader audiences rather than deep investments</w:t>
      </w:r>
    </w:p>
    <w:p w14:paraId="2FCE82A4" w14:textId="77777777" w:rsidR="00A17CC7" w:rsidRPr="00C1376A" w:rsidRDefault="00A17CC7" w:rsidP="00061AE4">
      <w:pPr>
        <w:numPr>
          <w:ilvl w:val="0"/>
          <w:numId w:val="13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Gaining funders, especially if those initiatives are already associated with a particular funder</w:t>
      </w:r>
    </w:p>
    <w:p w14:paraId="2076A5FF" w14:textId="77777777" w:rsidR="00A17CC7" w:rsidRPr="00C1376A" w:rsidRDefault="00A17CC7" w:rsidP="00A17CC7">
      <w:pPr>
        <w:spacing w:after="0" w:line="240" w:lineRule="auto"/>
        <w:rPr>
          <w:rFonts w:ascii="Segoe UI" w:eastAsia="Times New Roman" w:hAnsi="Segoe UI" w:cs="Segoe UI"/>
          <w:sz w:val="20"/>
          <w:szCs w:val="20"/>
        </w:rPr>
      </w:pPr>
    </w:p>
    <w:p w14:paraId="02CAE801" w14:textId="77777777" w:rsidR="00A17CC7" w:rsidRPr="00C1376A" w:rsidRDefault="00A17CC7" w:rsidP="00A17CC7">
      <w:pPr>
        <w:spacing w:after="0" w:line="240" w:lineRule="auto"/>
        <w:rPr>
          <w:rFonts w:ascii="Segoe UI" w:eastAsia="Times New Roman" w:hAnsi="Segoe UI" w:cs="Segoe UI"/>
          <w:sz w:val="20"/>
          <w:szCs w:val="20"/>
        </w:rPr>
      </w:pPr>
      <w:proofErr w:type="gramStart"/>
      <w:r w:rsidRPr="00C1376A">
        <w:rPr>
          <w:rFonts w:ascii="Segoe UI" w:eastAsia="Times New Roman" w:hAnsi="Segoe UI" w:cs="Segoe UI"/>
          <w:b/>
          <w:bCs/>
          <w:color w:val="0070C0"/>
          <w:sz w:val="20"/>
          <w:szCs w:val="20"/>
        </w:rPr>
        <w:t>Take Action</w:t>
      </w:r>
      <w:proofErr w:type="gramEnd"/>
    </w:p>
    <w:p w14:paraId="3D3322F7" w14:textId="77777777" w:rsidR="00A17CC7" w:rsidRPr="00C1376A" w:rsidRDefault="00A17CC7" w:rsidP="00A17CC7">
      <w:pPr>
        <w:spacing w:after="0" w:line="240" w:lineRule="auto"/>
        <w:ind w:firstLine="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Change conventional negative perceptions about Hebrew learning through creating new facts on the</w:t>
      </w:r>
    </w:p>
    <w:p w14:paraId="6DD124D6" w14:textId="77777777" w:rsidR="00A17CC7" w:rsidRPr="00C1376A" w:rsidRDefault="00A17CC7" w:rsidP="00A17CC7">
      <w:pPr>
        <w:spacing w:after="0" w:line="240" w:lineRule="auto"/>
        <w:ind w:firstLine="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 ground</w:t>
      </w:r>
    </w:p>
    <w:p w14:paraId="0B7F250D" w14:textId="77777777" w:rsidR="00A17CC7" w:rsidRPr="00C1376A" w:rsidRDefault="00A17CC7" w:rsidP="00061AE4">
      <w:pPr>
        <w:numPr>
          <w:ilvl w:val="0"/>
          <w:numId w:val="139"/>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Perennial "conventional wisdom" that Hebrew teaching and learning is a no-win battle - while HATC and others have taken steps to directly and indirectly dilute/refute this, it still is a force to be reckoned </w:t>
      </w:r>
      <w:r w:rsidRPr="00C1376A">
        <w:rPr>
          <w:rFonts w:ascii="Segoe UI" w:eastAsia="Times New Roman" w:hAnsi="Segoe UI" w:cs="Segoe UI"/>
          <w:color w:val="000000"/>
          <w:sz w:val="20"/>
          <w:szCs w:val="20"/>
        </w:rPr>
        <w:lastRenderedPageBreak/>
        <w:t xml:space="preserve">with and </w:t>
      </w:r>
      <w:proofErr w:type="gramStart"/>
      <w:r w:rsidRPr="00C1376A">
        <w:rPr>
          <w:rFonts w:ascii="Segoe UI" w:eastAsia="Times New Roman" w:hAnsi="Segoe UI" w:cs="Segoe UI"/>
          <w:color w:val="000000"/>
          <w:sz w:val="20"/>
          <w:szCs w:val="20"/>
        </w:rPr>
        <w:t>has to</w:t>
      </w:r>
      <w:proofErr w:type="gramEnd"/>
      <w:r w:rsidRPr="00C1376A">
        <w:rPr>
          <w:rFonts w:ascii="Segoe UI" w:eastAsia="Times New Roman" w:hAnsi="Segoe UI" w:cs="Segoe UI"/>
          <w:color w:val="000000"/>
          <w:sz w:val="20"/>
          <w:szCs w:val="20"/>
        </w:rPr>
        <w:t xml:space="preserve"> be taken on pro-actively, creatively and in a sophisticated fashion - it's often easier to change "facts on the ground" through effective programs than it is to change "facts in the head"</w:t>
      </w:r>
    </w:p>
    <w:p w14:paraId="27BD0837" w14:textId="77777777" w:rsidR="00A17CC7" w:rsidRPr="00C1376A" w:rsidRDefault="00A17CC7" w:rsidP="00A17CC7">
      <w:pPr>
        <w:spacing w:after="0" w:line="240" w:lineRule="auto"/>
        <w:rPr>
          <w:rFonts w:ascii="Segoe UI" w:eastAsia="Times New Roman" w:hAnsi="Segoe UI" w:cs="Segoe UI"/>
          <w:sz w:val="20"/>
          <w:szCs w:val="20"/>
        </w:rPr>
      </w:pPr>
    </w:p>
    <w:p w14:paraId="19F0EB11"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Understand the implications of promoting Hebrew learning as a response to </w:t>
      </w:r>
    </w:p>
    <w:p w14:paraId="4A76B0C9" w14:textId="77777777" w:rsidR="00A17CC7" w:rsidRPr="00C1376A" w:rsidRDefault="00A17CC7" w:rsidP="00061AE4">
      <w:pPr>
        <w:numPr>
          <w:ilvl w:val="0"/>
          <w:numId w:val="140"/>
        </w:numPr>
        <w:spacing w:after="0" w:line="240" w:lineRule="auto"/>
        <w:ind w:left="1800"/>
        <w:textAlignment w:val="baseline"/>
        <w:rPr>
          <w:rFonts w:ascii="Segoe UI" w:eastAsia="Times New Roman" w:hAnsi="Segoe UI" w:cs="Segoe UI"/>
          <w:b/>
          <w:bCs/>
          <w:i/>
          <w:iCs/>
          <w:color w:val="7030A0"/>
          <w:sz w:val="20"/>
          <w:szCs w:val="20"/>
        </w:rPr>
      </w:pPr>
      <w:r w:rsidRPr="00C1376A">
        <w:rPr>
          <w:rFonts w:ascii="Segoe UI" w:eastAsia="Times New Roman" w:hAnsi="Segoe UI" w:cs="Segoe UI"/>
          <w:b/>
          <w:bCs/>
          <w:i/>
          <w:iCs/>
          <w:color w:val="7030A0"/>
          <w:sz w:val="20"/>
          <w:szCs w:val="20"/>
        </w:rPr>
        <w:t>Growing US Jewish-Israel rift</w:t>
      </w:r>
    </w:p>
    <w:p w14:paraId="4668DF0B" w14:textId="77777777" w:rsidR="00A17CC7" w:rsidRPr="00C1376A" w:rsidRDefault="00A17CC7" w:rsidP="00061AE4">
      <w:pPr>
        <w:numPr>
          <w:ilvl w:val="0"/>
          <w:numId w:val="141"/>
        </w:numPr>
        <w:spacing w:after="0" w:line="240" w:lineRule="auto"/>
        <w:ind w:left="28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Decline in attachment to Israel</w:t>
      </w:r>
    </w:p>
    <w:p w14:paraId="40418289" w14:textId="77777777" w:rsidR="00A17CC7" w:rsidRPr="00C1376A" w:rsidRDefault="00A17CC7" w:rsidP="00061AE4">
      <w:pPr>
        <w:numPr>
          <w:ilvl w:val="0"/>
          <w:numId w:val="141"/>
        </w:numPr>
        <w:spacing w:after="0" w:line="240" w:lineRule="auto"/>
        <w:ind w:left="28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Younger cohorts of American Jews lacking connection with Israel</w:t>
      </w:r>
    </w:p>
    <w:p w14:paraId="2C399DEF" w14:textId="77777777" w:rsidR="00A17CC7" w:rsidRPr="00C1376A" w:rsidRDefault="00A17CC7" w:rsidP="00061AE4">
      <w:pPr>
        <w:numPr>
          <w:ilvl w:val="0"/>
          <w:numId w:val="141"/>
        </w:numPr>
        <w:spacing w:after="0" w:line="240" w:lineRule="auto"/>
        <w:ind w:left="28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Decline in Israel attachment</w:t>
      </w:r>
    </w:p>
    <w:p w14:paraId="396C9D56"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16DCB8F9" w14:textId="77777777" w:rsidR="00A17CC7" w:rsidRPr="00C1376A" w:rsidRDefault="00A17CC7" w:rsidP="00061AE4">
      <w:pPr>
        <w:numPr>
          <w:ilvl w:val="0"/>
          <w:numId w:val="142"/>
        </w:numPr>
        <w:spacing w:after="0" w:line="240" w:lineRule="auto"/>
        <w:ind w:left="252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Implications</w:t>
      </w:r>
    </w:p>
    <w:p w14:paraId="2CB0DBEF" w14:textId="77777777" w:rsidR="00A17CC7" w:rsidRPr="00C1376A" w:rsidRDefault="00A17CC7" w:rsidP="00061AE4">
      <w:pPr>
        <w:numPr>
          <w:ilvl w:val="0"/>
          <w:numId w:val="143"/>
        </w:numPr>
        <w:spacing w:after="0" w:line="240" w:lineRule="auto"/>
        <w:ind w:left="32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It's worth exploring the increasing rift between Israel and the US Jews and what that means for the excitement and valuing of Hebrew language acquisition.</w:t>
      </w:r>
    </w:p>
    <w:p w14:paraId="17F23180" w14:textId="77777777" w:rsidR="00A17CC7" w:rsidRPr="00C1376A" w:rsidRDefault="00A17CC7" w:rsidP="00061AE4">
      <w:pPr>
        <w:numPr>
          <w:ilvl w:val="0"/>
          <w:numId w:val="143"/>
        </w:numPr>
        <w:spacing w:after="0" w:line="240" w:lineRule="auto"/>
        <w:ind w:left="32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Negative feelings about Israeli politics and policies might also influence interest in Hebrew</w:t>
      </w:r>
    </w:p>
    <w:p w14:paraId="4161AE87" w14:textId="77777777" w:rsidR="00A17CC7" w:rsidRPr="00C1376A" w:rsidRDefault="00A17CC7" w:rsidP="00061AE4">
      <w:pPr>
        <w:numPr>
          <w:ilvl w:val="0"/>
          <w:numId w:val="143"/>
        </w:numPr>
        <w:spacing w:after="0" w:line="240" w:lineRule="auto"/>
        <w:ind w:left="324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Understand motivation to learn Hebrew of Next Gen folks who do not feel connection to Israel, e.g.,</w:t>
      </w:r>
    </w:p>
    <w:p w14:paraId="5B713F44" w14:textId="77777777" w:rsidR="00A17CC7" w:rsidRPr="00C1376A" w:rsidRDefault="00A17CC7" w:rsidP="00061AE4">
      <w:pPr>
        <w:numPr>
          <w:ilvl w:val="1"/>
          <w:numId w:val="144"/>
        </w:numPr>
        <w:spacing w:after="0" w:line="240" w:lineRule="auto"/>
        <w:ind w:left="39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Religious/Synagogue participation</w:t>
      </w:r>
    </w:p>
    <w:p w14:paraId="229505D2" w14:textId="77777777" w:rsidR="00A17CC7" w:rsidRPr="00C1376A" w:rsidRDefault="00A17CC7" w:rsidP="00061AE4">
      <w:pPr>
        <w:numPr>
          <w:ilvl w:val="1"/>
          <w:numId w:val="144"/>
        </w:numPr>
        <w:spacing w:after="0" w:line="240" w:lineRule="auto"/>
        <w:ind w:left="39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Doing Business in Israel</w:t>
      </w:r>
    </w:p>
    <w:p w14:paraId="4A0D1544" w14:textId="77777777" w:rsidR="00A17CC7" w:rsidRPr="00C1376A" w:rsidRDefault="00A17CC7" w:rsidP="00061AE4">
      <w:pPr>
        <w:numPr>
          <w:ilvl w:val="1"/>
          <w:numId w:val="144"/>
        </w:numPr>
        <w:spacing w:after="0" w:line="240" w:lineRule="auto"/>
        <w:ind w:left="396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Other connections to Israel </w:t>
      </w:r>
    </w:p>
    <w:p w14:paraId="72F5B295"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56D0F903" w14:textId="77777777" w:rsidR="00A17CC7" w:rsidRPr="00C1376A" w:rsidRDefault="00A17CC7" w:rsidP="00061AE4">
      <w:pPr>
        <w:numPr>
          <w:ilvl w:val="0"/>
          <w:numId w:val="145"/>
        </w:numPr>
        <w:spacing w:after="0" w:line="240" w:lineRule="auto"/>
        <w:ind w:left="1440"/>
        <w:textAlignment w:val="baseline"/>
        <w:rPr>
          <w:rFonts w:ascii="Segoe UI" w:eastAsia="Times New Roman" w:hAnsi="Segoe UI" w:cs="Segoe UI"/>
          <w:b/>
          <w:bCs/>
          <w:i/>
          <w:iCs/>
          <w:color w:val="7030A0"/>
          <w:sz w:val="20"/>
          <w:szCs w:val="20"/>
        </w:rPr>
      </w:pPr>
      <w:r w:rsidRPr="00C1376A">
        <w:rPr>
          <w:rFonts w:ascii="Segoe UI" w:eastAsia="Times New Roman" w:hAnsi="Segoe UI" w:cs="Segoe UI"/>
          <w:b/>
          <w:bCs/>
          <w:i/>
          <w:iCs/>
          <w:color w:val="7030A0"/>
          <w:sz w:val="20"/>
          <w:szCs w:val="20"/>
        </w:rPr>
        <w:t>Growing anti-Semitism</w:t>
      </w:r>
    </w:p>
    <w:p w14:paraId="29EDBDBC" w14:textId="77777777" w:rsidR="00A17CC7" w:rsidRPr="00C1376A" w:rsidRDefault="00A17CC7" w:rsidP="00061AE4">
      <w:pPr>
        <w:numPr>
          <w:ilvl w:val="0"/>
          <w:numId w:val="146"/>
        </w:numPr>
        <w:spacing w:after="0" w:line="240" w:lineRule="auto"/>
        <w:ind w:left="1800"/>
        <w:textAlignment w:val="baseline"/>
        <w:rPr>
          <w:rFonts w:ascii="Segoe UI" w:eastAsia="Times New Roman" w:hAnsi="Segoe UI" w:cs="Segoe UI"/>
          <w:color w:val="000000"/>
          <w:sz w:val="20"/>
          <w:szCs w:val="20"/>
        </w:rPr>
      </w:pPr>
      <w:proofErr w:type="spellStart"/>
      <w:r w:rsidRPr="00C1376A">
        <w:rPr>
          <w:rFonts w:ascii="Segoe UI" w:eastAsia="Times New Roman" w:hAnsi="Segoe UI" w:cs="Segoe UI"/>
          <w:color w:val="000000"/>
          <w:sz w:val="20"/>
          <w:szCs w:val="20"/>
        </w:rPr>
        <w:t>Anti-semitism</w:t>
      </w:r>
      <w:proofErr w:type="spellEnd"/>
      <w:r w:rsidRPr="00C1376A">
        <w:rPr>
          <w:rFonts w:ascii="Segoe UI" w:eastAsia="Times New Roman" w:hAnsi="Segoe UI" w:cs="Segoe UI"/>
          <w:color w:val="000000"/>
          <w:sz w:val="20"/>
          <w:szCs w:val="20"/>
        </w:rPr>
        <w:t xml:space="preserve"> might lead people to move away from overt associations as Jews – perhaps, it could lead to the opposite</w:t>
      </w:r>
    </w:p>
    <w:p w14:paraId="2094A061" w14:textId="77777777" w:rsidR="00A17CC7" w:rsidRPr="00C1376A" w:rsidRDefault="00A17CC7" w:rsidP="00A17CC7">
      <w:pPr>
        <w:spacing w:after="0" w:line="240" w:lineRule="auto"/>
        <w:rPr>
          <w:rFonts w:ascii="Segoe UI" w:eastAsia="Times New Roman" w:hAnsi="Segoe UI" w:cs="Segoe UI"/>
          <w:sz w:val="20"/>
          <w:szCs w:val="20"/>
        </w:rPr>
      </w:pPr>
    </w:p>
    <w:p w14:paraId="00D95CDE"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Identify key Partnerships that HATC must manage</w:t>
      </w:r>
    </w:p>
    <w:p w14:paraId="2DCC69E5" w14:textId="77777777" w:rsidR="00A17CC7" w:rsidRPr="00C1376A" w:rsidRDefault="00A17CC7" w:rsidP="00061AE4">
      <w:pPr>
        <w:numPr>
          <w:ilvl w:val="0"/>
          <w:numId w:val="147"/>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Includes </w:t>
      </w:r>
      <w:proofErr w:type="spellStart"/>
      <w:r w:rsidRPr="00C1376A">
        <w:rPr>
          <w:rFonts w:ascii="Segoe UI" w:eastAsia="Times New Roman" w:hAnsi="Segoe UI" w:cs="Segoe UI"/>
          <w:color w:val="000000"/>
          <w:sz w:val="20"/>
          <w:szCs w:val="20"/>
        </w:rPr>
        <w:t>Prizmah</w:t>
      </w:r>
      <w:proofErr w:type="spellEnd"/>
      <w:r w:rsidRPr="00C1376A">
        <w:rPr>
          <w:rFonts w:ascii="Segoe UI" w:eastAsia="Times New Roman" w:hAnsi="Segoe UI" w:cs="Segoe UI"/>
          <w:color w:val="000000"/>
          <w:sz w:val="20"/>
          <w:szCs w:val="20"/>
        </w:rPr>
        <w:t>, FJC, Federations </w:t>
      </w:r>
    </w:p>
    <w:p w14:paraId="16074758" w14:textId="77777777" w:rsidR="00A17CC7" w:rsidRPr="00C1376A" w:rsidRDefault="00A17CC7" w:rsidP="00061AE4">
      <w:pPr>
        <w:numPr>
          <w:ilvl w:val="0"/>
          <w:numId w:val="147"/>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increased focus on data-driven decision making and assessment.</w:t>
      </w:r>
    </w:p>
    <w:p w14:paraId="3048AF15" w14:textId="77777777" w:rsidR="00A17CC7" w:rsidRPr="00C1376A" w:rsidRDefault="00A17CC7" w:rsidP="00A17CC7">
      <w:pPr>
        <w:spacing w:after="0" w:line="240" w:lineRule="auto"/>
        <w:rPr>
          <w:rFonts w:ascii="Segoe UI" w:eastAsia="Times New Roman" w:hAnsi="Segoe UI" w:cs="Segoe UI"/>
          <w:sz w:val="20"/>
          <w:szCs w:val="20"/>
        </w:rPr>
      </w:pPr>
    </w:p>
    <w:p w14:paraId="6F718BFC" w14:textId="77777777" w:rsidR="00A17CC7" w:rsidRPr="00C1376A" w:rsidRDefault="00A17CC7" w:rsidP="00A17CC7">
      <w:pPr>
        <w:spacing w:after="0" w:line="240" w:lineRule="auto"/>
        <w:ind w:firstLine="720"/>
        <w:rPr>
          <w:rFonts w:ascii="Segoe UI" w:eastAsia="Times New Roman" w:hAnsi="Segoe UI" w:cs="Segoe UI"/>
          <w:sz w:val="20"/>
          <w:szCs w:val="20"/>
        </w:rPr>
      </w:pPr>
      <w:r w:rsidRPr="00C1376A">
        <w:rPr>
          <w:rFonts w:ascii="Segoe UI" w:eastAsia="Times New Roman" w:hAnsi="Segoe UI" w:cs="Segoe UI"/>
          <w:b/>
          <w:bCs/>
          <w:i/>
          <w:iCs/>
          <w:color w:val="7030A0"/>
          <w:sz w:val="20"/>
          <w:szCs w:val="20"/>
        </w:rPr>
        <w:t>Focus the HATC team on shared goals, engaging and funding the coaching team</w:t>
      </w:r>
    </w:p>
    <w:p w14:paraId="72143273" w14:textId="77777777" w:rsidR="00A17CC7" w:rsidRPr="00C1376A" w:rsidRDefault="00A17CC7" w:rsidP="00061AE4">
      <w:pPr>
        <w:numPr>
          <w:ilvl w:val="0"/>
          <w:numId w:val="14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Define goals</w:t>
      </w:r>
    </w:p>
    <w:p w14:paraId="0BE05D97" w14:textId="77777777" w:rsidR="00A17CC7" w:rsidRPr="00C1376A" w:rsidRDefault="00A17CC7" w:rsidP="00061AE4">
      <w:pPr>
        <w:numPr>
          <w:ilvl w:val="0"/>
          <w:numId w:val="14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Be on the same page</w:t>
      </w:r>
    </w:p>
    <w:p w14:paraId="39732E6A" w14:textId="77777777" w:rsidR="00A17CC7" w:rsidRPr="00C1376A" w:rsidRDefault="00A17CC7" w:rsidP="00061AE4">
      <w:pPr>
        <w:numPr>
          <w:ilvl w:val="0"/>
          <w:numId w:val="14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Involve the coaching team in other projects where HATC has been integrated (?)</w:t>
      </w:r>
    </w:p>
    <w:p w14:paraId="12C87A11" w14:textId="77777777" w:rsidR="00A17CC7" w:rsidRPr="00C1376A" w:rsidRDefault="00A17CC7" w:rsidP="00061AE4">
      <w:pPr>
        <w:numPr>
          <w:ilvl w:val="1"/>
          <w:numId w:val="149"/>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e.g., guidance of summer camp counselors </w:t>
      </w:r>
    </w:p>
    <w:p w14:paraId="2FFFA4AF" w14:textId="77777777" w:rsidR="00A17CC7" w:rsidRPr="00C1376A" w:rsidRDefault="00A17CC7" w:rsidP="00061AE4">
      <w:pPr>
        <w:numPr>
          <w:ilvl w:val="1"/>
          <w:numId w:val="149"/>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guidance of preschool teachers,</w:t>
      </w:r>
    </w:p>
    <w:p w14:paraId="7D5DA47D" w14:textId="77777777" w:rsidR="00A17CC7" w:rsidRPr="00C1376A" w:rsidRDefault="00A17CC7" w:rsidP="00061AE4">
      <w:pPr>
        <w:numPr>
          <w:ilvl w:val="1"/>
          <w:numId w:val="149"/>
        </w:numPr>
        <w:spacing w:after="0" w:line="240" w:lineRule="auto"/>
        <w:ind w:left="180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students that learn differently and assessment based Hebrew curriculum</w:t>
      </w:r>
    </w:p>
    <w:p w14:paraId="0C7C443A" w14:textId="77777777" w:rsidR="00A17CC7" w:rsidRPr="00C1376A" w:rsidRDefault="00A17CC7" w:rsidP="00061AE4">
      <w:pPr>
        <w:numPr>
          <w:ilvl w:val="0"/>
          <w:numId w:val="149"/>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Secure sufficient budget for coaches’ team </w:t>
      </w:r>
    </w:p>
    <w:p w14:paraId="16521F71"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color w:val="000000"/>
          <w:sz w:val="20"/>
          <w:szCs w:val="20"/>
        </w:rPr>
        <w:br/>
      </w:r>
      <w:r w:rsidRPr="00C1376A">
        <w:rPr>
          <w:rFonts w:ascii="Segoe UI" w:eastAsia="Times New Roman" w:hAnsi="Segoe UI" w:cs="Segoe UI"/>
          <w:color w:val="000000"/>
          <w:sz w:val="20"/>
          <w:szCs w:val="20"/>
        </w:rPr>
        <w:br/>
      </w:r>
    </w:p>
    <w:p w14:paraId="678CF8A2" w14:textId="77777777" w:rsidR="00A17CC7" w:rsidRPr="00C1376A" w:rsidRDefault="00A17CC7" w:rsidP="00061AE4">
      <w:pPr>
        <w:numPr>
          <w:ilvl w:val="0"/>
          <w:numId w:val="150"/>
        </w:numPr>
        <w:spacing w:after="0" w:line="240" w:lineRule="auto"/>
        <w:ind w:left="1080"/>
        <w:textAlignment w:val="baseline"/>
        <w:rPr>
          <w:rFonts w:ascii="Segoe UI" w:eastAsia="Times New Roman" w:hAnsi="Segoe UI" w:cs="Segoe UI"/>
          <w:i/>
          <w:iCs/>
          <w:color w:val="7030A0"/>
          <w:sz w:val="20"/>
          <w:szCs w:val="20"/>
        </w:rPr>
      </w:pPr>
      <w:r w:rsidRPr="00C1376A">
        <w:rPr>
          <w:rFonts w:ascii="Segoe UI" w:eastAsia="Times New Roman" w:hAnsi="Segoe UI" w:cs="Segoe UI"/>
          <w:i/>
          <w:iCs/>
          <w:color w:val="7030A0"/>
          <w:sz w:val="20"/>
          <w:szCs w:val="20"/>
          <w:shd w:val="clear" w:color="auto" w:fill="FFFF00"/>
        </w:rPr>
        <w:t xml:space="preserve">Not our job to address those trends and challenges. Our job to understand them, envision where they are headed and any unique </w:t>
      </w:r>
      <w:proofErr w:type="gramStart"/>
      <w:r w:rsidRPr="00C1376A">
        <w:rPr>
          <w:rFonts w:ascii="Segoe UI" w:eastAsia="Times New Roman" w:hAnsi="Segoe UI" w:cs="Segoe UI"/>
          <w:i/>
          <w:iCs/>
          <w:color w:val="7030A0"/>
          <w:sz w:val="20"/>
          <w:szCs w:val="20"/>
          <w:shd w:val="clear" w:color="auto" w:fill="FFFF00"/>
        </w:rPr>
        <w:t>role</w:t>
      </w:r>
      <w:proofErr w:type="gramEnd"/>
      <w:r w:rsidRPr="00C1376A">
        <w:rPr>
          <w:rFonts w:ascii="Segoe UI" w:eastAsia="Times New Roman" w:hAnsi="Segoe UI" w:cs="Segoe UI"/>
          <w:i/>
          <w:iCs/>
          <w:color w:val="7030A0"/>
          <w:sz w:val="20"/>
          <w:szCs w:val="20"/>
          <w:shd w:val="clear" w:color="auto" w:fill="FFFF00"/>
        </w:rPr>
        <w:t xml:space="preserve"> we can play in keeping the Jewish world stitched together.</w:t>
      </w:r>
    </w:p>
    <w:p w14:paraId="262B3CBD"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63C5E8FD" w14:textId="77777777" w:rsidR="00A17CC7" w:rsidRPr="00C1376A" w:rsidRDefault="00A17CC7" w:rsidP="00061AE4">
      <w:pPr>
        <w:numPr>
          <w:ilvl w:val="0"/>
          <w:numId w:val="151"/>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shd w:val="clear" w:color="auto" w:fill="FFFF00"/>
        </w:rPr>
        <w:t>Americans living Jewish life in translation</w:t>
      </w:r>
      <w:r w:rsidRPr="00C1376A">
        <w:rPr>
          <w:rFonts w:ascii="Segoe UI" w:eastAsia="Times New Roman" w:hAnsi="Segoe UI" w:cs="Segoe UI"/>
          <w:color w:val="000000"/>
          <w:sz w:val="20"/>
          <w:szCs w:val="20"/>
        </w:rPr>
        <w:t> </w:t>
      </w:r>
    </w:p>
    <w:p w14:paraId="3A8812F1" w14:textId="77777777" w:rsidR="00A17CC7" w:rsidRPr="00C1376A" w:rsidRDefault="00A17CC7" w:rsidP="00A17CC7">
      <w:pPr>
        <w:spacing w:after="0" w:line="240" w:lineRule="auto"/>
        <w:rPr>
          <w:rFonts w:ascii="Segoe UI" w:eastAsia="Times New Roman" w:hAnsi="Segoe UI" w:cs="Segoe UI"/>
          <w:sz w:val="20"/>
          <w:szCs w:val="20"/>
        </w:rPr>
      </w:pPr>
    </w:p>
    <w:p w14:paraId="114B8A02" w14:textId="77777777" w:rsidR="00A17CC7" w:rsidRPr="00C1376A" w:rsidRDefault="00A17CC7" w:rsidP="00A17CC7">
      <w:pPr>
        <w:spacing w:after="0" w:line="240" w:lineRule="auto"/>
        <w:ind w:left="720"/>
        <w:rPr>
          <w:rFonts w:ascii="Segoe UI" w:eastAsia="Times New Roman" w:hAnsi="Segoe UI" w:cs="Segoe UI"/>
          <w:sz w:val="20"/>
          <w:szCs w:val="20"/>
        </w:rPr>
      </w:pPr>
      <w:r w:rsidRPr="00C1376A">
        <w:rPr>
          <w:rFonts w:ascii="Segoe UI" w:eastAsia="Times New Roman" w:hAnsi="Segoe UI" w:cs="Segoe UI"/>
          <w:color w:val="000000"/>
          <w:sz w:val="20"/>
          <w:szCs w:val="20"/>
        </w:rPr>
        <w:t>Because Florida:  https://www.wsj.com/articles/orthodox-jews-leaving-brooklyn-florida-taxes-lockdowns-school-choice-11628265034     Not sure this impacts HATC, but it is an interesting trend.</w:t>
      </w:r>
    </w:p>
    <w:p w14:paraId="19FA3C21" w14:textId="77777777" w:rsidR="00A17CC7" w:rsidRPr="00C1376A" w:rsidRDefault="00A17CC7" w:rsidP="00A17CC7">
      <w:pPr>
        <w:spacing w:after="0" w:line="240" w:lineRule="auto"/>
        <w:rPr>
          <w:rFonts w:ascii="Segoe UI" w:eastAsia="Times New Roman" w:hAnsi="Segoe UI" w:cs="Segoe UI"/>
          <w:sz w:val="20"/>
          <w:szCs w:val="20"/>
        </w:rPr>
      </w:pPr>
    </w:p>
    <w:p w14:paraId="2FE189D1" w14:textId="77777777" w:rsidR="00A17CC7" w:rsidRPr="00C1376A" w:rsidRDefault="00A17CC7" w:rsidP="00A17CC7">
      <w:pPr>
        <w:shd w:val="clear" w:color="auto" w:fill="F2F2F2"/>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3. To the best of your understanding, what current practices and programs of HATC are working well?</w:t>
      </w:r>
    </w:p>
    <w:p w14:paraId="7A70E9DE" w14:textId="77777777" w:rsidR="00A17CC7" w:rsidRPr="00C1376A" w:rsidRDefault="00A17CC7" w:rsidP="00A17CC7">
      <w:pPr>
        <w:spacing w:after="0" w:line="240" w:lineRule="auto"/>
        <w:rPr>
          <w:rFonts w:ascii="Segoe UI" w:eastAsia="Times New Roman" w:hAnsi="Segoe UI" w:cs="Segoe U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A17CC7" w:rsidRPr="00C1376A" w14:paraId="2F303CFA" w14:textId="77777777" w:rsidTr="00A17CC7">
        <w:tc>
          <w:tcPr>
            <w:tcW w:w="0" w:type="auto"/>
            <w:tcBorders>
              <w:top w:val="single" w:sz="4" w:space="0" w:color="0070C0"/>
              <w:left w:val="single" w:sz="4" w:space="0" w:color="0070C0"/>
              <w:right w:val="single" w:sz="4" w:space="0" w:color="0070C0"/>
            </w:tcBorders>
            <w:shd w:val="clear" w:color="auto" w:fill="D9E2F3"/>
            <w:tcMar>
              <w:top w:w="0" w:type="dxa"/>
              <w:left w:w="108" w:type="dxa"/>
              <w:bottom w:w="0" w:type="dxa"/>
              <w:right w:w="108" w:type="dxa"/>
            </w:tcMar>
            <w:hideMark/>
          </w:tcPr>
          <w:p w14:paraId="58C8ECC6"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WORKING WELL</w:t>
            </w:r>
          </w:p>
        </w:tc>
      </w:tr>
      <w:tr w:rsidR="00A17CC7" w:rsidRPr="00C1376A" w14:paraId="5CA7288C"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689FFC83" w14:textId="77777777" w:rsidR="00A17CC7" w:rsidRPr="00C1376A" w:rsidRDefault="00A17CC7" w:rsidP="00061AE4">
            <w:pPr>
              <w:numPr>
                <w:ilvl w:val="0"/>
                <w:numId w:val="152"/>
              </w:numPr>
              <w:spacing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lastRenderedPageBreak/>
              <w:t>Everything when we get a chance</w:t>
            </w:r>
          </w:p>
        </w:tc>
      </w:tr>
      <w:tr w:rsidR="00A17CC7" w:rsidRPr="00C1376A" w14:paraId="7C1A6BE9"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13CB5F79" w14:textId="77777777" w:rsidR="00A17CC7" w:rsidRPr="00C1376A" w:rsidRDefault="00A17CC7" w:rsidP="00061AE4">
            <w:pPr>
              <w:numPr>
                <w:ilvl w:val="0"/>
                <w:numId w:val="153"/>
              </w:numPr>
              <w:spacing w:line="240" w:lineRule="auto"/>
              <w:ind w:left="1368"/>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All our programs are successful once implemented</w:t>
            </w:r>
          </w:p>
        </w:tc>
      </w:tr>
      <w:tr w:rsidR="00A17CC7" w:rsidRPr="00C1376A" w14:paraId="5F227ABF"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1CAACA60" w14:textId="77777777" w:rsidR="00A17CC7" w:rsidRPr="00C1376A" w:rsidRDefault="00A17CC7" w:rsidP="00061AE4">
            <w:pPr>
              <w:numPr>
                <w:ilvl w:val="0"/>
                <w:numId w:val="154"/>
              </w:numPr>
              <w:spacing w:line="240" w:lineRule="auto"/>
              <w:ind w:left="1368"/>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We open peoples’ eyes about the impact, </w:t>
            </w:r>
            <w:proofErr w:type="gramStart"/>
            <w:r w:rsidRPr="00C1376A">
              <w:rPr>
                <w:rFonts w:ascii="Segoe UI" w:eastAsia="Times New Roman" w:hAnsi="Segoe UI" w:cs="Segoe UI"/>
                <w:color w:val="000000"/>
                <w:sz w:val="20"/>
                <w:szCs w:val="20"/>
              </w:rPr>
              <w:t>challenges</w:t>
            </w:r>
            <w:proofErr w:type="gramEnd"/>
            <w:r w:rsidRPr="00C1376A">
              <w:rPr>
                <w:rFonts w:ascii="Segoe UI" w:eastAsia="Times New Roman" w:hAnsi="Segoe UI" w:cs="Segoe UI"/>
                <w:color w:val="000000"/>
                <w:sz w:val="20"/>
                <w:szCs w:val="20"/>
              </w:rPr>
              <w:t xml:space="preserve"> and opportunities of learning Hebrew</w:t>
            </w:r>
          </w:p>
        </w:tc>
      </w:tr>
      <w:tr w:rsidR="00A17CC7" w:rsidRPr="00C1376A" w14:paraId="50B2BA0A"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48CBE23A"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263FB1FC"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7397EBD8" w14:textId="77777777" w:rsidR="00A17CC7" w:rsidRPr="00C1376A" w:rsidRDefault="00A17CC7" w:rsidP="00061AE4">
            <w:pPr>
              <w:numPr>
                <w:ilvl w:val="0"/>
                <w:numId w:val="155"/>
              </w:numPr>
              <w:spacing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Programming</w:t>
            </w:r>
          </w:p>
        </w:tc>
      </w:tr>
      <w:tr w:rsidR="00A17CC7" w:rsidRPr="00C1376A" w14:paraId="1956CDDA"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749BD567" w14:textId="77777777" w:rsidR="00A17CC7" w:rsidRPr="00C1376A" w:rsidRDefault="00A17CC7" w:rsidP="00061AE4">
            <w:pPr>
              <w:numPr>
                <w:ilvl w:val="0"/>
                <w:numId w:val="156"/>
              </w:numPr>
              <w:spacing w:line="240" w:lineRule="auto"/>
              <w:ind w:left="1368"/>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Including LIH, Assessment, all our core services, camp programs </w:t>
            </w:r>
          </w:p>
        </w:tc>
      </w:tr>
      <w:tr w:rsidR="00A17CC7" w:rsidRPr="00C1376A" w14:paraId="247D2E81"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3223DA5F" w14:textId="77777777" w:rsidR="00A17CC7" w:rsidRPr="00C1376A" w:rsidRDefault="00A17CC7" w:rsidP="00061AE4">
            <w:pPr>
              <w:numPr>
                <w:ilvl w:val="0"/>
                <w:numId w:val="157"/>
              </w:numPr>
              <w:spacing w:line="240" w:lineRule="auto"/>
              <w:ind w:left="1368"/>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Overall ability to craft and deliver, and program with partners</w:t>
            </w:r>
          </w:p>
        </w:tc>
      </w:tr>
      <w:tr w:rsidR="00A17CC7" w:rsidRPr="00C1376A" w14:paraId="1ADE1943"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716DC2FB"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0C3657E0"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557BDF67" w14:textId="77777777" w:rsidR="00A17CC7" w:rsidRPr="00C1376A" w:rsidRDefault="00A17CC7" w:rsidP="00061AE4">
            <w:pPr>
              <w:numPr>
                <w:ilvl w:val="0"/>
                <w:numId w:val="158"/>
              </w:numPr>
              <w:spacing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Training and mentoring of educators and leaders</w:t>
            </w:r>
          </w:p>
        </w:tc>
      </w:tr>
      <w:tr w:rsidR="00A17CC7" w:rsidRPr="00C1376A" w14:paraId="76A343BE"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1BD5DD9B"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32FD3A25"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706AD851"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TAKE ACTION</w:t>
            </w:r>
          </w:p>
          <w:p w14:paraId="4DF984D9" w14:textId="77777777" w:rsidR="00A17CC7" w:rsidRPr="00C1376A" w:rsidRDefault="00A17CC7" w:rsidP="00061AE4">
            <w:pPr>
              <w:numPr>
                <w:ilvl w:val="0"/>
                <w:numId w:val="159"/>
              </w:numPr>
              <w:spacing w:after="0"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We should continue to strengthen the capacities and professionalization </w:t>
            </w:r>
          </w:p>
          <w:p w14:paraId="786A688C" w14:textId="77777777" w:rsidR="00A17CC7" w:rsidRPr="00C1376A" w:rsidRDefault="00A17CC7" w:rsidP="00061AE4">
            <w:pPr>
              <w:numPr>
                <w:ilvl w:val="0"/>
                <w:numId w:val="160"/>
              </w:numPr>
              <w:spacing w:after="0" w:line="240" w:lineRule="auto"/>
              <w:ind w:left="1368"/>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 xml:space="preserve">of teachers, professional educators, </w:t>
            </w:r>
            <w:proofErr w:type="gramStart"/>
            <w:r w:rsidRPr="00C1376A">
              <w:rPr>
                <w:rFonts w:ascii="Segoe UI" w:eastAsia="Times New Roman" w:hAnsi="Segoe UI" w:cs="Segoe UI"/>
                <w:color w:val="000000"/>
                <w:sz w:val="20"/>
                <w:szCs w:val="20"/>
              </w:rPr>
              <w:t>leaders</w:t>
            </w:r>
            <w:proofErr w:type="gramEnd"/>
            <w:r w:rsidRPr="00C1376A">
              <w:rPr>
                <w:rFonts w:ascii="Segoe UI" w:eastAsia="Times New Roman" w:hAnsi="Segoe UI" w:cs="Segoe UI"/>
                <w:color w:val="000000"/>
                <w:sz w:val="20"/>
                <w:szCs w:val="20"/>
              </w:rPr>
              <w:t xml:space="preserve"> and the schools via </w:t>
            </w:r>
          </w:p>
          <w:p w14:paraId="2539BC65" w14:textId="77777777" w:rsidR="00A17CC7" w:rsidRPr="00C1376A" w:rsidRDefault="00A17CC7" w:rsidP="00061AE4">
            <w:pPr>
              <w:numPr>
                <w:ilvl w:val="0"/>
                <w:numId w:val="160"/>
              </w:numPr>
              <w:spacing w:line="240" w:lineRule="auto"/>
              <w:ind w:left="1368"/>
              <w:textAlignment w:val="baseline"/>
              <w:rPr>
                <w:rFonts w:ascii="Segoe UI" w:eastAsia="Times New Roman" w:hAnsi="Segoe UI" w:cs="Segoe UI"/>
                <w:b/>
                <w:bCs/>
                <w:color w:val="000000"/>
                <w:sz w:val="20"/>
                <w:szCs w:val="20"/>
              </w:rPr>
            </w:pPr>
            <w:r w:rsidRPr="00C1376A">
              <w:rPr>
                <w:rFonts w:ascii="Segoe UI" w:eastAsia="Times New Roman" w:hAnsi="Segoe UI" w:cs="Segoe UI"/>
                <w:color w:val="000000"/>
                <w:sz w:val="20"/>
                <w:szCs w:val="20"/>
              </w:rPr>
              <w:t>relevant PD, serving as thought partners, helping schools articulate “Why Hebrew”</w:t>
            </w:r>
          </w:p>
        </w:tc>
      </w:tr>
      <w:tr w:rsidR="00A17CC7" w:rsidRPr="00C1376A" w14:paraId="6DE77CA5" w14:textId="77777777" w:rsidTr="00A17CC7">
        <w:tc>
          <w:tcPr>
            <w:tcW w:w="0" w:type="auto"/>
            <w:tcBorders>
              <w:left w:val="single" w:sz="4" w:space="0" w:color="0070C0"/>
              <w:right w:val="single" w:sz="4" w:space="0" w:color="0070C0"/>
            </w:tcBorders>
            <w:shd w:val="clear" w:color="auto" w:fill="D9E2F3"/>
            <w:tcMar>
              <w:top w:w="0" w:type="dxa"/>
              <w:left w:w="108" w:type="dxa"/>
              <w:bottom w:w="0" w:type="dxa"/>
              <w:right w:w="108" w:type="dxa"/>
            </w:tcMar>
            <w:hideMark/>
          </w:tcPr>
          <w:p w14:paraId="37AC73E9"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1AD9CCE0" w14:textId="77777777" w:rsidTr="00A17CC7">
        <w:tc>
          <w:tcPr>
            <w:tcW w:w="0" w:type="auto"/>
            <w:tcBorders>
              <w:left w:val="single" w:sz="4" w:space="0" w:color="0070C0"/>
              <w:bottom w:val="single" w:sz="4" w:space="0" w:color="0070C0"/>
              <w:right w:val="single" w:sz="4" w:space="0" w:color="0070C0"/>
            </w:tcBorders>
            <w:shd w:val="clear" w:color="auto" w:fill="D9E2F3"/>
            <w:tcMar>
              <w:top w:w="0" w:type="dxa"/>
              <w:left w:w="108" w:type="dxa"/>
              <w:bottom w:w="0" w:type="dxa"/>
              <w:right w:w="108" w:type="dxa"/>
            </w:tcMar>
            <w:hideMark/>
          </w:tcPr>
          <w:p w14:paraId="64A5BF53" w14:textId="77777777" w:rsidR="00A17CC7" w:rsidRPr="00C1376A" w:rsidRDefault="00A17CC7" w:rsidP="00061AE4">
            <w:pPr>
              <w:numPr>
                <w:ilvl w:val="0"/>
                <w:numId w:val="161"/>
              </w:numPr>
              <w:spacing w:after="0" w:line="240" w:lineRule="auto"/>
              <w:textAlignment w:val="baseline"/>
              <w:rPr>
                <w:rFonts w:ascii="Segoe UI" w:eastAsia="Times New Roman" w:hAnsi="Segoe UI" w:cs="Segoe UI"/>
                <w:b/>
                <w:bCs/>
                <w:color w:val="000000"/>
                <w:sz w:val="20"/>
                <w:szCs w:val="20"/>
              </w:rPr>
            </w:pPr>
            <w:r w:rsidRPr="00C1376A">
              <w:rPr>
                <w:rFonts w:ascii="Segoe UI" w:eastAsia="Times New Roman" w:hAnsi="Segoe UI" w:cs="Segoe UI"/>
                <w:b/>
                <w:bCs/>
                <w:color w:val="000000"/>
                <w:sz w:val="20"/>
                <w:szCs w:val="20"/>
              </w:rPr>
              <w:t>And we also should be expanding our reach, strengthening our value proposition/lowering our price, and systematically on-boarding communities and schools</w:t>
            </w:r>
          </w:p>
          <w:p w14:paraId="45A9B6E2" w14:textId="77777777" w:rsidR="00A17CC7" w:rsidRPr="00C1376A" w:rsidRDefault="00A17CC7" w:rsidP="00A17CC7">
            <w:pPr>
              <w:spacing w:after="0" w:line="240" w:lineRule="auto"/>
              <w:rPr>
                <w:rFonts w:ascii="Segoe UI" w:eastAsia="Times New Roman" w:hAnsi="Segoe UI" w:cs="Segoe UI"/>
                <w:sz w:val="20"/>
                <w:szCs w:val="20"/>
              </w:rPr>
            </w:pPr>
          </w:p>
        </w:tc>
      </w:tr>
    </w:tbl>
    <w:p w14:paraId="30957FDF" w14:textId="77777777" w:rsidR="00A17CC7" w:rsidRPr="00C1376A" w:rsidRDefault="00A17CC7" w:rsidP="00A17CC7">
      <w:pPr>
        <w:spacing w:after="240" w:line="240" w:lineRule="auto"/>
        <w:rPr>
          <w:rFonts w:ascii="Segoe UI" w:eastAsia="Times New Roman" w:hAnsi="Segoe UI" w:cs="Segoe UI"/>
          <w:sz w:val="20"/>
          <w:szCs w:val="20"/>
        </w:rPr>
      </w:pPr>
      <w:r w:rsidRPr="00C1376A">
        <w:rPr>
          <w:rFonts w:ascii="Segoe UI" w:eastAsia="Times New Roman" w:hAnsi="Segoe UI" w:cs="Segoe UI"/>
          <w:sz w:val="20"/>
          <w:szCs w:val="20"/>
        </w:rPr>
        <w:br/>
      </w:r>
      <w:r w:rsidRPr="00C1376A">
        <w:rPr>
          <w:rFonts w:ascii="Segoe UI" w:eastAsia="Times New Roman" w:hAnsi="Segoe UI" w:cs="Segoe UI"/>
          <w:sz w:val="20"/>
          <w:szCs w:val="20"/>
        </w:rPr>
        <w:br/>
      </w:r>
      <w:r w:rsidRPr="00C1376A">
        <w:rPr>
          <w:rFonts w:ascii="Segoe UI" w:eastAsia="Times New Roman" w:hAnsi="Segoe UI" w:cs="Segoe UI"/>
          <w:sz w:val="20"/>
          <w:szCs w:val="20"/>
        </w:rPr>
        <w:br/>
      </w:r>
      <w:r w:rsidRPr="00C1376A">
        <w:rPr>
          <w:rFonts w:ascii="Segoe UI" w:eastAsia="Times New Roman" w:hAnsi="Segoe UI" w:cs="Segoe UI"/>
          <w:sz w:val="20"/>
          <w:szCs w:val="20"/>
        </w:rPr>
        <w:br/>
      </w:r>
      <w:r w:rsidRPr="00C1376A">
        <w:rPr>
          <w:rFonts w:ascii="Segoe UI" w:eastAsia="Times New Roman" w:hAnsi="Segoe UI" w:cs="Segoe UI"/>
          <w:sz w:val="20"/>
          <w:szCs w:val="20"/>
        </w:rPr>
        <w:br/>
      </w:r>
      <w:r w:rsidRPr="00C1376A">
        <w:rPr>
          <w:rFonts w:ascii="Segoe UI" w:eastAsia="Times New Roman" w:hAnsi="Segoe UI" w:cs="Segoe UI"/>
          <w:sz w:val="20"/>
          <w:szCs w:val="20"/>
        </w:rPr>
        <w:br/>
      </w:r>
    </w:p>
    <w:p w14:paraId="72576753"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WORKING WELL</w:t>
      </w:r>
    </w:p>
    <w:p w14:paraId="1E23C8C6" w14:textId="77777777" w:rsidR="00A17CC7" w:rsidRPr="00C1376A" w:rsidRDefault="00A17CC7" w:rsidP="00A17CC7">
      <w:pPr>
        <w:spacing w:after="0" w:line="240" w:lineRule="auto"/>
        <w:rPr>
          <w:rFonts w:ascii="Segoe UI" w:eastAsia="Times New Roman" w:hAnsi="Segoe UI" w:cs="Segoe UI"/>
          <w:sz w:val="20"/>
          <w:szCs w:val="20"/>
        </w:rPr>
      </w:pPr>
    </w:p>
    <w:p w14:paraId="5DDA23E0"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Most everything when we get a chance</w:t>
      </w:r>
    </w:p>
    <w:p w14:paraId="149F4150" w14:textId="77777777" w:rsidR="00A17CC7" w:rsidRPr="00C1376A" w:rsidRDefault="00A17CC7" w:rsidP="00061AE4">
      <w:pPr>
        <w:numPr>
          <w:ilvl w:val="0"/>
          <w:numId w:val="162"/>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All our programs are successful once implemented</w:t>
      </w:r>
    </w:p>
    <w:p w14:paraId="3C9953FC" w14:textId="77777777" w:rsidR="00A17CC7" w:rsidRPr="00C1376A" w:rsidRDefault="00A17CC7" w:rsidP="00061AE4">
      <w:pPr>
        <w:numPr>
          <w:ilvl w:val="0"/>
          <w:numId w:val="162"/>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b/>
          <w:bCs/>
          <w:color w:val="000000"/>
          <w:sz w:val="20"/>
          <w:szCs w:val="20"/>
        </w:rPr>
        <w:t xml:space="preserve">When we have the </w:t>
      </w:r>
      <w:proofErr w:type="gramStart"/>
      <w:r w:rsidRPr="00C1376A">
        <w:rPr>
          <w:rFonts w:ascii="Segoe UI" w:eastAsia="Times New Roman" w:hAnsi="Segoe UI" w:cs="Segoe UI"/>
          <w:color w:val="000000"/>
          <w:sz w:val="20"/>
          <w:szCs w:val="20"/>
        </w:rPr>
        <w:t>opportunity</w:t>
      </w:r>
      <w:proofErr w:type="gramEnd"/>
      <w:r w:rsidRPr="00C1376A">
        <w:rPr>
          <w:rFonts w:ascii="Segoe UI" w:eastAsia="Times New Roman" w:hAnsi="Segoe UI" w:cs="Segoe UI"/>
          <w:color w:val="000000"/>
          <w:sz w:val="20"/>
          <w:szCs w:val="20"/>
        </w:rPr>
        <w:t xml:space="preserve"> we are able to open people’s eyes about the impact of Hebrew and challenges and opportunities related to teaching and learning – and get them to think differently</w:t>
      </w:r>
    </w:p>
    <w:p w14:paraId="6137ADAE" w14:textId="77777777" w:rsidR="00A17CC7" w:rsidRPr="00C1376A" w:rsidRDefault="00A17CC7" w:rsidP="00061AE4">
      <w:pPr>
        <w:numPr>
          <w:ilvl w:val="0"/>
          <w:numId w:val="162"/>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Carefully crafting and delivering new programs in other Jewish educational settings</w:t>
      </w:r>
    </w:p>
    <w:p w14:paraId="300EE2D3" w14:textId="77777777" w:rsidR="00A17CC7" w:rsidRPr="00C1376A" w:rsidRDefault="00A17CC7" w:rsidP="00061AE4">
      <w:pPr>
        <w:numPr>
          <w:ilvl w:val="0"/>
          <w:numId w:val="162"/>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HATC is considered excellent but expensive</w:t>
      </w:r>
    </w:p>
    <w:p w14:paraId="462080BC" w14:textId="77777777" w:rsidR="00A17CC7" w:rsidRPr="00C1376A" w:rsidRDefault="00A17CC7" w:rsidP="00A17CC7">
      <w:pPr>
        <w:spacing w:after="0" w:line="240" w:lineRule="auto"/>
        <w:rPr>
          <w:rFonts w:ascii="Segoe UI" w:eastAsia="Times New Roman" w:hAnsi="Segoe UI" w:cs="Segoe UI"/>
          <w:sz w:val="20"/>
          <w:szCs w:val="20"/>
        </w:rPr>
      </w:pPr>
    </w:p>
    <w:p w14:paraId="67F77C18"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Programming and Services </w:t>
      </w:r>
    </w:p>
    <w:p w14:paraId="1C608FB8"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To Various Segments</w:t>
      </w:r>
    </w:p>
    <w:p w14:paraId="3F764801" w14:textId="77777777" w:rsidR="00A17CC7" w:rsidRPr="00C1376A" w:rsidRDefault="00A17CC7" w:rsidP="00061AE4">
      <w:pPr>
        <w:numPr>
          <w:ilvl w:val="0"/>
          <w:numId w:val="163"/>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Our core contract services </w:t>
      </w:r>
    </w:p>
    <w:p w14:paraId="37B5371D"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3E102AD4" w14:textId="77777777" w:rsidR="00A17CC7" w:rsidRPr="00C1376A" w:rsidRDefault="00A17CC7" w:rsidP="00061AE4">
      <w:pPr>
        <w:numPr>
          <w:ilvl w:val="0"/>
          <w:numId w:val="16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Good core program for day schools</w:t>
      </w:r>
    </w:p>
    <w:p w14:paraId="0D47D1F3" w14:textId="77777777" w:rsidR="00A17CC7" w:rsidRPr="00C1376A" w:rsidRDefault="00A17CC7" w:rsidP="00061AE4">
      <w:pPr>
        <w:numPr>
          <w:ilvl w:val="0"/>
          <w:numId w:val="16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Effectively adapting and diversifying our services to day schools amidst the pandemic </w:t>
      </w:r>
    </w:p>
    <w:p w14:paraId="174DFCF8" w14:textId="77777777" w:rsidR="00A17CC7" w:rsidRPr="00C1376A" w:rsidRDefault="00A17CC7" w:rsidP="00061AE4">
      <w:pPr>
        <w:numPr>
          <w:ilvl w:val="0"/>
          <w:numId w:val="16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Covid generated online programming </w:t>
      </w:r>
    </w:p>
    <w:p w14:paraId="25EE7795" w14:textId="77777777" w:rsidR="00A17CC7" w:rsidRPr="00C1376A" w:rsidRDefault="00A17CC7" w:rsidP="00061AE4">
      <w:pPr>
        <w:numPr>
          <w:ilvl w:val="0"/>
          <w:numId w:val="16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The Leading in Hebrew initiatives </w:t>
      </w:r>
    </w:p>
    <w:p w14:paraId="486E5F87" w14:textId="77777777" w:rsidR="00A17CC7" w:rsidRPr="00C1376A" w:rsidRDefault="00A17CC7" w:rsidP="00061AE4">
      <w:pPr>
        <w:numPr>
          <w:ilvl w:val="0"/>
          <w:numId w:val="164"/>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LIH project is working well in Chicago</w:t>
      </w:r>
    </w:p>
    <w:p w14:paraId="4D53940F"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1A63F15F" w14:textId="77777777" w:rsidR="00A17CC7" w:rsidRPr="00C1376A" w:rsidRDefault="00A17CC7" w:rsidP="00061AE4">
      <w:pPr>
        <w:numPr>
          <w:ilvl w:val="0"/>
          <w:numId w:val="165"/>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Avant assessment program</w:t>
      </w:r>
    </w:p>
    <w:p w14:paraId="072F8EE6" w14:textId="77777777" w:rsidR="00A17CC7" w:rsidRPr="00C1376A" w:rsidRDefault="00A17CC7" w:rsidP="00061AE4">
      <w:pPr>
        <w:numPr>
          <w:ilvl w:val="0"/>
          <w:numId w:val="165"/>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the Assessment base approach </w:t>
      </w:r>
    </w:p>
    <w:p w14:paraId="4689C8AC" w14:textId="77777777" w:rsidR="00A17CC7" w:rsidRPr="00C1376A" w:rsidRDefault="00A17CC7" w:rsidP="00061AE4">
      <w:pPr>
        <w:numPr>
          <w:ilvl w:val="0"/>
          <w:numId w:val="165"/>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introduction and development of assessment-based pedagogy</w:t>
      </w:r>
    </w:p>
    <w:p w14:paraId="2EE45463"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08863502" w14:textId="77777777" w:rsidR="00A17CC7" w:rsidRPr="00C1376A" w:rsidRDefault="00A17CC7" w:rsidP="00061AE4">
      <w:pPr>
        <w:numPr>
          <w:ilvl w:val="0"/>
          <w:numId w:val="166"/>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Hebrew initiatives in camps</w:t>
      </w:r>
    </w:p>
    <w:p w14:paraId="1FAC3571" w14:textId="77777777" w:rsidR="00A17CC7" w:rsidRPr="00C1376A" w:rsidRDefault="00A17CC7" w:rsidP="00061AE4">
      <w:pPr>
        <w:numPr>
          <w:ilvl w:val="0"/>
          <w:numId w:val="166"/>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Initial good work with camps</w:t>
      </w:r>
    </w:p>
    <w:p w14:paraId="2C8AEDDE" w14:textId="77777777" w:rsidR="00A17CC7" w:rsidRPr="00C1376A" w:rsidRDefault="00A17CC7" w:rsidP="00A17CC7">
      <w:pPr>
        <w:spacing w:after="0" w:line="240" w:lineRule="auto"/>
        <w:rPr>
          <w:rFonts w:ascii="Segoe UI" w:eastAsia="Times New Roman" w:hAnsi="Segoe UI" w:cs="Segoe UI"/>
          <w:sz w:val="20"/>
          <w:szCs w:val="20"/>
        </w:rPr>
      </w:pPr>
    </w:p>
    <w:p w14:paraId="68D431DE"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Partnering</w:t>
      </w:r>
    </w:p>
    <w:p w14:paraId="2F89F1C8" w14:textId="77777777" w:rsidR="00A17CC7" w:rsidRPr="00C1376A" w:rsidRDefault="00A17CC7" w:rsidP="00061AE4">
      <w:pPr>
        <w:numPr>
          <w:ilvl w:val="0"/>
          <w:numId w:val="16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Programming created through partnerships </w:t>
      </w:r>
    </w:p>
    <w:p w14:paraId="5A0D6138" w14:textId="77777777" w:rsidR="00A17CC7" w:rsidRPr="00C1376A" w:rsidRDefault="00A17CC7" w:rsidP="00061AE4">
      <w:pPr>
        <w:numPr>
          <w:ilvl w:val="0"/>
          <w:numId w:val="167"/>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Our efforts and reputation as collaborator and convener with multiple partners</w:t>
      </w:r>
    </w:p>
    <w:p w14:paraId="4E5779D5" w14:textId="77777777" w:rsidR="00A17CC7" w:rsidRPr="00C1376A" w:rsidRDefault="00A17CC7" w:rsidP="00A17CC7">
      <w:pPr>
        <w:spacing w:after="0" w:line="240" w:lineRule="auto"/>
        <w:rPr>
          <w:rFonts w:ascii="Segoe UI" w:eastAsia="Times New Roman" w:hAnsi="Segoe UI" w:cs="Segoe UI"/>
          <w:sz w:val="20"/>
          <w:szCs w:val="20"/>
        </w:rPr>
      </w:pPr>
    </w:p>
    <w:p w14:paraId="0CE9CE14"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7030A0"/>
          <w:sz w:val="20"/>
          <w:szCs w:val="20"/>
        </w:rPr>
        <w:t>     Training and mentoring o</w:t>
      </w:r>
    </w:p>
    <w:p w14:paraId="009385C0" w14:textId="77777777" w:rsidR="00A17CC7" w:rsidRPr="00C1376A" w:rsidRDefault="00A17CC7" w:rsidP="00061AE4">
      <w:pPr>
        <w:numPr>
          <w:ilvl w:val="0"/>
          <w:numId w:val="168"/>
        </w:numPr>
        <w:spacing w:after="0" w:line="240" w:lineRule="auto"/>
        <w:ind w:left="1080"/>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Also working well is our training and mentoring of educators and leaders </w:t>
      </w:r>
    </w:p>
    <w:p w14:paraId="367EB7DF" w14:textId="77777777" w:rsidR="00A17CC7" w:rsidRPr="00C1376A" w:rsidRDefault="00A17CC7" w:rsidP="00A17CC7">
      <w:pPr>
        <w:spacing w:after="0" w:line="240" w:lineRule="auto"/>
        <w:rPr>
          <w:rFonts w:ascii="Segoe UI" w:eastAsia="Times New Roman" w:hAnsi="Segoe UI" w:cs="Segoe UI"/>
          <w:sz w:val="20"/>
          <w:szCs w:val="20"/>
        </w:rPr>
      </w:pPr>
    </w:p>
    <w:p w14:paraId="3660A46E"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0000"/>
          <w:sz w:val="20"/>
          <w:szCs w:val="20"/>
        </w:rPr>
        <w:tab/>
      </w:r>
      <w:r w:rsidRPr="00C1376A">
        <w:rPr>
          <w:rFonts w:ascii="Segoe UI" w:eastAsia="Times New Roman" w:hAnsi="Segoe UI" w:cs="Segoe UI"/>
          <w:b/>
          <w:bCs/>
          <w:color w:val="000000"/>
          <w:sz w:val="20"/>
          <w:szCs w:val="20"/>
        </w:rPr>
        <w:tab/>
      </w:r>
      <w:r w:rsidRPr="00C1376A">
        <w:rPr>
          <w:rFonts w:ascii="Segoe UI" w:eastAsia="Times New Roman" w:hAnsi="Segoe UI" w:cs="Segoe UI"/>
          <w:b/>
          <w:bCs/>
          <w:color w:val="000000"/>
          <w:sz w:val="20"/>
          <w:szCs w:val="20"/>
        </w:rPr>
        <w:tab/>
      </w:r>
    </w:p>
    <w:p w14:paraId="3490DAAA" w14:textId="77777777" w:rsidR="00A17CC7" w:rsidRPr="00C1376A" w:rsidRDefault="00A17CC7" w:rsidP="00A17CC7">
      <w:pPr>
        <w:spacing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TAKE ACTION - Continue to strengthen the capacities of our educators and leaders </w:t>
      </w:r>
    </w:p>
    <w:tbl>
      <w:tblPr>
        <w:tblW w:w="0" w:type="auto"/>
        <w:tblCellMar>
          <w:top w:w="15" w:type="dxa"/>
          <w:left w:w="15" w:type="dxa"/>
          <w:bottom w:w="15" w:type="dxa"/>
          <w:right w:w="15" w:type="dxa"/>
        </w:tblCellMar>
        <w:tblLook w:val="04A0" w:firstRow="1" w:lastRow="0" w:firstColumn="1" w:lastColumn="0" w:noHBand="0" w:noVBand="1"/>
      </w:tblPr>
      <w:tblGrid>
        <w:gridCol w:w="5787"/>
        <w:gridCol w:w="992"/>
        <w:gridCol w:w="2202"/>
        <w:gridCol w:w="809"/>
        <w:gridCol w:w="896"/>
      </w:tblGrid>
      <w:tr w:rsidR="00A17CC7" w:rsidRPr="00C1376A" w14:paraId="4111CE11"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18945"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BE9E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Teachers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9ABA5"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Professional Educators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AB985"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Leader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C28B0"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Schools</w:t>
            </w:r>
          </w:p>
        </w:tc>
      </w:tr>
      <w:tr w:rsidR="00A17CC7" w:rsidRPr="00C1376A" w14:paraId="0DAEBE03"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B2BC1"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Strengthening capacities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A7331"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1DDBE"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48BAD"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F5AE4"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3F193DF4"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C431F"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Serving as a credible and reliable resource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C16B"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418CF"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8AF77"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04239"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7EC067E5"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A8ACA"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Providing relevant PD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B365D"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2C22"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6DD7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AAB3"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r>
      <w:tr w:rsidR="00A17CC7" w:rsidRPr="00C1376A" w14:paraId="381F44EE"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EB859"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Professionalizing through one-on-one coaching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3076B"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092F3"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25084"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7A26E"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0C7831BB"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438C0"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1F2DF"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15AC"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F5E52"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24CC7"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7533E5C9"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898B0"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69C43"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87CA"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714DE"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633D" w14:textId="77777777" w:rsidR="00A17CC7" w:rsidRPr="00C1376A" w:rsidRDefault="00A17CC7" w:rsidP="00A17CC7">
            <w:pPr>
              <w:spacing w:after="0" w:line="240" w:lineRule="auto"/>
              <w:rPr>
                <w:rFonts w:ascii="Segoe UI" w:eastAsia="Times New Roman" w:hAnsi="Segoe UI" w:cs="Segoe UI"/>
                <w:sz w:val="20"/>
                <w:szCs w:val="20"/>
              </w:rPr>
            </w:pPr>
          </w:p>
        </w:tc>
      </w:tr>
      <w:tr w:rsidR="00A17CC7" w:rsidRPr="00C1376A" w14:paraId="0B226D43"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34CE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Serving as thought partners to schools committed to Hebrew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AF226"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84B50"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DF5B0"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70834"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r>
      <w:tr w:rsidR="00A17CC7" w:rsidRPr="00C1376A" w14:paraId="07A675A4" w14:textId="77777777" w:rsidTr="00A17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669EC"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Supporting schools in articulating an actualizing “Why Hebrew”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A609E"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97E17"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71963" w14:textId="77777777" w:rsidR="00A17CC7" w:rsidRPr="00C1376A" w:rsidRDefault="00A17CC7" w:rsidP="00A17CC7">
            <w:pPr>
              <w:spacing w:after="0" w:line="240" w:lineRule="auto"/>
              <w:rPr>
                <w:rFonts w:ascii="Segoe UI" w:eastAsia="Times New Roman" w:hAnsi="Segoe UI" w:cs="Segoe U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5CD6B"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color w:val="000000"/>
                <w:sz w:val="20"/>
                <w:szCs w:val="20"/>
              </w:rPr>
              <w:t>X</w:t>
            </w:r>
          </w:p>
        </w:tc>
      </w:tr>
    </w:tbl>
    <w:p w14:paraId="17FBBA0C" w14:textId="77777777" w:rsidR="00A17CC7" w:rsidRPr="00C1376A" w:rsidRDefault="00A17CC7" w:rsidP="00A17CC7">
      <w:pPr>
        <w:spacing w:after="240" w:line="240" w:lineRule="auto"/>
        <w:rPr>
          <w:rFonts w:ascii="Segoe UI" w:eastAsia="Times New Roman" w:hAnsi="Segoe UI" w:cs="Segoe UI"/>
          <w:sz w:val="20"/>
          <w:szCs w:val="20"/>
        </w:rPr>
      </w:pPr>
    </w:p>
    <w:p w14:paraId="2F1D0AF1"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b/>
          <w:bCs/>
          <w:color w:val="0070C0"/>
          <w:sz w:val="20"/>
          <w:szCs w:val="20"/>
        </w:rPr>
        <w:t>And we should also be </w:t>
      </w:r>
    </w:p>
    <w:p w14:paraId="08399C51" w14:textId="77777777" w:rsidR="00A17CC7" w:rsidRPr="00C1376A" w:rsidRDefault="00A17CC7" w:rsidP="00061AE4">
      <w:pPr>
        <w:numPr>
          <w:ilvl w:val="0"/>
          <w:numId w:val="169"/>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Expanding our reach, Lecturing to the outside. </w:t>
      </w:r>
    </w:p>
    <w:p w14:paraId="252E7DF5" w14:textId="77777777" w:rsidR="00A17CC7" w:rsidRPr="00C1376A" w:rsidRDefault="00A17CC7" w:rsidP="00061AE4">
      <w:pPr>
        <w:numPr>
          <w:ilvl w:val="0"/>
          <w:numId w:val="169"/>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Strengthening value proposition/lowering price point for day schools</w:t>
      </w:r>
    </w:p>
    <w:p w14:paraId="03A2F221" w14:textId="77777777" w:rsidR="00A17CC7" w:rsidRPr="00C1376A" w:rsidRDefault="00A17CC7" w:rsidP="00061AE4">
      <w:pPr>
        <w:numPr>
          <w:ilvl w:val="0"/>
          <w:numId w:val="169"/>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Creating a systematic approach to onboarding new communities, schools.   </w:t>
      </w:r>
    </w:p>
    <w:p w14:paraId="1D2F9277" w14:textId="77777777" w:rsidR="00A17CC7" w:rsidRPr="00C1376A" w:rsidRDefault="00A17CC7" w:rsidP="00061AE4">
      <w:pPr>
        <w:numPr>
          <w:ilvl w:val="0"/>
          <w:numId w:val="169"/>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rPr>
        <w:t>Coaching</w:t>
      </w:r>
    </w:p>
    <w:p w14:paraId="451294BB" w14:textId="77777777" w:rsidR="00A17CC7" w:rsidRPr="00C1376A" w:rsidRDefault="00A17CC7" w:rsidP="00A17CC7">
      <w:pPr>
        <w:spacing w:after="0" w:line="240" w:lineRule="auto"/>
        <w:rPr>
          <w:rFonts w:ascii="Segoe UI" w:eastAsia="Times New Roman" w:hAnsi="Segoe UI" w:cs="Segoe UI"/>
          <w:sz w:val="20"/>
          <w:szCs w:val="20"/>
        </w:rPr>
      </w:pPr>
      <w:r w:rsidRPr="00C1376A">
        <w:rPr>
          <w:rFonts w:ascii="Segoe UI" w:eastAsia="Times New Roman" w:hAnsi="Segoe UI" w:cs="Segoe UI"/>
          <w:sz w:val="20"/>
          <w:szCs w:val="20"/>
        </w:rPr>
        <w:br/>
      </w:r>
    </w:p>
    <w:p w14:paraId="74E097EE" w14:textId="77777777" w:rsidR="00A17CC7" w:rsidRPr="00C1376A" w:rsidRDefault="00A17CC7" w:rsidP="00061AE4">
      <w:pPr>
        <w:numPr>
          <w:ilvl w:val="0"/>
          <w:numId w:val="170"/>
        </w:numPr>
        <w:spacing w:after="0" w:line="240" w:lineRule="auto"/>
        <w:textAlignment w:val="baseline"/>
        <w:rPr>
          <w:rFonts w:ascii="Segoe UI" w:eastAsia="Times New Roman" w:hAnsi="Segoe UI" w:cs="Segoe UI"/>
          <w:color w:val="000000"/>
          <w:sz w:val="20"/>
          <w:szCs w:val="20"/>
        </w:rPr>
      </w:pPr>
      <w:r w:rsidRPr="00C1376A">
        <w:rPr>
          <w:rFonts w:ascii="Segoe UI" w:eastAsia="Times New Roman" w:hAnsi="Segoe UI" w:cs="Segoe UI"/>
          <w:color w:val="000000"/>
          <w:sz w:val="20"/>
          <w:szCs w:val="20"/>
          <w:shd w:val="clear" w:color="auto" w:fill="FFFF00"/>
        </w:rPr>
        <w:t>Jumping into an underserved field provided wide opportunities, which also makes the triage of these opportunities challenging.  </w:t>
      </w:r>
    </w:p>
    <w:p w14:paraId="5BA7A928" w14:textId="77777777" w:rsidR="003137A5" w:rsidRPr="00C1376A" w:rsidRDefault="00A17CC7" w:rsidP="003137A5">
      <w:pPr>
        <w:pStyle w:val="paragraph"/>
        <w:spacing w:before="0" w:beforeAutospacing="0" w:after="0" w:afterAutospacing="0"/>
        <w:textAlignment w:val="baseline"/>
        <w:rPr>
          <w:rFonts w:ascii="Segoe UI" w:hAnsi="Segoe UI" w:cs="Segoe UI"/>
          <w:b/>
          <w:bCs/>
          <w:sz w:val="20"/>
          <w:szCs w:val="20"/>
        </w:rPr>
      </w:pPr>
      <w:r w:rsidRPr="00C1376A">
        <w:rPr>
          <w:rFonts w:ascii="Segoe UI" w:hAnsi="Segoe UI" w:cs="Segoe UI"/>
          <w:sz w:val="20"/>
          <w:szCs w:val="20"/>
        </w:rPr>
        <w:br/>
      </w:r>
      <w:r w:rsidRPr="00C1376A">
        <w:rPr>
          <w:rFonts w:ascii="Segoe UI" w:hAnsi="Segoe UI" w:cs="Segoe UI"/>
          <w:color w:val="000000"/>
          <w:sz w:val="20"/>
          <w:szCs w:val="20"/>
        </w:rPr>
        <w:br/>
      </w:r>
      <w:r w:rsidR="003137A5" w:rsidRPr="00C1376A">
        <w:rPr>
          <w:rFonts w:ascii="Segoe UI" w:hAnsi="Segoe UI" w:cs="Segoe UI"/>
          <w:b/>
          <w:bCs/>
          <w:sz w:val="20"/>
          <w:szCs w:val="20"/>
        </w:rPr>
        <w:t>4. To the best of your understanding, what areas require improvement to ensure the organization grows in its capacity and impact? (I started on this)  </w:t>
      </w:r>
    </w:p>
    <w:p w14:paraId="4A11560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3137A5" w:rsidRPr="00C1376A" w14:paraId="1CEFC30D" w14:textId="77777777" w:rsidTr="003137A5">
        <w:tc>
          <w:tcPr>
            <w:tcW w:w="9615" w:type="dxa"/>
            <w:tcBorders>
              <w:top w:val="single" w:sz="6" w:space="0" w:color="0070C0"/>
              <w:left w:val="single" w:sz="6" w:space="0" w:color="0070C0"/>
              <w:bottom w:val="nil"/>
              <w:right w:val="single" w:sz="6" w:space="0" w:color="0070C0"/>
            </w:tcBorders>
            <w:shd w:val="clear" w:color="auto" w:fill="D9E2F3"/>
            <w:hideMark/>
          </w:tcPr>
          <w:p w14:paraId="161DECA3"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AREAS REQUIREMENT IMPROVEMENT</w:t>
            </w:r>
            <w:r w:rsidRPr="00C1376A">
              <w:rPr>
                <w:rFonts w:ascii="Segoe UI" w:eastAsia="Times New Roman" w:hAnsi="Segoe UI" w:cs="Segoe UI"/>
                <w:color w:val="000000"/>
                <w:sz w:val="20"/>
                <w:szCs w:val="20"/>
              </w:rPr>
              <w:t> </w:t>
            </w:r>
          </w:p>
          <w:p w14:paraId="150BF57F" w14:textId="77777777" w:rsidR="003137A5" w:rsidRPr="00C1376A" w:rsidRDefault="003137A5" w:rsidP="00061AE4">
            <w:pPr>
              <w:numPr>
                <w:ilvl w:val="0"/>
                <w:numId w:val="172"/>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Affordability/Pricing</w:t>
            </w:r>
            <w:r w:rsidRPr="00C1376A">
              <w:rPr>
                <w:rFonts w:ascii="Segoe UI" w:eastAsia="Times New Roman" w:hAnsi="Segoe UI" w:cs="Segoe UI"/>
                <w:color w:val="000000"/>
                <w:sz w:val="20"/>
                <w:szCs w:val="20"/>
              </w:rPr>
              <w:t> </w:t>
            </w:r>
          </w:p>
          <w:p w14:paraId="06D5B92B"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Price points. </w:t>
            </w:r>
          </w:p>
          <w:p w14:paraId="502D6AA8"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review of financial/pricing model for work with organizations/schools </w:t>
            </w:r>
          </w:p>
          <w:p w14:paraId="7961862B"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vital that equity is addressed </w:t>
            </w:r>
          </w:p>
          <w:p w14:paraId="2D652957" w14:textId="77777777" w:rsidR="003137A5" w:rsidRPr="00C1376A" w:rsidRDefault="003137A5" w:rsidP="003137A5">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c>
      </w:tr>
      <w:tr w:rsidR="003137A5" w:rsidRPr="00C1376A" w14:paraId="58555041" w14:textId="77777777" w:rsidTr="003137A5">
        <w:trPr>
          <w:trHeight w:val="315"/>
        </w:trPr>
        <w:tc>
          <w:tcPr>
            <w:tcW w:w="9615" w:type="dxa"/>
            <w:tcBorders>
              <w:top w:val="nil"/>
              <w:left w:val="single" w:sz="6" w:space="0" w:color="0070C0"/>
              <w:bottom w:val="nil"/>
              <w:right w:val="single" w:sz="6" w:space="0" w:color="0070C0"/>
            </w:tcBorders>
            <w:shd w:val="clear" w:color="auto" w:fill="D9E2F3"/>
            <w:hideMark/>
          </w:tcPr>
          <w:p w14:paraId="351A9866" w14:textId="77777777" w:rsidR="003137A5" w:rsidRPr="00C1376A" w:rsidRDefault="003137A5" w:rsidP="00061AE4">
            <w:pPr>
              <w:numPr>
                <w:ilvl w:val="0"/>
                <w:numId w:val="17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Professional Development/Staffing</w:t>
            </w:r>
            <w:r w:rsidRPr="00C1376A">
              <w:rPr>
                <w:rFonts w:ascii="Segoe UI" w:eastAsia="Times New Roman" w:hAnsi="Segoe UI" w:cs="Segoe UI"/>
                <w:color w:val="000000"/>
                <w:sz w:val="20"/>
                <w:szCs w:val="20"/>
              </w:rPr>
              <w:t> </w:t>
            </w:r>
          </w:p>
        </w:tc>
      </w:tr>
      <w:tr w:rsidR="003137A5" w:rsidRPr="00C1376A" w14:paraId="53C03F33" w14:textId="77777777" w:rsidTr="003137A5">
        <w:tc>
          <w:tcPr>
            <w:tcW w:w="9615" w:type="dxa"/>
            <w:tcBorders>
              <w:top w:val="nil"/>
              <w:left w:val="single" w:sz="6" w:space="0" w:color="0070C0"/>
              <w:bottom w:val="nil"/>
              <w:right w:val="single" w:sz="6" w:space="0" w:color="0070C0"/>
            </w:tcBorders>
            <w:shd w:val="clear" w:color="auto" w:fill="D9E2F3"/>
            <w:hideMark/>
          </w:tcPr>
          <w:p w14:paraId="5BF4A73A" w14:textId="77777777" w:rsidR="003137A5" w:rsidRPr="00C1376A" w:rsidRDefault="003137A5" w:rsidP="00061AE4">
            <w:pPr>
              <w:numPr>
                <w:ilvl w:val="0"/>
                <w:numId w:val="17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 capacity, including increased support staff and training Hebrew educators who can expand the pedagogical team, </w:t>
            </w:r>
          </w:p>
        </w:tc>
      </w:tr>
      <w:tr w:rsidR="003137A5" w:rsidRPr="00C1376A" w14:paraId="157962AE" w14:textId="77777777" w:rsidTr="003137A5">
        <w:trPr>
          <w:trHeight w:val="705"/>
        </w:trPr>
        <w:tc>
          <w:tcPr>
            <w:tcW w:w="9615" w:type="dxa"/>
            <w:tcBorders>
              <w:top w:val="nil"/>
              <w:left w:val="single" w:sz="6" w:space="0" w:color="0070C0"/>
              <w:bottom w:val="nil"/>
              <w:right w:val="single" w:sz="6" w:space="0" w:color="0070C0"/>
            </w:tcBorders>
            <w:shd w:val="clear" w:color="auto" w:fill="D9E2F3"/>
            <w:hideMark/>
          </w:tcPr>
          <w:p w14:paraId="11456D48" w14:textId="77777777" w:rsidR="003137A5" w:rsidRPr="00C1376A" w:rsidRDefault="003137A5" w:rsidP="00061AE4">
            <w:pPr>
              <w:numPr>
                <w:ilvl w:val="0"/>
                <w:numId w:val="1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Internally, staffing as it relates to implementation of day schoolwork. </w:t>
            </w:r>
          </w:p>
          <w:p w14:paraId="2F7E3042" w14:textId="77777777" w:rsidR="003137A5" w:rsidRPr="00C1376A" w:rsidRDefault="003137A5" w:rsidP="00061AE4">
            <w:pPr>
              <w:numPr>
                <w:ilvl w:val="0"/>
                <w:numId w:val="1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Ensuring all our employees are up to date with the latest in the field. Grow from within before allowing outside influence. </w:t>
            </w:r>
          </w:p>
          <w:p w14:paraId="170E2A4C" w14:textId="77777777" w:rsidR="003137A5" w:rsidRPr="00C1376A" w:rsidRDefault="003137A5" w:rsidP="00061AE4">
            <w:pPr>
              <w:numPr>
                <w:ilvl w:val="0"/>
                <w:numId w:val="1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Resource support and generation are critical to growth of capacity and impact </w:t>
            </w:r>
          </w:p>
        </w:tc>
      </w:tr>
      <w:tr w:rsidR="003137A5" w:rsidRPr="00C1376A" w14:paraId="2A6F430F" w14:textId="77777777" w:rsidTr="003137A5">
        <w:tc>
          <w:tcPr>
            <w:tcW w:w="9615" w:type="dxa"/>
            <w:tcBorders>
              <w:top w:val="nil"/>
              <w:left w:val="single" w:sz="6" w:space="0" w:color="0070C0"/>
              <w:bottom w:val="nil"/>
              <w:right w:val="single" w:sz="6" w:space="0" w:color="0070C0"/>
            </w:tcBorders>
            <w:shd w:val="clear" w:color="auto" w:fill="D9E2F3"/>
            <w:hideMark/>
          </w:tcPr>
          <w:p w14:paraId="6CCB621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517FAF27" w14:textId="77777777" w:rsidR="003137A5" w:rsidRPr="00C1376A" w:rsidRDefault="003137A5" w:rsidP="00061AE4">
            <w:pPr>
              <w:numPr>
                <w:ilvl w:val="0"/>
                <w:numId w:val="16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Research/Development/Fundraising</w:t>
            </w:r>
            <w:r w:rsidRPr="00C1376A">
              <w:rPr>
                <w:rFonts w:ascii="Segoe UI" w:eastAsia="Times New Roman" w:hAnsi="Segoe UI" w:cs="Segoe UI"/>
                <w:color w:val="000000"/>
                <w:sz w:val="20"/>
                <w:szCs w:val="20"/>
              </w:rPr>
              <w:t> </w:t>
            </w:r>
          </w:p>
        </w:tc>
      </w:tr>
      <w:tr w:rsidR="003137A5" w:rsidRPr="00C1376A" w14:paraId="05F0869A" w14:textId="77777777" w:rsidTr="003137A5">
        <w:tc>
          <w:tcPr>
            <w:tcW w:w="9615" w:type="dxa"/>
            <w:tcBorders>
              <w:top w:val="nil"/>
              <w:left w:val="single" w:sz="6" w:space="0" w:color="0070C0"/>
              <w:bottom w:val="nil"/>
              <w:right w:val="single" w:sz="6" w:space="0" w:color="0070C0"/>
            </w:tcBorders>
            <w:shd w:val="clear" w:color="auto" w:fill="D9E2F3"/>
            <w:hideMark/>
          </w:tcPr>
          <w:p w14:paraId="096C72C4"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Integrate research and development component/lens/department to ensure the highest quality of output and to further develop the field  </w:t>
            </w:r>
          </w:p>
          <w:p w14:paraId="207B744A"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Documenting successes and failures </w:t>
            </w:r>
          </w:p>
          <w:p w14:paraId="3B28FF5E"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Board development </w:t>
            </w:r>
          </w:p>
          <w:p w14:paraId="2ED993BD"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Increased number of Board members with wide range and reach </w:t>
            </w:r>
          </w:p>
          <w:p w14:paraId="6C058449"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lastRenderedPageBreak/>
              <w:t>not a broad enough platform of significant, multi-year philanthropic support, </w:t>
            </w:r>
          </w:p>
          <w:p w14:paraId="2AB0E16D" w14:textId="77777777" w:rsidR="003137A5" w:rsidRPr="00C1376A" w:rsidRDefault="003137A5" w:rsidP="00061AE4">
            <w:pPr>
              <w:numPr>
                <w:ilvl w:val="0"/>
                <w:numId w:val="17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Increased number of Board members with wide range and reach </w:t>
            </w:r>
          </w:p>
          <w:p w14:paraId="5EC4E4A5" w14:textId="77777777" w:rsidR="003137A5" w:rsidRPr="00C1376A" w:rsidRDefault="003137A5" w:rsidP="003137A5">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428463CF" w14:textId="77777777" w:rsidR="003137A5" w:rsidRPr="00C1376A" w:rsidRDefault="003137A5" w:rsidP="00061AE4">
            <w:pPr>
              <w:numPr>
                <w:ilvl w:val="0"/>
                <w:numId w:val="16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Marketing/Communications/Partnerships</w:t>
            </w:r>
            <w:r w:rsidRPr="00C1376A">
              <w:rPr>
                <w:rFonts w:ascii="Segoe UI" w:eastAsia="Times New Roman" w:hAnsi="Segoe UI" w:cs="Segoe UI"/>
                <w:color w:val="000000"/>
                <w:sz w:val="20"/>
                <w:szCs w:val="20"/>
              </w:rPr>
              <w:t> </w:t>
            </w:r>
          </w:p>
          <w:p w14:paraId="6BF5DC2E"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Marketing and messaging of what we do and its benefits  </w:t>
            </w:r>
          </w:p>
          <w:p w14:paraId="520CC4B3"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Website - it's what the external world sees of us and how we present ourselves.  </w:t>
            </w:r>
          </w:p>
          <w:p w14:paraId="4EE2E7C2"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increase in amount and quality of communications.  </w:t>
            </w:r>
          </w:p>
          <w:p w14:paraId="71E1EA6B" w14:textId="77777777" w:rsidR="003137A5" w:rsidRPr="00C1376A" w:rsidRDefault="003137A5" w:rsidP="00061AE4">
            <w:pPr>
              <w:numPr>
                <w:ilvl w:val="0"/>
                <w:numId w:val="1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Collaborate with the right people </w:t>
            </w:r>
          </w:p>
          <w:p w14:paraId="02EB0F20" w14:textId="77777777" w:rsidR="003137A5" w:rsidRPr="00C1376A" w:rsidRDefault="003137A5" w:rsidP="003137A5">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EAFE2AB" w14:textId="77777777" w:rsidR="003137A5" w:rsidRPr="00C1376A" w:rsidRDefault="003137A5" w:rsidP="00061AE4">
            <w:pPr>
              <w:numPr>
                <w:ilvl w:val="0"/>
                <w:numId w:val="17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Strategy</w:t>
            </w:r>
            <w:r w:rsidRPr="00C1376A">
              <w:rPr>
                <w:rFonts w:ascii="Segoe UI" w:eastAsia="Times New Roman" w:hAnsi="Segoe UI" w:cs="Segoe UI"/>
                <w:sz w:val="20"/>
                <w:szCs w:val="20"/>
              </w:rPr>
              <w:t> </w:t>
            </w:r>
          </w:p>
          <w:p w14:paraId="0C977BC4" w14:textId="77777777" w:rsidR="003137A5" w:rsidRPr="00C1376A" w:rsidRDefault="003137A5" w:rsidP="00061AE4">
            <w:pPr>
              <w:numPr>
                <w:ilvl w:val="0"/>
                <w:numId w:val="1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Agreed strategic focus areas and programmatic priorities </w:t>
            </w:r>
          </w:p>
          <w:p w14:paraId="2A73B6D1" w14:textId="77777777" w:rsidR="003137A5" w:rsidRPr="00C1376A" w:rsidRDefault="003137A5" w:rsidP="00061AE4">
            <w:pPr>
              <w:numPr>
                <w:ilvl w:val="0"/>
                <w:numId w:val="1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Landscape assessment and case statement to hone internal focus on prioritizing opportunities and communicating the value of HATC to external audiences (partner organizations, funders, etc.,). [</w:t>
            </w:r>
            <w:proofErr w:type="spellStart"/>
            <w:r w:rsidRPr="00C1376A">
              <w:rPr>
                <w:rFonts w:ascii="Segoe UI" w:eastAsia="Times New Roman" w:hAnsi="Segoe UI" w:cs="Segoe UI"/>
                <w:sz w:val="20"/>
                <w:szCs w:val="20"/>
              </w:rPr>
              <w:t>Rosov</w:t>
            </w:r>
            <w:proofErr w:type="spellEnd"/>
            <w:r w:rsidRPr="00C1376A">
              <w:rPr>
                <w:rFonts w:ascii="Segoe UI" w:eastAsia="Times New Roman" w:hAnsi="Segoe UI" w:cs="Segoe UI"/>
                <w:sz w:val="20"/>
                <w:szCs w:val="20"/>
              </w:rPr>
              <w:t> engagement] Does HATC know where and for whom HATC adds the most value? </w:t>
            </w:r>
          </w:p>
          <w:p w14:paraId="343934A3" w14:textId="77777777" w:rsidR="003137A5" w:rsidRPr="00C1376A" w:rsidRDefault="003137A5" w:rsidP="00061AE4">
            <w:pPr>
              <w:numPr>
                <w:ilvl w:val="0"/>
                <w:numId w:val="1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Consistency </w:t>
            </w:r>
          </w:p>
          <w:p w14:paraId="11A51A59" w14:textId="77777777" w:rsidR="003137A5" w:rsidRPr="00C1376A" w:rsidRDefault="003137A5" w:rsidP="003137A5">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c>
      </w:tr>
      <w:tr w:rsidR="003137A5" w:rsidRPr="00C1376A" w14:paraId="7D1A25A7" w14:textId="77777777" w:rsidTr="003137A5">
        <w:trPr>
          <w:trHeight w:val="315"/>
        </w:trPr>
        <w:tc>
          <w:tcPr>
            <w:tcW w:w="9615" w:type="dxa"/>
            <w:tcBorders>
              <w:top w:val="nil"/>
              <w:left w:val="single" w:sz="6" w:space="0" w:color="0070C0"/>
              <w:bottom w:val="nil"/>
              <w:right w:val="single" w:sz="6" w:space="0" w:color="0070C0"/>
            </w:tcBorders>
            <w:shd w:val="clear" w:color="auto" w:fill="D9E2F3"/>
            <w:hideMark/>
          </w:tcPr>
          <w:p w14:paraId="7768733F" w14:textId="77777777" w:rsidR="003137A5" w:rsidRPr="00C1376A" w:rsidRDefault="003137A5" w:rsidP="003137A5">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3137A5" w:rsidRPr="00C1376A" w14:paraId="3F55B0C6" w14:textId="77777777" w:rsidTr="003137A5">
        <w:tc>
          <w:tcPr>
            <w:tcW w:w="9615" w:type="dxa"/>
            <w:tcBorders>
              <w:top w:val="nil"/>
              <w:left w:val="single" w:sz="6" w:space="0" w:color="0070C0"/>
              <w:bottom w:val="single" w:sz="6" w:space="0" w:color="0070C0"/>
              <w:right w:val="single" w:sz="6" w:space="0" w:color="0070C0"/>
            </w:tcBorders>
            <w:shd w:val="clear" w:color="auto" w:fill="D9E2F3"/>
            <w:hideMark/>
          </w:tcPr>
          <w:p w14:paraId="6F237BEA"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556B8401"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18B3FFAB"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Affordability/Pricing </w:t>
      </w:r>
    </w:p>
    <w:p w14:paraId="4C640CC6"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Making HATC's services more broadly available/affordable  </w:t>
      </w:r>
    </w:p>
    <w:p w14:paraId="354AF6F9"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Price points. </w:t>
      </w:r>
    </w:p>
    <w:p w14:paraId="17F18FA4"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review of financial/pricing model for work with organizations/schools </w:t>
      </w:r>
    </w:p>
    <w:p w14:paraId="2920509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Also, I think it is vital that equity is addressed. It appears that the larger, better funded organizations can take advantage of the services of HATC. That is great for them, but it likely widens the gap between smaller or less well funded organizations that still need to deliver a quality language product. We cannot afford to have a two-tier system (for religious schools and day schools), which will undermine sustainability of smaller institutions. This is a challenge wider than language acquisition of course, but I think HATC should be mindful of it and its long-term implications. (The demise of community hospitals is an example of what we don't want.) </w:t>
      </w:r>
    </w:p>
    <w:p w14:paraId="57C135D4"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2A3AF8F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336D9AE8"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Capacity Building/Professional Development </w:t>
      </w:r>
    </w:p>
    <w:p w14:paraId="0EDC9033"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Increase capacity, including increased support staff and training Hebrew educators who can expand the pedagogical team,  </w:t>
      </w:r>
    </w:p>
    <w:p w14:paraId="3E94A6CE"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Internally, staffing as it relates to implementation of day schoolwork. </w:t>
      </w:r>
    </w:p>
    <w:p w14:paraId="67D0021A"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Ensuring all our employees are up to date with the latest in the field. Grow from within before allowing outside influence. </w:t>
      </w:r>
    </w:p>
    <w:p w14:paraId="31ED9469"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2634861"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Research/Development/Showcasing Impact </w:t>
      </w:r>
    </w:p>
    <w:p w14:paraId="35DC689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●integrate research and development component/lens/department to ensure the highest quality of output and to further develop the field  </w:t>
      </w:r>
    </w:p>
    <w:p w14:paraId="63A60B6E"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Board development  </w:t>
      </w:r>
    </w:p>
    <w:p w14:paraId="741154DF"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Data collection and analysis that demonstrates impact (Student, Teacher, Leadership, School/Camp/Program, Community), technological expertise vis a vis language teaching and learning; a way of certifying those we work with; attention to ensuring our work has sustained impact and documenting it; any opportunities to increase the efficiency and reduce the cost without compromising the results. </w:t>
      </w:r>
    </w:p>
    <w:p w14:paraId="57F1EE04"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xml:space="preserve">● Little use of data to support its case for </w:t>
      </w:r>
      <w:proofErr w:type="gramStart"/>
      <w:r w:rsidRPr="00C1376A">
        <w:rPr>
          <w:rFonts w:ascii="Segoe UI" w:eastAsia="Times New Roman" w:hAnsi="Segoe UI" w:cs="Segoe UI"/>
          <w:sz w:val="20"/>
          <w:szCs w:val="20"/>
        </w:rPr>
        <w:t>change;</w:t>
      </w:r>
      <w:proofErr w:type="gramEnd"/>
      <w:r w:rsidRPr="00C1376A">
        <w:rPr>
          <w:rFonts w:ascii="Segoe UI" w:eastAsia="Times New Roman" w:hAnsi="Segoe UI" w:cs="Segoe UI"/>
          <w:sz w:val="20"/>
          <w:szCs w:val="20"/>
        </w:rPr>
        <w:t> </w:t>
      </w:r>
    </w:p>
    <w:p w14:paraId="7744E4CB"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not a broad enough platform of significant, multi-year philanthropic support, </w:t>
      </w:r>
    </w:p>
    <w:p w14:paraId="290A3BAE"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8A04679"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increased number of Board members with wide range and reach </w:t>
      </w:r>
    </w:p>
    <w:p w14:paraId="07BC55A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5F2E4B91"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E15F576"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lastRenderedPageBreak/>
        <w:t> </w:t>
      </w:r>
    </w:p>
    <w:p w14:paraId="7B766609"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83573FD"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2. Marketing and communications  </w:t>
      </w:r>
    </w:p>
    <w:p w14:paraId="05AF692F"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Marketing and messaging of what we do and its benefits to the broader communities of each school  </w:t>
      </w:r>
    </w:p>
    <w:p w14:paraId="3562F35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Website - it's what the external world sees of us and how we present ourselves.  </w:t>
      </w:r>
    </w:p>
    <w:p w14:paraId="301EEE9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increase in amount and quality of communications.  </w:t>
      </w:r>
    </w:p>
    <w:p w14:paraId="2DB49683"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Advancement In other words, our programs and programming are good quality and seem to be impactful. Resource support and generation are critical to growth of capacity and impact  </w:t>
      </w:r>
    </w:p>
    <w:p w14:paraId="03FEF024"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 would want to know more about name recognition of the organization. </w:t>
      </w:r>
    </w:p>
    <w:p w14:paraId="664F52AB"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Documenting successes and failures – why aren’t all the schools, camps, etc. measuring the results? </w:t>
      </w:r>
    </w:p>
    <w:p w14:paraId="0C234FCD"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41B9319B"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78B0E1BE"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Collaboration </w:t>
      </w:r>
    </w:p>
    <w:p w14:paraId="34D13F71"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Collaborate with the right people who will pull us up and not down. </w:t>
      </w:r>
    </w:p>
    <w:p w14:paraId="5A7BB0FC"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564192B4"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2CA5F77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Agreed strategic focus areas and programmatic priorities  </w:t>
      </w:r>
    </w:p>
    <w:p w14:paraId="761304D7"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52AD94EE"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Landscape assessment and case statement to hone internal focus on prioritizing opportunities and communicating the value of HATC to external audiences (partner organizations, funders, etc.,). [</w:t>
      </w:r>
      <w:proofErr w:type="spellStart"/>
      <w:r w:rsidRPr="00C1376A">
        <w:rPr>
          <w:rFonts w:ascii="Segoe UI" w:eastAsia="Times New Roman" w:hAnsi="Segoe UI" w:cs="Segoe UI"/>
          <w:sz w:val="20"/>
          <w:szCs w:val="20"/>
        </w:rPr>
        <w:t>Rosov</w:t>
      </w:r>
      <w:proofErr w:type="spellEnd"/>
      <w:r w:rsidRPr="00C1376A">
        <w:rPr>
          <w:rFonts w:ascii="Segoe UI" w:eastAsia="Times New Roman" w:hAnsi="Segoe UI" w:cs="Segoe UI"/>
          <w:sz w:val="20"/>
          <w:szCs w:val="20"/>
        </w:rPr>
        <w:t> engagement] Does HATC know where and for whom HATC adds the most value? (</w:t>
      </w:r>
      <w:proofErr w:type="gramStart"/>
      <w:r w:rsidRPr="00C1376A">
        <w:rPr>
          <w:rFonts w:ascii="Segoe UI" w:eastAsia="Times New Roman" w:hAnsi="Segoe UI" w:cs="Segoe UI"/>
          <w:sz w:val="20"/>
          <w:szCs w:val="20"/>
        </w:rPr>
        <w:t>for</w:t>
      </w:r>
      <w:proofErr w:type="gramEnd"/>
      <w:r w:rsidRPr="00C1376A">
        <w:rPr>
          <w:rFonts w:ascii="Segoe UI" w:eastAsia="Times New Roman" w:hAnsi="Segoe UI" w:cs="Segoe UI"/>
          <w:sz w:val="20"/>
          <w:szCs w:val="20"/>
        </w:rPr>
        <w:t xml:space="preserve"> example, Honeymoon Israel prioritizes who they select for their programs based on where they think they can make the most difference aligned with their mission - maybe invite the HMI team and Joe </w:t>
      </w:r>
      <w:proofErr w:type="spellStart"/>
      <w:r w:rsidRPr="00C1376A">
        <w:rPr>
          <w:rFonts w:ascii="Segoe UI" w:eastAsia="Times New Roman" w:hAnsi="Segoe UI" w:cs="Segoe UI"/>
          <w:sz w:val="20"/>
          <w:szCs w:val="20"/>
        </w:rPr>
        <w:t>Kanfer</w:t>
      </w:r>
      <w:proofErr w:type="spellEnd"/>
      <w:r w:rsidRPr="00C1376A">
        <w:rPr>
          <w:rFonts w:ascii="Segoe UI" w:eastAsia="Times New Roman" w:hAnsi="Segoe UI" w:cs="Segoe UI"/>
          <w:sz w:val="20"/>
          <w:szCs w:val="20"/>
        </w:rPr>
        <w:t xml:space="preserve"> to present to the HATC group at some point to hear how they use data with their strategy to guide their operations). How can the Jewish Community field be tiered along the lines of prioritizing target audiences? If HATC is to be a B2B not B2C  </w:t>
      </w:r>
    </w:p>
    <w:p w14:paraId="68374CCB"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2C89FBE3"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I don't have enough insight to answer.  </w:t>
      </w:r>
    </w:p>
    <w:p w14:paraId="4490FBC5"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Consistency.  </w:t>
      </w:r>
    </w:p>
    <w:p w14:paraId="09179946"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695FCAB3" w14:textId="77777777" w:rsidR="003137A5" w:rsidRPr="00C1376A" w:rsidRDefault="003137A5" w:rsidP="003137A5">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 In schools where we are received well and valued – we see favorable student outcomes.  </w:t>
      </w:r>
    </w:p>
    <w:p w14:paraId="4D7B47E2" w14:textId="1AF01EAE" w:rsidR="00A17CC7" w:rsidRPr="00C1376A" w:rsidRDefault="00A17CC7" w:rsidP="003137A5">
      <w:pPr>
        <w:shd w:val="clear" w:color="auto" w:fill="F2F2F2"/>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5. What do you believe is the most compelling case for Hebrew that should be </w:t>
      </w:r>
      <w:proofErr w:type="gramStart"/>
      <w:r w:rsidRPr="00C1376A">
        <w:rPr>
          <w:rFonts w:ascii="Segoe UI" w:eastAsia="Times New Roman" w:hAnsi="Segoe UI" w:cs="Segoe UI"/>
          <w:b/>
          <w:bCs/>
          <w:color w:val="000000"/>
          <w:sz w:val="20"/>
          <w:szCs w:val="20"/>
        </w:rPr>
        <w:t>made  by</w:t>
      </w:r>
      <w:proofErr w:type="gramEnd"/>
      <w:r w:rsidRPr="00C1376A">
        <w:rPr>
          <w:rFonts w:ascii="Segoe UI" w:eastAsia="Times New Roman" w:hAnsi="Segoe UI" w:cs="Segoe UI"/>
          <w:b/>
          <w:bCs/>
          <w:color w:val="000000"/>
          <w:sz w:val="20"/>
          <w:szCs w:val="20"/>
        </w:rPr>
        <w:t> HATC in its messaging?</w:t>
      </w:r>
      <w:r w:rsidRPr="00C1376A">
        <w:rPr>
          <w:rFonts w:ascii="Segoe UI" w:eastAsia="Times New Roman" w:hAnsi="Segoe UI" w:cs="Segoe UI"/>
          <w:color w:val="000000"/>
          <w:sz w:val="20"/>
          <w:szCs w:val="20"/>
        </w:rPr>
        <w:t> </w:t>
      </w:r>
    </w:p>
    <w:p w14:paraId="0D8199B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3FF301E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A17CC7" w:rsidRPr="00C1376A" w14:paraId="45DBE41E" w14:textId="77777777" w:rsidTr="00A17CC7">
        <w:tc>
          <w:tcPr>
            <w:tcW w:w="9615" w:type="dxa"/>
            <w:tcBorders>
              <w:top w:val="single" w:sz="6" w:space="0" w:color="0070C0"/>
              <w:left w:val="single" w:sz="6" w:space="0" w:color="0070C0"/>
              <w:bottom w:val="nil"/>
              <w:right w:val="single" w:sz="6" w:space="0" w:color="0070C0"/>
            </w:tcBorders>
            <w:shd w:val="clear" w:color="auto" w:fill="D9E2F3"/>
            <w:hideMark/>
          </w:tcPr>
          <w:p w14:paraId="689D07D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Compelling Messages</w:t>
            </w:r>
            <w:r w:rsidRPr="00C1376A">
              <w:rPr>
                <w:rFonts w:ascii="Segoe UI" w:eastAsia="Times New Roman" w:hAnsi="Segoe UI" w:cs="Segoe UI"/>
                <w:color w:val="000000"/>
                <w:sz w:val="20"/>
                <w:szCs w:val="20"/>
              </w:rPr>
              <w:t> </w:t>
            </w:r>
          </w:p>
          <w:p w14:paraId="6B434FF2" w14:textId="77777777" w:rsidR="00A17CC7" w:rsidRPr="00C1376A" w:rsidRDefault="00A17CC7" w:rsidP="00061AE4">
            <w:pPr>
              <w:numPr>
                <w:ilvl w:val="0"/>
                <w:numId w:val="1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Excellence and Accessibility</w:t>
            </w:r>
            <w:r w:rsidRPr="00C1376A">
              <w:rPr>
                <w:rFonts w:ascii="Segoe UI" w:eastAsia="Times New Roman" w:hAnsi="Segoe UI" w:cs="Segoe UI"/>
                <w:color w:val="000000"/>
                <w:sz w:val="20"/>
                <w:szCs w:val="20"/>
              </w:rPr>
              <w:t> </w:t>
            </w:r>
          </w:p>
          <w:p w14:paraId="105EECA1" w14:textId="77777777" w:rsidR="00A17CC7" w:rsidRPr="00C1376A" w:rsidRDefault="00A17CC7" w:rsidP="00061AE4">
            <w:pPr>
              <w:numPr>
                <w:ilvl w:val="0"/>
                <w:numId w:val="1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 all settings we deliver </w:t>
            </w:r>
          </w:p>
          <w:p w14:paraId="24A89DC1" w14:textId="77777777" w:rsidR="00A17CC7" w:rsidRPr="00C1376A" w:rsidRDefault="00A17CC7" w:rsidP="00061AE4">
            <w:pPr>
              <w:numPr>
                <w:ilvl w:val="0"/>
                <w:numId w:val="1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Teaching for the goal of Proficiency of the Hebrew language </w:t>
            </w:r>
          </w:p>
          <w:p w14:paraId="73B8B09B" w14:textId="77777777" w:rsidR="00A17CC7" w:rsidRPr="00C1376A" w:rsidRDefault="00A17CC7" w:rsidP="00061AE4">
            <w:pPr>
              <w:numPr>
                <w:ilvl w:val="0"/>
                <w:numId w:val="1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fluency is achievable </w:t>
            </w:r>
          </w:p>
          <w:p w14:paraId="0F5C0CB1" w14:textId="77777777" w:rsidR="00A17CC7" w:rsidRPr="00C1376A" w:rsidRDefault="00A17CC7" w:rsidP="00061AE4">
            <w:pPr>
              <w:numPr>
                <w:ilvl w:val="0"/>
                <w:numId w:val="1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an unrivaled organization in both the quality of guidance &amp; service and achieving the goals of diverse partners and organizations. </w:t>
            </w:r>
          </w:p>
          <w:p w14:paraId="595FA8CF" w14:textId="77777777" w:rsidR="00A17CC7" w:rsidRPr="00C1376A" w:rsidRDefault="00A17CC7" w:rsidP="00061AE4">
            <w:pPr>
              <w:numPr>
                <w:ilvl w:val="0"/>
                <w:numId w:val="1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HATC helps demystify Hebrew so that it can be accessed by all </w:t>
            </w:r>
          </w:p>
        </w:tc>
      </w:tr>
      <w:tr w:rsidR="00A17CC7" w:rsidRPr="00C1376A" w14:paraId="4ECB33FD" w14:textId="77777777" w:rsidTr="00A17CC7">
        <w:trPr>
          <w:trHeight w:val="315"/>
        </w:trPr>
        <w:tc>
          <w:tcPr>
            <w:tcW w:w="9615" w:type="dxa"/>
            <w:tcBorders>
              <w:top w:val="nil"/>
              <w:left w:val="single" w:sz="6" w:space="0" w:color="0070C0"/>
              <w:bottom w:val="nil"/>
              <w:right w:val="single" w:sz="6" w:space="0" w:color="0070C0"/>
            </w:tcBorders>
            <w:shd w:val="clear" w:color="auto" w:fill="D9E2F3"/>
            <w:hideMark/>
          </w:tcPr>
          <w:p w14:paraId="1FCB215A" w14:textId="77777777" w:rsidR="00A17CC7" w:rsidRPr="00C1376A" w:rsidRDefault="00A17CC7" w:rsidP="00061AE4">
            <w:pPr>
              <w:numPr>
                <w:ilvl w:val="0"/>
                <w:numId w:val="1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Connecting and strengthening</w:t>
            </w:r>
            <w:r w:rsidRPr="00C1376A">
              <w:rPr>
                <w:rFonts w:ascii="Segoe UI" w:eastAsia="Times New Roman" w:hAnsi="Segoe UI" w:cs="Segoe UI"/>
                <w:color w:val="000000"/>
                <w:sz w:val="20"/>
                <w:szCs w:val="20"/>
              </w:rPr>
              <w:t> </w:t>
            </w:r>
          </w:p>
        </w:tc>
      </w:tr>
      <w:tr w:rsidR="00A17CC7" w:rsidRPr="00C1376A" w14:paraId="76902478" w14:textId="77777777" w:rsidTr="00A17CC7">
        <w:tc>
          <w:tcPr>
            <w:tcW w:w="9615" w:type="dxa"/>
            <w:tcBorders>
              <w:top w:val="nil"/>
              <w:left w:val="single" w:sz="6" w:space="0" w:color="0070C0"/>
              <w:bottom w:val="nil"/>
              <w:right w:val="single" w:sz="6" w:space="0" w:color="0070C0"/>
            </w:tcBorders>
            <w:shd w:val="clear" w:color="auto" w:fill="D9E2F3"/>
            <w:hideMark/>
          </w:tcPr>
          <w:p w14:paraId="649656E3" w14:textId="77777777" w:rsidR="00A17CC7" w:rsidRPr="00C1376A" w:rsidRDefault="00A17CC7" w:rsidP="00061AE4">
            <w:pPr>
              <w:numPr>
                <w:ilvl w:val="0"/>
                <w:numId w:val="1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language and voice of the Jewish people that connect Jews around the world and to Israel </w:t>
            </w:r>
          </w:p>
        </w:tc>
      </w:tr>
      <w:tr w:rsidR="00A17CC7" w:rsidRPr="00C1376A" w14:paraId="28E0E97E" w14:textId="77777777" w:rsidTr="00A17CC7">
        <w:trPr>
          <w:trHeight w:val="705"/>
        </w:trPr>
        <w:tc>
          <w:tcPr>
            <w:tcW w:w="9615" w:type="dxa"/>
            <w:tcBorders>
              <w:top w:val="nil"/>
              <w:left w:val="single" w:sz="6" w:space="0" w:color="0070C0"/>
              <w:bottom w:val="nil"/>
              <w:right w:val="single" w:sz="6" w:space="0" w:color="0070C0"/>
            </w:tcBorders>
            <w:shd w:val="clear" w:color="auto" w:fill="D9E2F3"/>
            <w:hideMark/>
          </w:tcPr>
          <w:p w14:paraId="12D3FFEA" w14:textId="77777777" w:rsidR="00A17CC7" w:rsidRPr="00C1376A" w:rsidRDefault="00A17CC7" w:rsidP="00061AE4">
            <w:pPr>
              <w:numPr>
                <w:ilvl w:val="0"/>
                <w:numId w:val="1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Exploring one's relationship to Hebrew </w:t>
            </w:r>
            <w:proofErr w:type="gramStart"/>
            <w:r w:rsidRPr="00C1376A">
              <w:rPr>
                <w:rFonts w:ascii="Segoe UI" w:eastAsia="Times New Roman" w:hAnsi="Segoe UI" w:cs="Segoe UI"/>
                <w:color w:val="000000"/>
                <w:sz w:val="20"/>
                <w:szCs w:val="20"/>
              </w:rPr>
              <w:t>as a way to</w:t>
            </w:r>
            <w:proofErr w:type="gramEnd"/>
            <w:r w:rsidRPr="00C1376A">
              <w:rPr>
                <w:rFonts w:ascii="Segoe UI" w:eastAsia="Times New Roman" w:hAnsi="Segoe UI" w:cs="Segoe UI"/>
                <w:color w:val="000000"/>
                <w:sz w:val="20"/>
                <w:szCs w:val="20"/>
              </w:rPr>
              <w:t xml:space="preserve"> connect to oneself and others </w:t>
            </w:r>
          </w:p>
          <w:p w14:paraId="6A0D7245" w14:textId="77777777" w:rsidR="00A17CC7" w:rsidRPr="00C1376A" w:rsidRDefault="00A17CC7" w:rsidP="00061AE4">
            <w:pPr>
              <w:numPr>
                <w:ilvl w:val="0"/>
                <w:numId w:val="1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The special sauce that binds us together, to our past, </w:t>
            </w:r>
            <w:proofErr w:type="gramStart"/>
            <w:r w:rsidRPr="00C1376A">
              <w:rPr>
                <w:rFonts w:ascii="Segoe UI" w:eastAsia="Times New Roman" w:hAnsi="Segoe UI" w:cs="Segoe UI"/>
                <w:color w:val="000000"/>
                <w:sz w:val="20"/>
                <w:szCs w:val="20"/>
              </w:rPr>
              <w:t>present</w:t>
            </w:r>
            <w:proofErr w:type="gramEnd"/>
            <w:r w:rsidRPr="00C1376A">
              <w:rPr>
                <w:rFonts w:ascii="Segoe UI" w:eastAsia="Times New Roman" w:hAnsi="Segoe UI" w:cs="Segoe UI"/>
                <w:color w:val="000000"/>
                <w:sz w:val="20"/>
                <w:szCs w:val="20"/>
              </w:rPr>
              <w:t xml:space="preserve"> and future. </w:t>
            </w:r>
          </w:p>
          <w:p w14:paraId="20E5BF19" w14:textId="77777777" w:rsidR="00A17CC7" w:rsidRPr="00C1376A" w:rsidRDefault="00A17CC7" w:rsidP="00061AE4">
            <w:pPr>
              <w:numPr>
                <w:ilvl w:val="0"/>
                <w:numId w:val="1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Strong, healthy Jewish Identity is bolstered by shared language. </w:t>
            </w:r>
          </w:p>
        </w:tc>
      </w:tr>
      <w:tr w:rsidR="00A17CC7" w:rsidRPr="00C1376A" w14:paraId="6F917554" w14:textId="77777777" w:rsidTr="00A17CC7">
        <w:tc>
          <w:tcPr>
            <w:tcW w:w="9615" w:type="dxa"/>
            <w:tcBorders>
              <w:top w:val="nil"/>
              <w:left w:val="single" w:sz="6" w:space="0" w:color="0070C0"/>
              <w:bottom w:val="nil"/>
              <w:right w:val="single" w:sz="6" w:space="0" w:color="0070C0"/>
            </w:tcBorders>
            <w:shd w:val="clear" w:color="auto" w:fill="D9E2F3"/>
            <w:hideMark/>
          </w:tcPr>
          <w:p w14:paraId="576A3E3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1E1D412" w14:textId="77777777" w:rsidR="00A17CC7" w:rsidRPr="00C1376A" w:rsidRDefault="00A17CC7" w:rsidP="00061AE4">
            <w:pPr>
              <w:numPr>
                <w:ilvl w:val="0"/>
                <w:numId w:val="1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Development of Cognitive Capacities </w:t>
            </w:r>
            <w:r w:rsidRPr="00C1376A">
              <w:rPr>
                <w:rFonts w:ascii="Segoe UI" w:eastAsia="Times New Roman" w:hAnsi="Segoe UI" w:cs="Segoe UI"/>
                <w:color w:val="000000"/>
                <w:sz w:val="20"/>
                <w:szCs w:val="20"/>
              </w:rPr>
              <w:t> </w:t>
            </w:r>
          </w:p>
        </w:tc>
      </w:tr>
      <w:tr w:rsidR="00A17CC7" w:rsidRPr="00C1376A" w14:paraId="53AB5A76" w14:textId="77777777" w:rsidTr="00A17CC7">
        <w:tc>
          <w:tcPr>
            <w:tcW w:w="9615" w:type="dxa"/>
            <w:tcBorders>
              <w:top w:val="nil"/>
              <w:left w:val="single" w:sz="6" w:space="0" w:color="0070C0"/>
              <w:bottom w:val="nil"/>
              <w:right w:val="single" w:sz="6" w:space="0" w:color="0070C0"/>
            </w:tcBorders>
            <w:shd w:val="clear" w:color="auto" w:fill="D9E2F3"/>
            <w:hideMark/>
          </w:tcPr>
          <w:p w14:paraId="3A4EF999" w14:textId="77777777" w:rsidR="00A17CC7" w:rsidRPr="00C1376A" w:rsidRDefault="00A17CC7" w:rsidP="00061AE4">
            <w:pPr>
              <w:numPr>
                <w:ilvl w:val="0"/>
                <w:numId w:val="2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Learning other languages beyond English has multiple advantages (from developing more empathy and understanding of other cultures to stronger academic outcomes and once you learn one other language learning additional ones is easier. </w:t>
            </w:r>
          </w:p>
          <w:p w14:paraId="02CA3395" w14:textId="77777777" w:rsidR="00A17CC7" w:rsidRPr="00C1376A" w:rsidRDefault="00A17CC7" w:rsidP="00061AE4">
            <w:pPr>
              <w:numPr>
                <w:ilvl w:val="0"/>
                <w:numId w:val="2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there are several cognitive benefits that even surpass other languages (reading from right to left works the brain in miraculous ways and helps stave off dementia). </w:t>
            </w:r>
          </w:p>
          <w:p w14:paraId="22299C2B" w14:textId="77777777" w:rsidR="00A17CC7" w:rsidRPr="00C1376A" w:rsidRDefault="00A17CC7" w:rsidP="00061AE4">
            <w:pPr>
              <w:numPr>
                <w:ilvl w:val="0"/>
                <w:numId w:val="2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Hebrew as a Common Denominator</w:t>
            </w:r>
            <w:r w:rsidRPr="00C1376A">
              <w:rPr>
                <w:rFonts w:ascii="Segoe UI" w:eastAsia="Times New Roman" w:hAnsi="Segoe UI" w:cs="Segoe UI"/>
                <w:color w:val="000000"/>
                <w:sz w:val="20"/>
                <w:szCs w:val="20"/>
              </w:rPr>
              <w:t> </w:t>
            </w:r>
          </w:p>
          <w:p w14:paraId="3158EA93" w14:textId="77777777" w:rsidR="00A17CC7" w:rsidRPr="00C1376A" w:rsidRDefault="00A17CC7" w:rsidP="00061AE4">
            <w:pPr>
              <w:numPr>
                <w:ilvl w:val="0"/>
                <w:numId w:val="2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neutral common thread for all Jews </w:t>
            </w:r>
          </w:p>
          <w:p w14:paraId="3B2BE8C9" w14:textId="77777777" w:rsidR="00A17CC7" w:rsidRPr="00C1376A" w:rsidRDefault="00A17CC7" w:rsidP="00061AE4">
            <w:pPr>
              <w:numPr>
                <w:ilvl w:val="0"/>
                <w:numId w:val="2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cuts across the divides and can be meaningful and give access whether you are a religious Jew or identify in some other way. </w:t>
            </w:r>
          </w:p>
          <w:p w14:paraId="1E8E49A1" w14:textId="77777777" w:rsidR="00A17CC7" w:rsidRPr="00C1376A" w:rsidRDefault="00A17CC7" w:rsidP="00061AE4">
            <w:pPr>
              <w:numPr>
                <w:ilvl w:val="0"/>
                <w:numId w:val="2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common language and connection for all Jewish people. </w:t>
            </w:r>
          </w:p>
        </w:tc>
      </w:tr>
      <w:tr w:rsidR="00A17CC7" w:rsidRPr="00C1376A" w14:paraId="58D5079F" w14:textId="77777777" w:rsidTr="00A17CC7">
        <w:tc>
          <w:tcPr>
            <w:tcW w:w="9615" w:type="dxa"/>
            <w:tcBorders>
              <w:top w:val="nil"/>
              <w:left w:val="single" w:sz="6" w:space="0" w:color="0070C0"/>
              <w:bottom w:val="nil"/>
              <w:right w:val="single" w:sz="6" w:space="0" w:color="0070C0"/>
            </w:tcBorders>
            <w:shd w:val="clear" w:color="auto" w:fill="D9E2F3"/>
            <w:hideMark/>
          </w:tcPr>
          <w:p w14:paraId="6FBA4AD0"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45F582EE" w14:textId="77777777" w:rsidTr="00A17CC7">
        <w:tc>
          <w:tcPr>
            <w:tcW w:w="9615" w:type="dxa"/>
            <w:tcBorders>
              <w:top w:val="nil"/>
              <w:left w:val="single" w:sz="6" w:space="0" w:color="0070C0"/>
              <w:bottom w:val="nil"/>
              <w:right w:val="single" w:sz="6" w:space="0" w:color="0070C0"/>
            </w:tcBorders>
            <w:shd w:val="clear" w:color="auto" w:fill="D9E2F3"/>
            <w:hideMark/>
          </w:tcPr>
          <w:p w14:paraId="7F92348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TAKE ACTION</w:t>
            </w:r>
            <w:r w:rsidRPr="00C1376A">
              <w:rPr>
                <w:rFonts w:ascii="Segoe UI" w:eastAsia="Times New Roman" w:hAnsi="Segoe UI" w:cs="Segoe UI"/>
                <w:color w:val="000000"/>
                <w:sz w:val="20"/>
                <w:szCs w:val="20"/>
              </w:rPr>
              <w:t> </w:t>
            </w:r>
          </w:p>
          <w:p w14:paraId="26F7049A" w14:textId="77777777" w:rsidR="00A17CC7" w:rsidRPr="00C1376A" w:rsidRDefault="00A17CC7" w:rsidP="00061AE4">
            <w:pPr>
              <w:numPr>
                <w:ilvl w:val="0"/>
                <w:numId w:val="23"/>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Decide on whether there is a case to be made here:  </w:t>
            </w:r>
          </w:p>
          <w:p w14:paraId="6D7859B1" w14:textId="77777777" w:rsidR="00A17CC7" w:rsidRPr="00C1376A" w:rsidRDefault="00A17CC7" w:rsidP="00061AE4">
            <w:pPr>
              <w:numPr>
                <w:ilvl w:val="0"/>
                <w:numId w:val="2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is it axiomatic for us, self-evident and not requiring further justification? </w:t>
            </w:r>
          </w:p>
          <w:p w14:paraId="3D15BBA9" w14:textId="77777777" w:rsidR="00A17CC7" w:rsidRPr="00C1376A" w:rsidRDefault="00A17CC7" w:rsidP="00061AE4">
            <w:pPr>
              <w:numPr>
                <w:ilvl w:val="0"/>
                <w:numId w:val="2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Different segments of the community will each have their own mix of reasons. There are many answers to this question, and we can support them all.  Whichever reason particular </w:t>
            </w:r>
          </w:p>
          <w:p w14:paraId="05CD0CA7"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66B165F" w14:textId="77777777" w:rsidR="00A17CC7" w:rsidRPr="00C1376A" w:rsidRDefault="00A17CC7" w:rsidP="00061AE4">
            <w:pPr>
              <w:numPr>
                <w:ilvl w:val="0"/>
                <w:numId w:val="2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 to be able to account for program excellence and superior quality, further develop credible partnerships </w:t>
            </w:r>
          </w:p>
          <w:p w14:paraId="7545FAB9" w14:textId="77777777" w:rsidR="00A17CC7" w:rsidRPr="00C1376A" w:rsidRDefault="00A17CC7" w:rsidP="00061AE4">
            <w:pPr>
              <w:numPr>
                <w:ilvl w:val="0"/>
                <w:numId w:val="2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collaborations with organizations that promote the importance of teaching Hebrew, will lead us to the center of impact on our field, </w:t>
            </w:r>
          </w:p>
          <w:p w14:paraId="18B07E9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5E1B69FA" w14:textId="77777777" w:rsidTr="00A17CC7">
        <w:tc>
          <w:tcPr>
            <w:tcW w:w="9615" w:type="dxa"/>
            <w:tcBorders>
              <w:top w:val="nil"/>
              <w:left w:val="single" w:sz="6" w:space="0" w:color="0070C0"/>
              <w:bottom w:val="single" w:sz="6" w:space="0" w:color="0070C0"/>
              <w:right w:val="single" w:sz="6" w:space="0" w:color="0070C0"/>
            </w:tcBorders>
            <w:shd w:val="clear" w:color="auto" w:fill="D9E2F3"/>
            <w:hideMark/>
          </w:tcPr>
          <w:p w14:paraId="76ACCC0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5CBD826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6D40501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5B9BD5"/>
          <w:sz w:val="20"/>
          <w:szCs w:val="20"/>
        </w:rPr>
        <w:t> </w:t>
      </w:r>
    </w:p>
    <w:p w14:paraId="574D04F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7030A0"/>
          <w:sz w:val="20"/>
          <w:szCs w:val="20"/>
        </w:rPr>
        <w:t>Compelling Messages </w:t>
      </w:r>
      <w:r w:rsidRPr="00C1376A">
        <w:rPr>
          <w:rFonts w:ascii="Segoe UI" w:eastAsia="Times New Roman" w:hAnsi="Segoe UI" w:cs="Segoe UI"/>
          <w:color w:val="7030A0"/>
          <w:sz w:val="20"/>
          <w:szCs w:val="20"/>
        </w:rPr>
        <w:t> </w:t>
      </w:r>
    </w:p>
    <w:p w14:paraId="40C4D27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5B9BD5"/>
          <w:sz w:val="20"/>
          <w:szCs w:val="20"/>
        </w:rPr>
        <w:t>Excellence </w:t>
      </w:r>
      <w:r w:rsidRPr="00C1376A">
        <w:rPr>
          <w:rFonts w:ascii="Segoe UI" w:eastAsia="Times New Roman" w:hAnsi="Segoe UI" w:cs="Segoe UI"/>
          <w:color w:val="5B9BD5"/>
          <w:sz w:val="20"/>
          <w:szCs w:val="20"/>
        </w:rPr>
        <w:t> </w:t>
      </w:r>
    </w:p>
    <w:p w14:paraId="59CA4145" w14:textId="77777777" w:rsidR="00A17CC7" w:rsidRPr="00C1376A" w:rsidRDefault="00A17CC7" w:rsidP="00061AE4">
      <w:pPr>
        <w:numPr>
          <w:ilvl w:val="0"/>
          <w:numId w:val="2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 In settings which promise to teach Hebrew, they need to be able to deliver  </w:t>
      </w:r>
    </w:p>
    <w:p w14:paraId="3F36D673" w14:textId="77777777" w:rsidR="00A17CC7" w:rsidRPr="00C1376A" w:rsidRDefault="00A17CC7" w:rsidP="00061AE4">
      <w:pPr>
        <w:numPr>
          <w:ilvl w:val="0"/>
          <w:numId w:val="2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teaching for the goal of Proficiency of the Hebrew language </w:t>
      </w:r>
    </w:p>
    <w:p w14:paraId="35CDC036" w14:textId="77777777" w:rsidR="00A17CC7" w:rsidRPr="00C1376A" w:rsidRDefault="00A17CC7" w:rsidP="00061AE4">
      <w:pPr>
        <w:numPr>
          <w:ilvl w:val="0"/>
          <w:numId w:val="2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Hebrew fluency is achievable </w:t>
      </w:r>
    </w:p>
    <w:p w14:paraId="3153A791"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7150383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Connection</w:t>
      </w:r>
      <w:r w:rsidRPr="00C1376A">
        <w:rPr>
          <w:rFonts w:ascii="Segoe UI" w:eastAsia="Times New Roman" w:hAnsi="Segoe UI" w:cs="Segoe UI"/>
          <w:color w:val="4472C4"/>
          <w:sz w:val="20"/>
          <w:szCs w:val="20"/>
        </w:rPr>
        <w:t> </w:t>
      </w:r>
    </w:p>
    <w:p w14:paraId="2D8AA92C" w14:textId="77777777" w:rsidR="00A17CC7" w:rsidRPr="00C1376A" w:rsidRDefault="00A17CC7" w:rsidP="00061AE4">
      <w:pPr>
        <w:numPr>
          <w:ilvl w:val="0"/>
          <w:numId w:val="29"/>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Exploring one's relationship to Hebrew </w:t>
      </w:r>
      <w:proofErr w:type="gramStart"/>
      <w:r w:rsidRPr="00C1376A">
        <w:rPr>
          <w:rFonts w:ascii="Segoe UI" w:eastAsia="Times New Roman" w:hAnsi="Segoe UI" w:cs="Segoe UI"/>
          <w:color w:val="000000"/>
          <w:sz w:val="20"/>
          <w:szCs w:val="20"/>
        </w:rPr>
        <w:t>as a way to</w:t>
      </w:r>
      <w:proofErr w:type="gramEnd"/>
      <w:r w:rsidRPr="00C1376A">
        <w:rPr>
          <w:rFonts w:ascii="Segoe UI" w:eastAsia="Times New Roman" w:hAnsi="Segoe UI" w:cs="Segoe UI"/>
          <w:color w:val="000000"/>
          <w:sz w:val="20"/>
          <w:szCs w:val="20"/>
        </w:rPr>
        <w:t xml:space="preserve"> connect to oneself and others </w:t>
      </w:r>
    </w:p>
    <w:p w14:paraId="3B88C032" w14:textId="77777777" w:rsidR="00A17CC7" w:rsidRPr="00C1376A" w:rsidRDefault="00A17CC7" w:rsidP="00061AE4">
      <w:pPr>
        <w:numPr>
          <w:ilvl w:val="0"/>
          <w:numId w:val="29"/>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language and voice of the Jewish people that connects Jews </w:t>
      </w:r>
      <w:proofErr w:type="spellStart"/>
      <w:r w:rsidRPr="00C1376A">
        <w:rPr>
          <w:rFonts w:ascii="Segoe UI" w:eastAsia="Times New Roman" w:hAnsi="Segoe UI" w:cs="Segoe UI"/>
          <w:color w:val="000000"/>
          <w:sz w:val="20"/>
          <w:szCs w:val="20"/>
        </w:rPr>
        <w:t>aroudn</w:t>
      </w:r>
      <w:proofErr w:type="spellEnd"/>
      <w:r w:rsidRPr="00C1376A">
        <w:rPr>
          <w:rFonts w:ascii="Segoe UI" w:eastAsia="Times New Roman" w:hAnsi="Segoe UI" w:cs="Segoe UI"/>
          <w:color w:val="000000"/>
          <w:sz w:val="20"/>
          <w:szCs w:val="20"/>
        </w:rPr>
        <w:t> the world and to Israel I might add, - Every diaspora Jewish community that made an impact historically on the Jewish people did so in Hebrew. While we might, withstanding the current upswing in anti-Semitism), say this is a golden age for Jews in the US, that by and large has not </w:t>
      </w:r>
      <w:proofErr w:type="gramStart"/>
      <w:r w:rsidRPr="00C1376A">
        <w:rPr>
          <w:rFonts w:ascii="Segoe UI" w:eastAsia="Times New Roman" w:hAnsi="Segoe UI" w:cs="Segoe UI"/>
          <w:color w:val="000000"/>
          <w:sz w:val="20"/>
          <w:szCs w:val="20"/>
        </w:rPr>
        <w:t>happen</w:t>
      </w:r>
      <w:proofErr w:type="gramEnd"/>
      <w:r w:rsidRPr="00C1376A">
        <w:rPr>
          <w:rFonts w:ascii="Segoe UI" w:eastAsia="Times New Roman" w:hAnsi="Segoe UI" w:cs="Segoe UI"/>
          <w:color w:val="000000"/>
          <w:sz w:val="20"/>
          <w:szCs w:val="20"/>
        </w:rPr>
        <w:t> in Hebrew. </w:t>
      </w:r>
    </w:p>
    <w:p w14:paraId="08421562" w14:textId="77777777" w:rsidR="00A17CC7" w:rsidRPr="00C1376A" w:rsidRDefault="00A17CC7" w:rsidP="00061AE4">
      <w:pPr>
        <w:numPr>
          <w:ilvl w:val="0"/>
          <w:numId w:val="3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the common language and connection for all Jewish people. (</w:t>
      </w:r>
      <w:proofErr w:type="gramStart"/>
      <w:r w:rsidRPr="00C1376A">
        <w:rPr>
          <w:rFonts w:ascii="Segoe UI" w:eastAsia="Times New Roman" w:hAnsi="Segoe UI" w:cs="Segoe UI"/>
          <w:color w:val="000000"/>
          <w:sz w:val="20"/>
          <w:szCs w:val="20"/>
        </w:rPr>
        <w:t>please</w:t>
      </w:r>
      <w:proofErr w:type="gramEnd"/>
      <w:r w:rsidRPr="00C1376A">
        <w:rPr>
          <w:rFonts w:ascii="Segoe UI" w:eastAsia="Times New Roman" w:hAnsi="Segoe UI" w:cs="Segoe UI"/>
          <w:color w:val="000000"/>
          <w:sz w:val="20"/>
          <w:szCs w:val="20"/>
        </w:rPr>
        <w:t> refer to my email to Andrew and the advisory committee dated 3/5/21) "A love of Judaism permeates my children’s lives – it feeds their brains, fills their hearts and is on the tip of their tongues daily. The later of these expressions- specially, Hebrew - has provided access, insights and a richness to my children’s lives that I couldn’t have imagined, having not grown up steeped in Judaism’s shared language." </w:t>
      </w:r>
    </w:p>
    <w:p w14:paraId="6A3B148F" w14:textId="77777777" w:rsidR="00A17CC7" w:rsidRPr="00C1376A" w:rsidRDefault="00A17CC7" w:rsidP="00061AE4">
      <w:pPr>
        <w:numPr>
          <w:ilvl w:val="0"/>
          <w:numId w:val="3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proficiency can help to connect those </w:t>
      </w:r>
      <w:proofErr w:type="spellStart"/>
      <w:r w:rsidRPr="00C1376A">
        <w:rPr>
          <w:rFonts w:ascii="Segoe UI" w:eastAsia="Times New Roman" w:hAnsi="Segoe UI" w:cs="Segoe UI"/>
          <w:color w:val="000000"/>
          <w:sz w:val="20"/>
          <w:szCs w:val="20"/>
        </w:rPr>
        <w:t>i</w:t>
      </w:r>
      <w:proofErr w:type="spellEnd"/>
      <w:r w:rsidRPr="00C1376A">
        <w:rPr>
          <w:rFonts w:ascii="Segoe UI" w:eastAsia="Times New Roman" w:hAnsi="Segoe UI" w:cs="Segoe UI"/>
          <w:color w:val="000000"/>
          <w:sz w:val="20"/>
          <w:szCs w:val="20"/>
        </w:rPr>
        <w:t xml:space="preserve"> the Diaspora with Israel, its </w:t>
      </w:r>
      <w:proofErr w:type="gramStart"/>
      <w:r w:rsidRPr="00C1376A">
        <w:rPr>
          <w:rFonts w:ascii="Segoe UI" w:eastAsia="Times New Roman" w:hAnsi="Segoe UI" w:cs="Segoe UI"/>
          <w:color w:val="000000"/>
          <w:sz w:val="20"/>
          <w:szCs w:val="20"/>
        </w:rPr>
        <w:t>people</w:t>
      </w:r>
      <w:proofErr w:type="gramEnd"/>
      <w:r w:rsidRPr="00C1376A">
        <w:rPr>
          <w:rFonts w:ascii="Segoe UI" w:eastAsia="Times New Roman" w:hAnsi="Segoe UI" w:cs="Segoe UI"/>
          <w:color w:val="000000"/>
          <w:sz w:val="20"/>
          <w:szCs w:val="20"/>
        </w:rPr>
        <w:t xml:space="preserve"> and its culture. </w:t>
      </w:r>
    </w:p>
    <w:p w14:paraId="7790A87C" w14:textId="77777777" w:rsidR="00A17CC7" w:rsidRPr="00C1376A" w:rsidRDefault="00A17CC7" w:rsidP="00061AE4">
      <w:pPr>
        <w:numPr>
          <w:ilvl w:val="0"/>
          <w:numId w:val="3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Also, as Jeremy Benstein points out in his book, certain Hebrew roots provide access to key elements of Judaism and as Avram Infeld points out, it is one of the possible connectors for strengthening Jewish peoplehood. </w:t>
      </w:r>
    </w:p>
    <w:p w14:paraId="039C8487" w14:textId="77777777" w:rsidR="00A17CC7" w:rsidRPr="00C1376A" w:rsidRDefault="00A17CC7" w:rsidP="00061AE4">
      <w:pPr>
        <w:numPr>
          <w:ilvl w:val="0"/>
          <w:numId w:val="3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Hebrew is a key to connect Jews to one another, their heritage, their land, their culture, their history, and their big ideas </w:t>
      </w:r>
    </w:p>
    <w:p w14:paraId="2694DCAD" w14:textId="77777777" w:rsidR="00A17CC7" w:rsidRPr="00C1376A" w:rsidRDefault="00A17CC7" w:rsidP="00061AE4">
      <w:pPr>
        <w:numPr>
          <w:ilvl w:val="0"/>
          <w:numId w:val="3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 xml:space="preserve">Hebrew is the language of the Jewish people, and connects us directly to our texts, traditions, </w:t>
      </w:r>
      <w:proofErr w:type="gramStart"/>
      <w:r w:rsidRPr="00C1376A">
        <w:rPr>
          <w:rFonts w:ascii="Segoe UI" w:eastAsia="Times New Roman" w:hAnsi="Segoe UI" w:cs="Segoe UI"/>
          <w:sz w:val="20"/>
          <w:szCs w:val="20"/>
        </w:rPr>
        <w:t>culture</w:t>
      </w:r>
      <w:proofErr w:type="gramEnd"/>
      <w:r w:rsidRPr="00C1376A">
        <w:rPr>
          <w:rFonts w:ascii="Segoe UI" w:eastAsia="Times New Roman" w:hAnsi="Segoe UI" w:cs="Segoe UI"/>
          <w:sz w:val="20"/>
          <w:szCs w:val="20"/>
        </w:rPr>
        <w:t xml:space="preserve"> and each other.  The special sauce that binds us together, to our past, </w:t>
      </w:r>
      <w:proofErr w:type="gramStart"/>
      <w:r w:rsidRPr="00C1376A">
        <w:rPr>
          <w:rFonts w:ascii="Segoe UI" w:eastAsia="Times New Roman" w:hAnsi="Segoe UI" w:cs="Segoe UI"/>
          <w:sz w:val="20"/>
          <w:szCs w:val="20"/>
        </w:rPr>
        <w:t>present</w:t>
      </w:r>
      <w:proofErr w:type="gramEnd"/>
      <w:r w:rsidRPr="00C1376A">
        <w:rPr>
          <w:rFonts w:ascii="Segoe UI" w:eastAsia="Times New Roman" w:hAnsi="Segoe UI" w:cs="Segoe UI"/>
          <w:sz w:val="20"/>
          <w:szCs w:val="20"/>
        </w:rPr>
        <w:t xml:space="preserve"> and future. </w:t>
      </w:r>
    </w:p>
    <w:p w14:paraId="37E2A41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Common Denominator</w:t>
      </w:r>
      <w:r w:rsidRPr="00C1376A">
        <w:rPr>
          <w:rFonts w:ascii="Segoe UI" w:eastAsia="Times New Roman" w:hAnsi="Segoe UI" w:cs="Segoe UI"/>
          <w:color w:val="4472C4"/>
          <w:sz w:val="20"/>
          <w:szCs w:val="20"/>
        </w:rPr>
        <w:t> </w:t>
      </w:r>
    </w:p>
    <w:p w14:paraId="0CBD54D5" w14:textId="77777777" w:rsidR="00A17CC7" w:rsidRPr="00C1376A" w:rsidRDefault="00A17CC7" w:rsidP="00061AE4">
      <w:pPr>
        <w:numPr>
          <w:ilvl w:val="0"/>
          <w:numId w:val="3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 xml:space="preserve">Hebrew is the language that links us back to each other as an ethnic group, nation, a radical ethical </w:t>
      </w:r>
      <w:proofErr w:type="gramStart"/>
      <w:r w:rsidRPr="00C1376A">
        <w:rPr>
          <w:rFonts w:ascii="Segoe UI" w:eastAsia="Times New Roman" w:hAnsi="Segoe UI" w:cs="Segoe UI"/>
          <w:sz w:val="20"/>
          <w:szCs w:val="20"/>
        </w:rPr>
        <w:t>movement</w:t>
      </w:r>
      <w:proofErr w:type="gramEnd"/>
      <w:r w:rsidRPr="00C1376A">
        <w:rPr>
          <w:rFonts w:ascii="Segoe UI" w:eastAsia="Times New Roman" w:hAnsi="Segoe UI" w:cs="Segoe UI"/>
          <w:sz w:val="20"/>
          <w:szCs w:val="20"/>
        </w:rPr>
        <w:t xml:space="preserve"> and a spiritual path. </w:t>
      </w:r>
    </w:p>
    <w:p w14:paraId="566C2062" w14:textId="77777777" w:rsidR="00A17CC7" w:rsidRPr="00C1376A" w:rsidRDefault="00A17CC7" w:rsidP="00061AE4">
      <w:pPr>
        <w:numPr>
          <w:ilvl w:val="0"/>
          <w:numId w:val="3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Hebrew is neutral common thread for all Jews</w:t>
      </w:r>
      <w:r w:rsidRPr="00C1376A">
        <w:rPr>
          <w:rFonts w:ascii="Segoe UI" w:eastAsia="Times New Roman" w:hAnsi="Segoe UI" w:cs="Segoe UI"/>
          <w:color w:val="000000"/>
          <w:sz w:val="20"/>
          <w:szCs w:val="20"/>
        </w:rPr>
        <w:t> </w:t>
      </w:r>
    </w:p>
    <w:p w14:paraId="0D232180" w14:textId="77777777" w:rsidR="00A17CC7" w:rsidRPr="00C1376A" w:rsidRDefault="00A17CC7" w:rsidP="00061AE4">
      <w:pPr>
        <w:numPr>
          <w:ilvl w:val="0"/>
          <w:numId w:val="3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Judaism as a religion is only a piece of the picture. What distinguishes us is that we have a history, a literature, a country, a LANGUAGE. Hebrew cuts across the divides and can be meaningful and give access whether you are a religious Jew or identify in some other way. </w:t>
      </w:r>
    </w:p>
    <w:p w14:paraId="17C8F36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Strengthening Jewish identity and Jewish Peoplehood: </w:t>
      </w:r>
      <w:r w:rsidRPr="00C1376A">
        <w:rPr>
          <w:rFonts w:ascii="Segoe UI" w:eastAsia="Times New Roman" w:hAnsi="Segoe UI" w:cs="Segoe UI"/>
          <w:color w:val="4472C4"/>
          <w:sz w:val="20"/>
          <w:szCs w:val="20"/>
        </w:rPr>
        <w:t> </w:t>
      </w:r>
    </w:p>
    <w:p w14:paraId="132FAB30" w14:textId="77777777" w:rsidR="00A17CC7" w:rsidRPr="00C1376A" w:rsidRDefault="00A17CC7" w:rsidP="00061AE4">
      <w:pPr>
        <w:numPr>
          <w:ilvl w:val="0"/>
          <w:numId w:val="3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the one uniting element that can remain neutral. It is necessary to strength Jewish identity for unity to fight rising </w:t>
      </w:r>
      <w:r w:rsidRPr="00C1376A">
        <w:rPr>
          <w:rFonts w:ascii="Segoe UI" w:eastAsia="Times New Roman" w:hAnsi="Segoe UI" w:cs="Segoe UI"/>
          <w:sz w:val="20"/>
          <w:szCs w:val="20"/>
        </w:rPr>
        <w:t>anti-Semitism.   </w:t>
      </w:r>
    </w:p>
    <w:p w14:paraId="26C71D51" w14:textId="77777777" w:rsidR="00A17CC7" w:rsidRPr="00C1376A" w:rsidRDefault="00A17CC7" w:rsidP="00061AE4">
      <w:pPr>
        <w:numPr>
          <w:ilvl w:val="0"/>
          <w:numId w:val="3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Hebrew is a powerful and moving key to Jewish life and identity  </w:t>
      </w:r>
    </w:p>
    <w:p w14:paraId="3FBC6DD7" w14:textId="77777777" w:rsidR="00A17CC7" w:rsidRPr="00C1376A" w:rsidRDefault="00A17CC7" w:rsidP="00061AE4">
      <w:pPr>
        <w:numPr>
          <w:ilvl w:val="0"/>
          <w:numId w:val="3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Strong, healthy Jewish Identity is bolstered by shared language.  </w:t>
      </w:r>
    </w:p>
    <w:p w14:paraId="3ACE9A8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Cognitive Capacities:</w:t>
      </w:r>
      <w:r w:rsidRPr="00C1376A">
        <w:rPr>
          <w:rFonts w:ascii="Segoe UI" w:eastAsia="Times New Roman" w:hAnsi="Segoe UI" w:cs="Segoe UI"/>
          <w:color w:val="4472C4"/>
          <w:sz w:val="20"/>
          <w:szCs w:val="20"/>
        </w:rPr>
        <w:t>  </w:t>
      </w:r>
    </w:p>
    <w:p w14:paraId="230B53E9" w14:textId="77777777" w:rsidR="00A17CC7" w:rsidRPr="00C1376A" w:rsidRDefault="00A17CC7" w:rsidP="00061AE4">
      <w:pPr>
        <w:numPr>
          <w:ilvl w:val="0"/>
          <w:numId w:val="3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Empathy Development: We are the Jewish people.  </w:t>
      </w:r>
    </w:p>
    <w:p w14:paraId="049ED8D5" w14:textId="77777777" w:rsidR="00A17CC7" w:rsidRPr="00C1376A" w:rsidRDefault="00A17CC7" w:rsidP="00061AE4">
      <w:pPr>
        <w:numPr>
          <w:ilvl w:val="0"/>
          <w:numId w:val="3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Learning other languages beyond English has multiple advantages (from developing more empathy and understanding of other cultures to stronger academic outcomes and once you learn one other language learning additional ones is easier. </w:t>
      </w:r>
    </w:p>
    <w:p w14:paraId="5CF105EB" w14:textId="77777777" w:rsidR="00A17CC7" w:rsidRPr="00C1376A" w:rsidRDefault="00A17CC7" w:rsidP="00061AE4">
      <w:pPr>
        <w:numPr>
          <w:ilvl w:val="0"/>
          <w:numId w:val="3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On a personal level, there are several cognitive benefits that even surpass other languages (reading from right to left works the brain in miraculous ways and helps stave off dementia). </w:t>
      </w:r>
    </w:p>
    <w:p w14:paraId="257CFE7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5B9BD5"/>
          <w:sz w:val="20"/>
          <w:szCs w:val="20"/>
        </w:rPr>
        <w:t>Partnerships</w:t>
      </w:r>
      <w:r w:rsidRPr="00C1376A">
        <w:rPr>
          <w:rFonts w:ascii="Segoe UI" w:eastAsia="Times New Roman" w:hAnsi="Segoe UI" w:cs="Segoe UI"/>
          <w:color w:val="5B9BD5"/>
          <w:sz w:val="20"/>
          <w:szCs w:val="20"/>
        </w:rPr>
        <w:t> </w:t>
      </w:r>
    </w:p>
    <w:p w14:paraId="473AB288" w14:textId="77777777" w:rsidR="00A17CC7" w:rsidRPr="00C1376A" w:rsidRDefault="00A17CC7" w:rsidP="00061AE4">
      <w:pPr>
        <w:numPr>
          <w:ilvl w:val="0"/>
          <w:numId w:val="35"/>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Allocating budgets for new projects and proper planning for future projects and collaborations with organizations that promote the importance of teaching Hebrew, will lead us to the center of impact on our </w:t>
      </w:r>
      <w:proofErr w:type="gramStart"/>
      <w:r w:rsidRPr="00C1376A">
        <w:rPr>
          <w:rFonts w:ascii="Segoe UI" w:eastAsia="Times New Roman" w:hAnsi="Segoe UI" w:cs="Segoe UI"/>
          <w:color w:val="000000"/>
          <w:sz w:val="20"/>
          <w:szCs w:val="20"/>
        </w:rPr>
        <w:t>field,  to</w:t>
      </w:r>
      <w:proofErr w:type="gramEnd"/>
      <w:r w:rsidRPr="00C1376A">
        <w:rPr>
          <w:rFonts w:ascii="Segoe UI" w:eastAsia="Times New Roman" w:hAnsi="Segoe UI" w:cs="Segoe UI"/>
          <w:color w:val="000000"/>
          <w:sz w:val="20"/>
          <w:szCs w:val="20"/>
        </w:rPr>
        <w:t> specialize as an unrivaled organization in both the quality of guidance &amp; service and achieving the goals of diverse partners and organizations. </w:t>
      </w:r>
    </w:p>
    <w:p w14:paraId="31DFF80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5B9BD5"/>
          <w:sz w:val="20"/>
          <w:szCs w:val="20"/>
        </w:rPr>
        <w:t>Motivation</w:t>
      </w:r>
      <w:r w:rsidRPr="00C1376A">
        <w:rPr>
          <w:rFonts w:ascii="Segoe UI" w:eastAsia="Times New Roman" w:hAnsi="Segoe UI" w:cs="Segoe UI"/>
          <w:color w:val="5B9BD5"/>
          <w:sz w:val="20"/>
          <w:szCs w:val="20"/>
        </w:rPr>
        <w:t> </w:t>
      </w:r>
    </w:p>
    <w:p w14:paraId="783BF318" w14:textId="77777777" w:rsidR="00A17CC7" w:rsidRPr="00C1376A" w:rsidRDefault="00A17CC7" w:rsidP="00061AE4">
      <w:pPr>
        <w:numPr>
          <w:ilvl w:val="0"/>
          <w:numId w:val="3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We have a unique relationship with Hebrew which means that we get not only the benefits of learning another language but also the inherent motivation that it can mean something to us personally. (</w:t>
      </w:r>
      <w:proofErr w:type="gramStart"/>
      <w:r w:rsidRPr="00C1376A">
        <w:rPr>
          <w:rFonts w:ascii="Segoe UI" w:eastAsia="Times New Roman" w:hAnsi="Segoe UI" w:cs="Segoe UI"/>
          <w:color w:val="000000"/>
          <w:sz w:val="20"/>
          <w:szCs w:val="20"/>
        </w:rPr>
        <w:t>motivation</w:t>
      </w:r>
      <w:proofErr w:type="gramEnd"/>
      <w:r w:rsidRPr="00C1376A">
        <w:rPr>
          <w:rFonts w:ascii="Segoe UI" w:eastAsia="Times New Roman" w:hAnsi="Segoe UI" w:cs="Segoe UI"/>
          <w:color w:val="000000"/>
          <w:sz w:val="20"/>
          <w:szCs w:val="20"/>
        </w:rPr>
        <w:t> is one of the keys to successful language learning) Hebrew is a fun language - it is like a puzzle and has very generative structures that can be played with. </w:t>
      </w:r>
    </w:p>
    <w:p w14:paraId="2EE9E0E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5B9BD5"/>
          <w:sz w:val="20"/>
          <w:szCs w:val="20"/>
        </w:rPr>
        <w:t>Accessibility</w:t>
      </w:r>
      <w:r w:rsidRPr="00C1376A">
        <w:rPr>
          <w:rFonts w:ascii="Segoe UI" w:eastAsia="Times New Roman" w:hAnsi="Segoe UI" w:cs="Segoe UI"/>
          <w:color w:val="5B9BD5"/>
          <w:sz w:val="20"/>
          <w:szCs w:val="20"/>
        </w:rPr>
        <w:t> </w:t>
      </w:r>
    </w:p>
    <w:p w14:paraId="5D6590B9" w14:textId="77777777" w:rsidR="00A17CC7" w:rsidRPr="00C1376A" w:rsidRDefault="00A17CC7" w:rsidP="00061AE4">
      <w:pPr>
        <w:numPr>
          <w:ilvl w:val="0"/>
          <w:numId w:val="3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HATC helps demystify Hebrew so that it can be accessed by all </w:t>
      </w:r>
    </w:p>
    <w:p w14:paraId="1C6DF9C0" w14:textId="77777777" w:rsidR="00A17CC7" w:rsidRPr="00C1376A" w:rsidRDefault="00A17CC7" w:rsidP="00061AE4">
      <w:pPr>
        <w:numPr>
          <w:ilvl w:val="0"/>
          <w:numId w:val="3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563C1"/>
          <w:sz w:val="20"/>
          <w:szCs w:val="20"/>
        </w:rPr>
        <w:t>Hebrew fluency is achievable </w:t>
      </w:r>
      <w:r w:rsidRPr="00C1376A">
        <w:rPr>
          <w:rFonts w:ascii="Segoe UI" w:eastAsia="Times New Roman" w:hAnsi="Segoe UI" w:cs="Segoe UI"/>
          <w:color w:val="0563C1"/>
          <w:sz w:val="20"/>
          <w:szCs w:val="20"/>
        </w:rPr>
        <w:br/>
      </w:r>
      <w:r w:rsidRPr="00C1376A">
        <w:rPr>
          <w:rFonts w:ascii="Segoe UI" w:eastAsia="Times New Roman" w:hAnsi="Segoe UI" w:cs="Segoe UI"/>
          <w:color w:val="000000"/>
          <w:sz w:val="20"/>
          <w:szCs w:val="20"/>
        </w:rPr>
        <w:t> </w:t>
      </w:r>
    </w:p>
    <w:p w14:paraId="42130DD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7030A0"/>
          <w:sz w:val="20"/>
          <w:szCs w:val="20"/>
        </w:rPr>
        <w:t>No case to be made: </w:t>
      </w:r>
      <w:r w:rsidRPr="00C1376A">
        <w:rPr>
          <w:rFonts w:ascii="Segoe UI" w:eastAsia="Times New Roman" w:hAnsi="Segoe UI" w:cs="Segoe UI"/>
          <w:color w:val="7030A0"/>
          <w:sz w:val="20"/>
          <w:szCs w:val="20"/>
        </w:rPr>
        <w:t> </w:t>
      </w:r>
    </w:p>
    <w:p w14:paraId="7007022A" w14:textId="77777777" w:rsidR="00A17CC7" w:rsidRPr="00C1376A" w:rsidRDefault="00A17CC7" w:rsidP="00061AE4">
      <w:pPr>
        <w:numPr>
          <w:ilvl w:val="0"/>
          <w:numId w:val="3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Wrong question!  We shouldn’t waste energy delving into the arguments why Hebrew in important. It is axiomatic for us, self-evident and not requiring further justification. </w:t>
      </w:r>
    </w:p>
    <w:p w14:paraId="57EAF846" w14:textId="77777777" w:rsidR="00A17CC7" w:rsidRPr="00C1376A" w:rsidRDefault="00A17CC7" w:rsidP="00061AE4">
      <w:pPr>
        <w:numPr>
          <w:ilvl w:val="0"/>
          <w:numId w:val="3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don’t believe HATC should be making this case.  Different segments of the community will each have their own mix of reasons.  We don’t care whether they come to it as Zionists, as bible students, as Talmudists, as aspiring Israel entrepreneurs, as Jewish history scholars, or whatever.  There are many answers to this question, and we can support them all.  Whichever reason particular  </w:t>
      </w:r>
    </w:p>
    <w:p w14:paraId="6C43685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710807A2" w14:textId="77777777" w:rsidR="00A17CC7" w:rsidRPr="00C1376A" w:rsidRDefault="00A17CC7" w:rsidP="00A17CC7">
      <w:pPr>
        <w:shd w:val="clear" w:color="auto" w:fill="F2F2F2"/>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6. If we imagine that Hebrew at the Center offerings takes place on a Hebrew culture-language continuum from focusing exclusively on second-language acquisition (e.g. strengthening student Modern Hebrew outcomes in Jewish day schools) to enriching individuals’ more symbolic relationship with Hebrew (e.g. helping Jewish camps intentionally increase the use of Hebrew words and signs to enhance a sense of Jewishness), what is the sweet spot (or spots) where our attention should be focused?</w:t>
      </w:r>
      <w:r w:rsidRPr="00C1376A">
        <w:rPr>
          <w:rFonts w:ascii="Segoe UI" w:eastAsia="Times New Roman" w:hAnsi="Segoe UI" w:cs="Segoe UI"/>
          <w:color w:val="000000"/>
          <w:sz w:val="20"/>
          <w:szCs w:val="20"/>
        </w:rPr>
        <w:t> </w:t>
      </w:r>
    </w:p>
    <w:p w14:paraId="5C19CD4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A17CC7" w:rsidRPr="00C1376A" w14:paraId="718024A2" w14:textId="77777777" w:rsidTr="00A17CC7">
        <w:tc>
          <w:tcPr>
            <w:tcW w:w="9615" w:type="dxa"/>
            <w:tcBorders>
              <w:top w:val="single" w:sz="6" w:space="0" w:color="0070C0"/>
              <w:left w:val="single" w:sz="6" w:space="0" w:color="0070C0"/>
              <w:bottom w:val="nil"/>
              <w:right w:val="single" w:sz="6" w:space="0" w:color="0070C0"/>
            </w:tcBorders>
            <w:shd w:val="clear" w:color="auto" w:fill="D9E2F3"/>
            <w:hideMark/>
          </w:tcPr>
          <w:p w14:paraId="64E43D1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POINTS ON THE CONTINUUM </w:t>
            </w:r>
            <w:r w:rsidRPr="00C1376A">
              <w:rPr>
                <w:rFonts w:ascii="Segoe UI" w:eastAsia="Times New Roman" w:hAnsi="Segoe UI" w:cs="Segoe UI"/>
                <w:color w:val="000000"/>
                <w:sz w:val="20"/>
                <w:szCs w:val="20"/>
              </w:rPr>
              <w:t> </w:t>
            </w:r>
          </w:p>
          <w:p w14:paraId="230936BD" w14:textId="77777777" w:rsidR="00A17CC7" w:rsidRPr="00C1376A" w:rsidRDefault="00A17CC7" w:rsidP="00061AE4">
            <w:pPr>
              <w:numPr>
                <w:ilvl w:val="0"/>
                <w:numId w:val="3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 xml:space="preserve">Focus on Second Language </w:t>
            </w:r>
            <w:proofErr w:type="spellStart"/>
            <w:r w:rsidRPr="00C1376A">
              <w:rPr>
                <w:rFonts w:ascii="Segoe UI" w:eastAsia="Times New Roman" w:hAnsi="Segoe UI" w:cs="Segoe UI"/>
                <w:b/>
                <w:bCs/>
                <w:color w:val="000000"/>
                <w:sz w:val="20"/>
                <w:szCs w:val="20"/>
              </w:rPr>
              <w:t>Acquistion</w:t>
            </w:r>
            <w:proofErr w:type="spellEnd"/>
            <w:r w:rsidRPr="00C1376A">
              <w:rPr>
                <w:rFonts w:ascii="Segoe UI" w:eastAsia="Times New Roman" w:hAnsi="Segoe UI" w:cs="Segoe UI"/>
                <w:b/>
                <w:bCs/>
                <w:color w:val="000000"/>
                <w:sz w:val="20"/>
                <w:szCs w:val="20"/>
              </w:rPr>
              <w:t> </w:t>
            </w:r>
            <w:r w:rsidRPr="00C1376A">
              <w:rPr>
                <w:rFonts w:ascii="Segoe UI" w:eastAsia="Times New Roman" w:hAnsi="Segoe UI" w:cs="Segoe UI"/>
                <w:color w:val="000000"/>
                <w:sz w:val="20"/>
                <w:szCs w:val="20"/>
              </w:rPr>
              <w:t> </w:t>
            </w:r>
          </w:p>
          <w:p w14:paraId="3385A2CA" w14:textId="77777777" w:rsidR="00A17CC7" w:rsidRPr="00C1376A" w:rsidRDefault="00A17CC7" w:rsidP="00061AE4">
            <w:pPr>
              <w:numPr>
                <w:ilvl w:val="0"/>
                <w:numId w:val="4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Enable </w:t>
            </w:r>
            <w:proofErr w:type="gramStart"/>
            <w:r w:rsidRPr="00C1376A">
              <w:rPr>
                <w:rFonts w:ascii="Segoe UI" w:eastAsia="Times New Roman" w:hAnsi="Segoe UI" w:cs="Segoe UI"/>
                <w:color w:val="000000"/>
                <w:sz w:val="20"/>
                <w:szCs w:val="20"/>
              </w:rPr>
              <w:t>JDS’</w:t>
            </w:r>
            <w:proofErr w:type="gramEnd"/>
            <w:r w:rsidRPr="00C1376A">
              <w:rPr>
                <w:rFonts w:ascii="Segoe UI" w:eastAsia="Times New Roman" w:hAnsi="Segoe UI" w:cs="Segoe UI"/>
                <w:color w:val="000000"/>
                <w:sz w:val="20"/>
                <w:szCs w:val="20"/>
              </w:rPr>
              <w:t> to earn seal of global biliteracy </w:t>
            </w:r>
          </w:p>
          <w:p w14:paraId="28C2E6B7" w14:textId="77777777" w:rsidR="00A17CC7" w:rsidRPr="00C1376A" w:rsidRDefault="00A17CC7" w:rsidP="00061AE4">
            <w:pPr>
              <w:numPr>
                <w:ilvl w:val="0"/>
                <w:numId w:val="4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Should be focused on student outcomes in rigorous learning environments.  </w:t>
            </w:r>
          </w:p>
          <w:p w14:paraId="5819D152" w14:textId="77777777" w:rsidR="00A17CC7" w:rsidRPr="00C1376A" w:rsidRDefault="00A17CC7" w:rsidP="00061AE4">
            <w:pPr>
              <w:numPr>
                <w:ilvl w:val="0"/>
                <w:numId w:val="4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The current pedagogic team has expertise in second language acquisition and have experience in creating and raising motivation and connection to Hebrew. </w:t>
            </w:r>
          </w:p>
        </w:tc>
      </w:tr>
      <w:tr w:rsidR="00A17CC7" w:rsidRPr="00C1376A" w14:paraId="1037E92B" w14:textId="77777777" w:rsidTr="00A17CC7">
        <w:trPr>
          <w:trHeight w:val="315"/>
        </w:trPr>
        <w:tc>
          <w:tcPr>
            <w:tcW w:w="9615" w:type="dxa"/>
            <w:tcBorders>
              <w:top w:val="nil"/>
              <w:left w:val="single" w:sz="6" w:space="0" w:color="0070C0"/>
              <w:bottom w:val="nil"/>
              <w:right w:val="single" w:sz="6" w:space="0" w:color="0070C0"/>
            </w:tcBorders>
            <w:shd w:val="clear" w:color="auto" w:fill="D9E2F3"/>
            <w:hideMark/>
          </w:tcPr>
          <w:p w14:paraId="5C0A3FA1" w14:textId="77777777" w:rsidR="00A17CC7" w:rsidRPr="00C1376A" w:rsidRDefault="00A17CC7" w:rsidP="00061AE4">
            <w:pPr>
              <w:numPr>
                <w:ilvl w:val="0"/>
                <w:numId w:val="4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Lean towards SLA</w:t>
            </w:r>
            <w:r w:rsidRPr="00C1376A">
              <w:rPr>
                <w:rFonts w:ascii="Segoe UI" w:eastAsia="Times New Roman" w:hAnsi="Segoe UI" w:cs="Segoe UI"/>
                <w:color w:val="000000"/>
                <w:sz w:val="20"/>
                <w:szCs w:val="20"/>
              </w:rPr>
              <w:t> </w:t>
            </w:r>
          </w:p>
        </w:tc>
      </w:tr>
      <w:tr w:rsidR="00A17CC7" w:rsidRPr="00C1376A" w14:paraId="088E7DDB" w14:textId="77777777" w:rsidTr="00A17CC7">
        <w:tc>
          <w:tcPr>
            <w:tcW w:w="9615" w:type="dxa"/>
            <w:tcBorders>
              <w:top w:val="nil"/>
              <w:left w:val="single" w:sz="6" w:space="0" w:color="0070C0"/>
              <w:bottom w:val="nil"/>
              <w:right w:val="single" w:sz="6" w:space="0" w:color="0070C0"/>
            </w:tcBorders>
            <w:shd w:val="clear" w:color="auto" w:fill="D9E2F3"/>
            <w:hideMark/>
          </w:tcPr>
          <w:p w14:paraId="4BF8DCC1" w14:textId="77777777" w:rsidR="00A17CC7" w:rsidRPr="00C1376A" w:rsidRDefault="00A17CC7" w:rsidP="00061AE4">
            <w:pPr>
              <w:numPr>
                <w:ilvl w:val="0"/>
                <w:numId w:val="4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Day schools, but camps and Israel trips are opportunities.  </w:t>
            </w:r>
          </w:p>
          <w:p w14:paraId="2539B28E" w14:textId="77777777" w:rsidR="00A17CC7" w:rsidRPr="00C1376A" w:rsidRDefault="00A17CC7" w:rsidP="00061AE4">
            <w:pPr>
              <w:numPr>
                <w:ilvl w:val="0"/>
                <w:numId w:val="4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More towards the former </w:t>
            </w:r>
          </w:p>
          <w:p w14:paraId="3183AE47" w14:textId="77777777" w:rsidR="00A17CC7" w:rsidRPr="00C1376A" w:rsidRDefault="00A17CC7" w:rsidP="00061AE4">
            <w:pPr>
              <w:numPr>
                <w:ilvl w:val="0"/>
                <w:numId w:val="4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It is ok to participate in programs that cultivate entry points (but signs in camps aren’t a goal). </w:t>
            </w:r>
          </w:p>
          <w:p w14:paraId="23C1B894" w14:textId="77777777" w:rsidR="00A17CC7" w:rsidRPr="00C1376A" w:rsidRDefault="00A17CC7" w:rsidP="00061AE4">
            <w:pPr>
              <w:numPr>
                <w:ilvl w:val="0"/>
                <w:numId w:val="4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Improving Hebrew outcomes of day school students, but Hebrew won’t become widespread unless/until broader audience sees it as desirable. </w:t>
            </w:r>
          </w:p>
          <w:p w14:paraId="59D2D6FD" w14:textId="77777777" w:rsidR="00A17CC7" w:rsidRPr="00C1376A" w:rsidRDefault="00A17CC7" w:rsidP="00061AE4">
            <w:pPr>
              <w:numPr>
                <w:ilvl w:val="0"/>
                <w:numId w:val="42"/>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Gateway programs are okay but not as a substitute for meat and potatoes. </w:t>
            </w:r>
          </w:p>
        </w:tc>
      </w:tr>
      <w:tr w:rsidR="00A17CC7" w:rsidRPr="00C1376A" w14:paraId="1C1379CF" w14:textId="77777777" w:rsidTr="00A17CC7">
        <w:tc>
          <w:tcPr>
            <w:tcW w:w="9615" w:type="dxa"/>
            <w:tcBorders>
              <w:top w:val="nil"/>
              <w:left w:val="single" w:sz="6" w:space="0" w:color="0070C0"/>
              <w:bottom w:val="nil"/>
              <w:right w:val="single" w:sz="6" w:space="0" w:color="0070C0"/>
            </w:tcBorders>
            <w:shd w:val="clear" w:color="auto" w:fill="D9E2F3"/>
            <w:hideMark/>
          </w:tcPr>
          <w:p w14:paraId="5D7EFB2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6B75AA4F" w14:textId="77777777" w:rsidR="00A17CC7" w:rsidRPr="00C1376A" w:rsidRDefault="00A17CC7" w:rsidP="00061AE4">
            <w:pPr>
              <w:numPr>
                <w:ilvl w:val="0"/>
                <w:numId w:val="43"/>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Many places on Continuum  </w:t>
            </w:r>
            <w:r w:rsidRPr="00C1376A">
              <w:rPr>
                <w:rFonts w:ascii="Segoe UI" w:eastAsia="Times New Roman" w:hAnsi="Segoe UI" w:cs="Segoe UI"/>
                <w:color w:val="000000"/>
                <w:sz w:val="20"/>
                <w:szCs w:val="20"/>
              </w:rPr>
              <w:t> </w:t>
            </w:r>
          </w:p>
        </w:tc>
      </w:tr>
      <w:tr w:rsidR="00A17CC7" w:rsidRPr="00C1376A" w14:paraId="535826B4" w14:textId="77777777" w:rsidTr="00A17CC7">
        <w:tc>
          <w:tcPr>
            <w:tcW w:w="9615" w:type="dxa"/>
            <w:tcBorders>
              <w:top w:val="nil"/>
              <w:left w:val="single" w:sz="6" w:space="0" w:color="0070C0"/>
              <w:bottom w:val="nil"/>
              <w:right w:val="single" w:sz="6" w:space="0" w:color="0070C0"/>
            </w:tcBorders>
            <w:shd w:val="clear" w:color="auto" w:fill="D9E2F3"/>
            <w:hideMark/>
          </w:tcPr>
          <w:p w14:paraId="3234BD43" w14:textId="77777777" w:rsidR="00A17CC7" w:rsidRPr="00C1376A" w:rsidRDefault="00A17CC7" w:rsidP="00061AE4">
            <w:pPr>
              <w:numPr>
                <w:ilvl w:val="0"/>
                <w:numId w:val="4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We won't achieve our mission if we don't deliver on low barrier programs that increase scope and scale. It is "both and" not either or. </w:t>
            </w:r>
          </w:p>
          <w:p w14:paraId="2C4D7C9F" w14:textId="77777777" w:rsidR="00A17CC7" w:rsidRPr="00C1376A" w:rsidRDefault="00A17CC7" w:rsidP="00061AE4">
            <w:pPr>
              <w:numPr>
                <w:ilvl w:val="0"/>
                <w:numId w:val="4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Exposure to additional sources for introduction of Hebrew language on a "continuum" can increase the motivation to acquire the language as well as encourage schools to continue the exposure of learners from the summer camp into the school.  </w:t>
            </w:r>
          </w:p>
          <w:p w14:paraId="33B2ABF7" w14:textId="77777777" w:rsidR="00A17CC7" w:rsidRPr="00C1376A" w:rsidRDefault="00A17CC7" w:rsidP="00061AE4">
            <w:pPr>
              <w:numPr>
                <w:ilvl w:val="0"/>
                <w:numId w:val="4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not clear that we need to narrow our focus along this continuum and choose a specific sweet spot(s)...we are well positioned to be able to cover most of the continuum.  </w:t>
            </w:r>
          </w:p>
          <w:p w14:paraId="687BF227" w14:textId="77777777" w:rsidR="00A17CC7" w:rsidRPr="00C1376A" w:rsidRDefault="00A17CC7" w:rsidP="00061AE4">
            <w:pPr>
              <w:numPr>
                <w:ilvl w:val="0"/>
                <w:numId w:val="4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Start at early childhood, then the next sectors.  </w:t>
            </w:r>
          </w:p>
          <w:p w14:paraId="7605B0AF" w14:textId="77777777" w:rsidR="00A17CC7" w:rsidRPr="00C1376A" w:rsidRDefault="00A17CC7" w:rsidP="00061AE4">
            <w:pPr>
              <w:numPr>
                <w:ilvl w:val="0"/>
                <w:numId w:val="44"/>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HATC can both promulgate the idea that there is a continuum...then focus on two or three points along the continuum that will allow for both breadth and depth of impact </w:t>
            </w:r>
          </w:p>
        </w:tc>
      </w:tr>
      <w:tr w:rsidR="00A17CC7" w:rsidRPr="00C1376A" w14:paraId="421D0F58" w14:textId="77777777" w:rsidTr="00A17CC7">
        <w:tc>
          <w:tcPr>
            <w:tcW w:w="9615" w:type="dxa"/>
            <w:tcBorders>
              <w:top w:val="nil"/>
              <w:left w:val="single" w:sz="6" w:space="0" w:color="0070C0"/>
              <w:bottom w:val="nil"/>
              <w:right w:val="single" w:sz="6" w:space="0" w:color="0070C0"/>
            </w:tcBorders>
            <w:shd w:val="clear" w:color="auto" w:fill="D9E2F3"/>
            <w:hideMark/>
          </w:tcPr>
          <w:p w14:paraId="77D1AE6A"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2229964C" w14:textId="77777777" w:rsidTr="00A17CC7">
        <w:tc>
          <w:tcPr>
            <w:tcW w:w="9615" w:type="dxa"/>
            <w:tcBorders>
              <w:top w:val="nil"/>
              <w:left w:val="single" w:sz="6" w:space="0" w:color="0070C0"/>
              <w:bottom w:val="nil"/>
              <w:right w:val="single" w:sz="6" w:space="0" w:color="0070C0"/>
            </w:tcBorders>
            <w:shd w:val="clear" w:color="auto" w:fill="D9E2F3"/>
            <w:hideMark/>
          </w:tcPr>
          <w:p w14:paraId="6FE2801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TAKE ACTION</w:t>
            </w:r>
            <w:r w:rsidRPr="00C1376A">
              <w:rPr>
                <w:rFonts w:ascii="Segoe UI" w:eastAsia="Times New Roman" w:hAnsi="Segoe UI" w:cs="Segoe UI"/>
                <w:color w:val="000000"/>
                <w:sz w:val="20"/>
                <w:szCs w:val="20"/>
              </w:rPr>
              <w:t> </w:t>
            </w:r>
          </w:p>
          <w:p w14:paraId="5F595D2E" w14:textId="77777777" w:rsidR="00A17CC7" w:rsidRPr="00C1376A" w:rsidRDefault="00A17CC7" w:rsidP="00061AE4">
            <w:pPr>
              <w:numPr>
                <w:ilvl w:val="0"/>
                <w:numId w:val="4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Priorities need to be determined strategically at another stage of this process </w:t>
            </w:r>
          </w:p>
          <w:p w14:paraId="025891BF" w14:textId="77777777" w:rsidR="00A17CC7" w:rsidRPr="00C1376A" w:rsidRDefault="00A17CC7" w:rsidP="00061AE4">
            <w:pPr>
              <w:numPr>
                <w:ilvl w:val="0"/>
                <w:numId w:val="4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 R&amp;D to maximize relationship between proficiency in and affinity to (different) Hebrews  </w:t>
            </w:r>
          </w:p>
          <w:p w14:paraId="1ADBEC4F" w14:textId="77777777" w:rsidR="00A17CC7" w:rsidRPr="00C1376A" w:rsidRDefault="00A17CC7" w:rsidP="00061AE4">
            <w:pPr>
              <w:numPr>
                <w:ilvl w:val="0"/>
                <w:numId w:val="47"/>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Decide what weight we want to give to spoken Hebrew versus reading and writing. </w:t>
            </w:r>
          </w:p>
          <w:p w14:paraId="020554B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18FBBE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77D89090" w14:textId="77777777" w:rsidTr="00A17CC7">
        <w:tc>
          <w:tcPr>
            <w:tcW w:w="9615" w:type="dxa"/>
            <w:tcBorders>
              <w:top w:val="nil"/>
              <w:left w:val="single" w:sz="6" w:space="0" w:color="0070C0"/>
              <w:bottom w:val="single" w:sz="6" w:space="0" w:color="0070C0"/>
              <w:right w:val="single" w:sz="6" w:space="0" w:color="0070C0"/>
            </w:tcBorders>
            <w:shd w:val="clear" w:color="auto" w:fill="D9E2F3"/>
            <w:hideMark/>
          </w:tcPr>
          <w:p w14:paraId="30779D4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4A2EEF3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59C7B4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146"/>
        <w:gridCol w:w="1584"/>
        <w:gridCol w:w="1455"/>
        <w:gridCol w:w="1470"/>
        <w:gridCol w:w="1530"/>
      </w:tblGrid>
      <w:tr w:rsidR="00A17CC7" w:rsidRPr="00C1376A" w14:paraId="748B658C" w14:textId="77777777" w:rsidTr="00A17CC7">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F32529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Second Language Acquisition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89872F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Lean towards SLA </w:t>
            </w:r>
          </w:p>
          <w:p w14:paraId="7B7EE8A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EAF819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Remain on Continuum/All of it/ Smack in the middle </w:t>
            </w:r>
          </w:p>
          <w:p w14:paraId="3E0A751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23BA06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Needs to be assessed more strategically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85FC4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Lean towards universalism </w:t>
            </w:r>
          </w:p>
          <w:p w14:paraId="132B9CE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B2F792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Low Barrier/Universal </w:t>
            </w:r>
          </w:p>
          <w:p w14:paraId="374887B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5CFE885E" w14:textId="77777777" w:rsidTr="00A17CC7">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2C3A58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6B29EB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4 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D8078F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4 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4ACD64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3 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5A506A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1 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6FD42F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0 </w:t>
            </w:r>
          </w:p>
        </w:tc>
      </w:tr>
      <w:tr w:rsidR="00A17CC7" w:rsidRPr="00C1376A" w14:paraId="5EA4EEA9" w14:textId="77777777" w:rsidTr="00A17CC7">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BC2766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Rigor and outcomes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E45621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Day Schools and Nursery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6D05B2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Action: Marketing that there is a continuum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244CDD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49A7F1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609523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4B1B909F" w14:textId="77777777" w:rsidTr="00A17CC7">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864B70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ACDE45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Cultivate entry points, but not no barrier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7BD364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Be able to stay on continuum and pick focus points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0D7C10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4015A3E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93CC34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7B87EED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8E2881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7030A0"/>
          <w:sz w:val="20"/>
          <w:szCs w:val="20"/>
        </w:rPr>
        <w:t>Points on the Continuum</w:t>
      </w:r>
      <w:r w:rsidRPr="00C1376A">
        <w:rPr>
          <w:rFonts w:ascii="Segoe UI" w:eastAsia="Times New Roman" w:hAnsi="Segoe UI" w:cs="Segoe UI"/>
          <w:color w:val="7030A0"/>
          <w:sz w:val="20"/>
          <w:szCs w:val="20"/>
        </w:rPr>
        <w:t> </w:t>
      </w:r>
    </w:p>
    <w:p w14:paraId="158BE06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Second Language Acquisition is Primary</w:t>
      </w:r>
      <w:r w:rsidRPr="00C1376A">
        <w:rPr>
          <w:rFonts w:ascii="Segoe UI" w:eastAsia="Times New Roman" w:hAnsi="Segoe UI" w:cs="Segoe UI"/>
          <w:color w:val="4472C4"/>
          <w:sz w:val="20"/>
          <w:szCs w:val="20"/>
        </w:rPr>
        <w:t> </w:t>
      </w:r>
    </w:p>
    <w:p w14:paraId="322CA789" w14:textId="77777777" w:rsidR="00A17CC7" w:rsidRPr="00C1376A" w:rsidRDefault="00A17CC7" w:rsidP="00061AE4">
      <w:pPr>
        <w:numPr>
          <w:ilvl w:val="0"/>
          <w:numId w:val="4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The current pedagogic team has expertise in second language acquisition and have experience in creating and raising motivation and connection to Hebrew. R&amp;D is the area of identifying, </w:t>
      </w:r>
      <w:proofErr w:type="gramStart"/>
      <w:r w:rsidRPr="00C1376A">
        <w:rPr>
          <w:rFonts w:ascii="Segoe UI" w:eastAsia="Times New Roman" w:hAnsi="Segoe UI" w:cs="Segoe UI"/>
          <w:color w:val="000000"/>
          <w:sz w:val="20"/>
          <w:szCs w:val="20"/>
        </w:rPr>
        <w:t>exploring</w:t>
      </w:r>
      <w:proofErr w:type="gramEnd"/>
      <w:r w:rsidRPr="00C1376A">
        <w:rPr>
          <w:rFonts w:ascii="Segoe UI" w:eastAsia="Times New Roman" w:hAnsi="Segoe UI" w:cs="Segoe UI"/>
          <w:color w:val="000000"/>
          <w:sz w:val="20"/>
          <w:szCs w:val="20"/>
        </w:rPr>
        <w:t xml:space="preserve"> and maximizing the relationship between proficiency in and affinity to Hebrew can be added value that HATC brings to the field. This should be layered </w:t>
      </w:r>
      <w:proofErr w:type="gramStart"/>
      <w:r w:rsidRPr="00C1376A">
        <w:rPr>
          <w:rFonts w:ascii="Segoe UI" w:eastAsia="Times New Roman" w:hAnsi="Segoe UI" w:cs="Segoe UI"/>
          <w:color w:val="000000"/>
          <w:sz w:val="20"/>
          <w:szCs w:val="20"/>
        </w:rPr>
        <w:t>with:</w:t>
      </w:r>
      <w:proofErr w:type="gramEnd"/>
      <w:r w:rsidRPr="00C1376A">
        <w:rPr>
          <w:rFonts w:ascii="Segoe UI" w:eastAsia="Times New Roman" w:hAnsi="Segoe UI" w:cs="Segoe UI"/>
          <w:color w:val="000000"/>
          <w:sz w:val="20"/>
          <w:szCs w:val="20"/>
        </w:rPr>
        <w:t xml:space="preserve"> identifying, exploring and maximizing the relationship between the different Hebrews </w:t>
      </w:r>
    </w:p>
    <w:p w14:paraId="7623FD9F" w14:textId="77777777" w:rsidR="00A17CC7" w:rsidRPr="00C1376A" w:rsidRDefault="00A17CC7" w:rsidP="00061AE4">
      <w:pPr>
        <w:numPr>
          <w:ilvl w:val="0"/>
          <w:numId w:val="4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 enabling Jewish day schools in earning their Biliteracy Seal </w:t>
      </w:r>
    </w:p>
    <w:p w14:paraId="5DC5A835" w14:textId="77777777" w:rsidR="00A17CC7" w:rsidRPr="00C1376A" w:rsidRDefault="00A17CC7" w:rsidP="00061AE4">
      <w:pPr>
        <w:numPr>
          <w:ilvl w:val="0"/>
          <w:numId w:val="4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Should be focused on student outcomes in rigorous learning environments. </w:t>
      </w:r>
    </w:p>
    <w:p w14:paraId="02D2E56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Lean Towards Second Language Acquisition </w:t>
      </w:r>
      <w:r w:rsidRPr="00C1376A">
        <w:rPr>
          <w:rFonts w:ascii="Segoe UI" w:eastAsia="Times New Roman" w:hAnsi="Segoe UI" w:cs="Segoe UI"/>
          <w:color w:val="4472C4"/>
          <w:sz w:val="20"/>
          <w:szCs w:val="20"/>
        </w:rPr>
        <w:t> </w:t>
      </w:r>
    </w:p>
    <w:p w14:paraId="6FB671D5"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Day schools but I see that HATC sees opportunity to grow beyond that market and I believe camps and Israel trips are opportunities. </w:t>
      </w:r>
    </w:p>
    <w:p w14:paraId="4539F00B"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think we need to decide what weight we want to give to spoken Hebrew versus reading and writing.   </w:t>
      </w:r>
    </w:p>
    <w:p w14:paraId="5ABAA38C"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563C1"/>
          <w:sz w:val="20"/>
          <w:szCs w:val="20"/>
        </w:rPr>
        <w:t>More towards the former </w:t>
      </w:r>
    </w:p>
    <w:p w14:paraId="45210BA0"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ok to participate in programs that cultivate entry points (but signs in camps aren’t a goal). </w:t>
      </w:r>
    </w:p>
    <w:p w14:paraId="1FC7C3D5"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no question that improving Hebrew outcomes of day school students is a good thing, but Hebrew won’t become widespread unless/until broader audience sees it as a must have, desirable. </w:t>
      </w:r>
    </w:p>
    <w:p w14:paraId="4DB07987" w14:textId="77777777" w:rsidR="00A17CC7" w:rsidRPr="00C1376A" w:rsidRDefault="00A17CC7" w:rsidP="00061AE4">
      <w:pPr>
        <w:numPr>
          <w:ilvl w:val="0"/>
          <w:numId w:val="4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Gateway programs are okay but not as a substitute for meat and potatoes. </w:t>
      </w:r>
    </w:p>
    <w:p w14:paraId="0632FDE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Hit Many Places on the Continuum </w:t>
      </w:r>
      <w:r w:rsidRPr="00C1376A">
        <w:rPr>
          <w:rFonts w:ascii="Segoe UI" w:eastAsia="Times New Roman" w:hAnsi="Segoe UI" w:cs="Segoe UI"/>
          <w:color w:val="4472C4"/>
          <w:sz w:val="20"/>
          <w:szCs w:val="20"/>
        </w:rPr>
        <w:t> </w:t>
      </w:r>
    </w:p>
    <w:p w14:paraId="6D430977" w14:textId="77777777" w:rsidR="00A17CC7" w:rsidRPr="00C1376A" w:rsidRDefault="00A17CC7" w:rsidP="00061AE4">
      <w:pPr>
        <w:numPr>
          <w:ilvl w:val="0"/>
          <w:numId w:val="5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We won't achieve our mission if we don't deliver on low barrier programs that increase scope and scale. And immersive programs define the quality we </w:t>
      </w:r>
      <w:proofErr w:type="gramStart"/>
      <w:r w:rsidRPr="00C1376A">
        <w:rPr>
          <w:rFonts w:ascii="Segoe UI" w:eastAsia="Times New Roman" w:hAnsi="Segoe UI" w:cs="Segoe UI"/>
          <w:color w:val="000000"/>
          <w:sz w:val="20"/>
          <w:szCs w:val="20"/>
        </w:rPr>
        <w:t>are able to</w:t>
      </w:r>
      <w:proofErr w:type="gramEnd"/>
      <w:r w:rsidRPr="00C1376A">
        <w:rPr>
          <w:rFonts w:ascii="Segoe UI" w:eastAsia="Times New Roman" w:hAnsi="Segoe UI" w:cs="Segoe UI"/>
          <w:color w:val="000000"/>
          <w:sz w:val="20"/>
          <w:szCs w:val="20"/>
        </w:rPr>
        <w:t xml:space="preserve"> deliver. It is "both and" not either or. </w:t>
      </w:r>
    </w:p>
    <w:p w14:paraId="3FCEFAD0" w14:textId="77777777" w:rsidR="00A17CC7" w:rsidRPr="00C1376A" w:rsidRDefault="00A17CC7" w:rsidP="00061AE4">
      <w:pPr>
        <w:numPr>
          <w:ilvl w:val="0"/>
          <w:numId w:val="5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Exposure to additional sources for introduction of Hebrew language on a "continuum</w:t>
      </w:r>
      <w:proofErr w:type="gramStart"/>
      <w:r w:rsidRPr="00C1376A">
        <w:rPr>
          <w:rFonts w:ascii="Segoe UI" w:eastAsia="Times New Roman" w:hAnsi="Segoe UI" w:cs="Segoe UI"/>
          <w:color w:val="000000"/>
          <w:sz w:val="20"/>
          <w:szCs w:val="20"/>
        </w:rPr>
        <w:t>"  can</w:t>
      </w:r>
      <w:proofErr w:type="gramEnd"/>
      <w:r w:rsidRPr="00C1376A">
        <w:rPr>
          <w:rFonts w:ascii="Segoe UI" w:eastAsia="Times New Roman" w:hAnsi="Segoe UI" w:cs="Segoe UI"/>
          <w:color w:val="000000"/>
          <w:sz w:val="20"/>
          <w:szCs w:val="20"/>
        </w:rPr>
        <w:t> increase the motivation to acquire the language as well as encourage schools to continue the exposure of learners from the summer camp into the school. It is possible that the process will fuel the interest in encouraging the acquisition of the language more seriously, as well as to lead the learner closer to Israeli culture and closeness to the Jewish people and peoplehood. </w:t>
      </w:r>
    </w:p>
    <w:p w14:paraId="0278DCA7" w14:textId="77777777" w:rsidR="00A17CC7" w:rsidRPr="00C1376A" w:rsidRDefault="00A17CC7" w:rsidP="00061AE4">
      <w:pPr>
        <w:numPr>
          <w:ilvl w:val="0"/>
          <w:numId w:val="5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It is not clear that we need to narrow our focus along this continuum and choose a specific sweet spot(s). Since HATC is already successfully implementing second-language acquisition within schools, as well as having developed enrichment programming for camps and Israel programs, we are well positioned to be able to cover most of the continuum. Most of our programming can now be adapted to setting, age group and language level. </w:t>
      </w:r>
    </w:p>
    <w:p w14:paraId="71B59309" w14:textId="77777777" w:rsidR="00A17CC7" w:rsidRPr="00C1376A" w:rsidRDefault="00A17CC7" w:rsidP="00061AE4">
      <w:pPr>
        <w:numPr>
          <w:ilvl w:val="0"/>
          <w:numId w:val="5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Start at early childhood, then the next sectors, such as schools and camps can do more </w:t>
      </w:r>
    </w:p>
    <w:p w14:paraId="5DD6AC18" w14:textId="77777777" w:rsidR="00A17CC7" w:rsidRPr="00C1376A" w:rsidRDefault="00A17CC7" w:rsidP="00061AE4">
      <w:pPr>
        <w:numPr>
          <w:ilvl w:val="0"/>
          <w:numId w:val="5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think HATC can both promulgate the idea that there is a continuum, allowing more people to see themselves inside the tent than outside the tent and then focus on two or three </w:t>
      </w:r>
      <w:proofErr w:type="gramStart"/>
      <w:r w:rsidRPr="00C1376A">
        <w:rPr>
          <w:rFonts w:ascii="Segoe UI" w:eastAsia="Times New Roman" w:hAnsi="Segoe UI" w:cs="Segoe UI"/>
          <w:color w:val="000000"/>
          <w:sz w:val="20"/>
          <w:szCs w:val="20"/>
        </w:rPr>
        <w:t>points  along</w:t>
      </w:r>
      <w:proofErr w:type="gramEnd"/>
      <w:r w:rsidRPr="00C1376A">
        <w:rPr>
          <w:rFonts w:ascii="Segoe UI" w:eastAsia="Times New Roman" w:hAnsi="Segoe UI" w:cs="Segoe UI"/>
          <w:color w:val="000000"/>
          <w:sz w:val="20"/>
          <w:szCs w:val="20"/>
        </w:rPr>
        <w:t> the continuum that will allow for both breadth and depth of impact </w:t>
      </w:r>
    </w:p>
    <w:p w14:paraId="0F94EDD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Not a Strategic Question for Us to Answer</w:t>
      </w:r>
      <w:r w:rsidRPr="00C1376A">
        <w:rPr>
          <w:rFonts w:ascii="Segoe UI" w:eastAsia="Times New Roman" w:hAnsi="Segoe UI" w:cs="Segoe UI"/>
          <w:color w:val="4472C4"/>
          <w:sz w:val="20"/>
          <w:szCs w:val="20"/>
        </w:rPr>
        <w:t> </w:t>
      </w:r>
    </w:p>
    <w:p w14:paraId="5F73F6EA" w14:textId="77777777" w:rsidR="00A17CC7" w:rsidRPr="00C1376A" w:rsidRDefault="00A17CC7" w:rsidP="00061AE4">
      <w:pPr>
        <w:numPr>
          <w:ilvl w:val="0"/>
          <w:numId w:val="5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i/>
          <w:iCs/>
          <w:color w:val="000000"/>
          <w:sz w:val="20"/>
          <w:szCs w:val="20"/>
        </w:rPr>
        <w:t>not sure this is the lens through which </w:t>
      </w:r>
      <w:proofErr w:type="spellStart"/>
      <w:r w:rsidRPr="00C1376A">
        <w:rPr>
          <w:rFonts w:ascii="Segoe UI" w:eastAsia="Times New Roman" w:hAnsi="Segoe UI" w:cs="Segoe UI"/>
          <w:i/>
          <w:iCs/>
          <w:color w:val="000000"/>
          <w:sz w:val="20"/>
          <w:szCs w:val="20"/>
        </w:rPr>
        <w:t>i</w:t>
      </w:r>
      <w:proofErr w:type="spellEnd"/>
      <w:r w:rsidRPr="00C1376A">
        <w:rPr>
          <w:rFonts w:ascii="Segoe UI" w:eastAsia="Times New Roman" w:hAnsi="Segoe UI" w:cs="Segoe UI"/>
          <w:i/>
          <w:iCs/>
          <w:color w:val="000000"/>
          <w:sz w:val="20"/>
          <w:szCs w:val="20"/>
        </w:rPr>
        <w:t> would address this very important strategic and programmatic question - it assumes a "generalist" paradigm, which might be most appropriate, but needs to be discussed - this feels like a question that should/could be asked at a second stage of strategic thinking</w:t>
      </w:r>
      <w:r w:rsidRPr="00C1376A">
        <w:rPr>
          <w:rFonts w:ascii="Segoe UI" w:eastAsia="Times New Roman" w:hAnsi="Segoe UI" w:cs="Segoe UI"/>
          <w:color w:val="000000"/>
          <w:sz w:val="20"/>
          <w:szCs w:val="20"/>
        </w:rPr>
        <w:t> </w:t>
      </w:r>
    </w:p>
    <w:p w14:paraId="7ED44B3E" w14:textId="77777777" w:rsidR="00A17CC7" w:rsidRPr="00C1376A" w:rsidRDefault="00A17CC7" w:rsidP="00061AE4">
      <w:pPr>
        <w:numPr>
          <w:ilvl w:val="0"/>
          <w:numId w:val="5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i/>
          <w:iCs/>
          <w:color w:val="000000"/>
          <w:sz w:val="20"/>
          <w:szCs w:val="20"/>
        </w:rPr>
        <w:t>I wish for </w:t>
      </w:r>
      <w:proofErr w:type="spellStart"/>
      <w:r w:rsidRPr="00C1376A">
        <w:rPr>
          <w:rFonts w:ascii="Segoe UI" w:eastAsia="Times New Roman" w:hAnsi="Segoe UI" w:cs="Segoe UI"/>
          <w:i/>
          <w:iCs/>
          <w:color w:val="000000"/>
          <w:sz w:val="20"/>
          <w:szCs w:val="20"/>
        </w:rPr>
        <w:t>Rosov</w:t>
      </w:r>
      <w:proofErr w:type="spellEnd"/>
      <w:r w:rsidRPr="00C1376A">
        <w:rPr>
          <w:rFonts w:ascii="Segoe UI" w:eastAsia="Times New Roman" w:hAnsi="Segoe UI" w:cs="Segoe UI"/>
          <w:i/>
          <w:iCs/>
          <w:color w:val="000000"/>
          <w:sz w:val="20"/>
          <w:szCs w:val="20"/>
        </w:rPr>
        <w:t> to help guide this answer.</w:t>
      </w:r>
      <w:r w:rsidRPr="00C1376A">
        <w:rPr>
          <w:rFonts w:ascii="Segoe UI" w:eastAsia="Times New Roman" w:hAnsi="Segoe UI" w:cs="Segoe UI"/>
          <w:color w:val="000000"/>
          <w:sz w:val="20"/>
          <w:szCs w:val="20"/>
        </w:rPr>
        <w:t> </w:t>
      </w:r>
    </w:p>
    <w:p w14:paraId="31577A5E" w14:textId="77777777" w:rsidR="00A17CC7" w:rsidRPr="00C1376A" w:rsidRDefault="00A17CC7" w:rsidP="00061AE4">
      <w:pPr>
        <w:numPr>
          <w:ilvl w:val="0"/>
          <w:numId w:val="5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This is where I feel I need guidance in identifying priorities given that we can't do it all, at least not at once. </w:t>
      </w:r>
    </w:p>
    <w:p w14:paraId="03FE30E8" w14:textId="77777777" w:rsidR="00A17CC7" w:rsidRPr="00C1376A" w:rsidRDefault="00A17CC7" w:rsidP="00061AE4">
      <w:pPr>
        <w:numPr>
          <w:ilvl w:val="0"/>
          <w:numId w:val="5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On the one hand, I feel we should be a stand for the ideal and on the other hand the way to make change is to incrementally bring people along and have them experience small successes that changes their expectations. Because of the history learners have of studying for years and learning so little, we need to find ways to change that experience and provide teachers with the tools to get learners excited and to experience some success - change the experience and the expectations. </w:t>
      </w:r>
    </w:p>
    <w:p w14:paraId="49A6F61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Actionable:  </w:t>
      </w:r>
    </w:p>
    <w:p w14:paraId="253AD673" w14:textId="77777777" w:rsidR="00A17CC7" w:rsidRPr="00C1376A" w:rsidRDefault="00A17CC7" w:rsidP="00061AE4">
      <w:pPr>
        <w:numPr>
          <w:ilvl w:val="0"/>
          <w:numId w:val="52"/>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R&amp;D is the area of identifying, </w:t>
      </w:r>
      <w:proofErr w:type="gramStart"/>
      <w:r w:rsidRPr="00C1376A">
        <w:rPr>
          <w:rFonts w:ascii="Segoe UI" w:eastAsia="Times New Roman" w:hAnsi="Segoe UI" w:cs="Segoe UI"/>
          <w:color w:val="000000"/>
          <w:sz w:val="20"/>
          <w:szCs w:val="20"/>
        </w:rPr>
        <w:t>exploring</w:t>
      </w:r>
      <w:proofErr w:type="gramEnd"/>
      <w:r w:rsidRPr="00C1376A">
        <w:rPr>
          <w:rFonts w:ascii="Segoe UI" w:eastAsia="Times New Roman" w:hAnsi="Segoe UI" w:cs="Segoe UI"/>
          <w:color w:val="000000"/>
          <w:sz w:val="20"/>
          <w:szCs w:val="20"/>
        </w:rPr>
        <w:t xml:space="preserve"> and maximizing the relationship between proficiency in and affinity to Hebrew can be added value that HATC brings to the field. This should be layered </w:t>
      </w:r>
      <w:proofErr w:type="gramStart"/>
      <w:r w:rsidRPr="00C1376A">
        <w:rPr>
          <w:rFonts w:ascii="Segoe UI" w:eastAsia="Times New Roman" w:hAnsi="Segoe UI" w:cs="Segoe UI"/>
          <w:color w:val="000000"/>
          <w:sz w:val="20"/>
          <w:szCs w:val="20"/>
        </w:rPr>
        <w:t>with:</w:t>
      </w:r>
      <w:proofErr w:type="gramEnd"/>
      <w:r w:rsidRPr="00C1376A">
        <w:rPr>
          <w:rFonts w:ascii="Segoe UI" w:eastAsia="Times New Roman" w:hAnsi="Segoe UI" w:cs="Segoe UI"/>
          <w:color w:val="000000"/>
          <w:sz w:val="20"/>
          <w:szCs w:val="20"/>
        </w:rPr>
        <w:t xml:space="preserve"> identifying, exploring and maximizing the relationship between the different Hebrews </w:t>
      </w:r>
    </w:p>
    <w:p w14:paraId="5D41BF4F" w14:textId="77777777" w:rsidR="00A17CC7" w:rsidRPr="00C1376A" w:rsidRDefault="00A17CC7" w:rsidP="00061AE4">
      <w:pPr>
        <w:numPr>
          <w:ilvl w:val="0"/>
          <w:numId w:val="52"/>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think we need to decide what weight we want to give to spoken Hebrew versus reading and writing. </w:t>
      </w:r>
    </w:p>
    <w:p w14:paraId="3E55291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6417418F" w14:textId="77777777" w:rsidR="00A17CC7" w:rsidRPr="00C1376A" w:rsidRDefault="00A17CC7" w:rsidP="00061AE4">
      <w:pPr>
        <w:numPr>
          <w:ilvl w:val="0"/>
          <w:numId w:val="53"/>
        </w:numPr>
        <w:shd w:val="clear" w:color="auto" w:fill="F2F2F2"/>
        <w:spacing w:after="0" w:line="240" w:lineRule="auto"/>
        <w:ind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What audiences/markets should be prioritized or add </w:t>
      </w:r>
      <w:proofErr w:type="gramStart"/>
      <w:r w:rsidRPr="00C1376A">
        <w:rPr>
          <w:rFonts w:ascii="Segoe UI" w:eastAsia="Times New Roman" w:hAnsi="Segoe UI" w:cs="Segoe UI"/>
          <w:b/>
          <w:bCs/>
          <w:color w:val="000000"/>
          <w:sz w:val="20"/>
          <w:szCs w:val="20"/>
        </w:rPr>
        <w:t>in order to</w:t>
      </w:r>
      <w:proofErr w:type="gramEnd"/>
      <w:r w:rsidRPr="00C1376A">
        <w:rPr>
          <w:rFonts w:ascii="Segoe UI" w:eastAsia="Times New Roman" w:hAnsi="Segoe UI" w:cs="Segoe UI"/>
          <w:b/>
          <w:bCs/>
          <w:color w:val="000000"/>
          <w:sz w:val="20"/>
          <w:szCs w:val="20"/>
        </w:rPr>
        <w:t xml:space="preserve"> expand HATC’s impact?</w:t>
      </w:r>
      <w:r w:rsidRPr="00C1376A">
        <w:rPr>
          <w:rFonts w:ascii="Segoe UI" w:eastAsia="Times New Roman" w:hAnsi="Segoe UI" w:cs="Segoe UI"/>
          <w:color w:val="000000"/>
          <w:sz w:val="20"/>
          <w:szCs w:val="20"/>
        </w:rPr>
        <w:t> </w:t>
      </w:r>
    </w:p>
    <w:p w14:paraId="6B3AE6B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4DB2A7B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59D812A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A17CC7" w:rsidRPr="00C1376A" w14:paraId="0894E795" w14:textId="77777777" w:rsidTr="00A17CC7">
        <w:tc>
          <w:tcPr>
            <w:tcW w:w="9615" w:type="dxa"/>
            <w:tcBorders>
              <w:top w:val="single" w:sz="6" w:space="0" w:color="0070C0"/>
              <w:left w:val="single" w:sz="6" w:space="0" w:color="0070C0"/>
              <w:bottom w:val="nil"/>
              <w:right w:val="single" w:sz="6" w:space="0" w:color="0070C0"/>
            </w:tcBorders>
            <w:shd w:val="clear" w:color="auto" w:fill="D9E2F3"/>
            <w:hideMark/>
          </w:tcPr>
          <w:p w14:paraId="514FA8D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MARKET FOCUS</w:t>
            </w:r>
            <w:r w:rsidRPr="00C1376A">
              <w:rPr>
                <w:rFonts w:ascii="Segoe UI" w:eastAsia="Times New Roman" w:hAnsi="Segoe UI" w:cs="Segoe UI"/>
                <w:color w:val="000000"/>
                <w:sz w:val="20"/>
                <w:szCs w:val="20"/>
              </w:rPr>
              <w:t> </w:t>
            </w:r>
          </w:p>
          <w:p w14:paraId="780C3D34" w14:textId="77777777" w:rsidR="00A17CC7" w:rsidRPr="00C1376A" w:rsidRDefault="00A17CC7" w:rsidP="00061AE4">
            <w:pPr>
              <w:numPr>
                <w:ilvl w:val="0"/>
                <w:numId w:val="5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Preschools &amp; Early Childhood settings </w:t>
            </w:r>
            <w:r w:rsidRPr="00C1376A">
              <w:rPr>
                <w:rFonts w:ascii="Segoe UI" w:eastAsia="Times New Roman" w:hAnsi="Segoe UI" w:cs="Segoe UI"/>
                <w:color w:val="000000"/>
                <w:sz w:val="20"/>
                <w:szCs w:val="20"/>
              </w:rPr>
              <w:t> </w:t>
            </w:r>
          </w:p>
        </w:tc>
      </w:tr>
      <w:tr w:rsidR="00A17CC7" w:rsidRPr="00C1376A" w14:paraId="30F6D7FA" w14:textId="77777777" w:rsidTr="00A17CC7">
        <w:trPr>
          <w:trHeight w:val="315"/>
        </w:trPr>
        <w:tc>
          <w:tcPr>
            <w:tcW w:w="9615" w:type="dxa"/>
            <w:tcBorders>
              <w:top w:val="nil"/>
              <w:left w:val="single" w:sz="6" w:space="0" w:color="0070C0"/>
              <w:bottom w:val="nil"/>
              <w:right w:val="single" w:sz="6" w:space="0" w:color="0070C0"/>
            </w:tcBorders>
            <w:shd w:val="clear" w:color="auto" w:fill="D9E2F3"/>
            <w:hideMark/>
          </w:tcPr>
          <w:p w14:paraId="538503FD" w14:textId="77777777" w:rsidR="00A17CC7" w:rsidRPr="00C1376A" w:rsidRDefault="00A17CC7" w:rsidP="00061AE4">
            <w:pPr>
              <w:numPr>
                <w:ilvl w:val="0"/>
                <w:numId w:val="5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Camps (Day and Sleepover)</w:t>
            </w:r>
            <w:r w:rsidRPr="00C1376A">
              <w:rPr>
                <w:rFonts w:ascii="Segoe UI" w:eastAsia="Times New Roman" w:hAnsi="Segoe UI" w:cs="Segoe UI"/>
                <w:color w:val="000000"/>
                <w:sz w:val="20"/>
                <w:szCs w:val="20"/>
              </w:rPr>
              <w:t> </w:t>
            </w:r>
          </w:p>
        </w:tc>
      </w:tr>
      <w:tr w:rsidR="00A17CC7" w:rsidRPr="00C1376A" w14:paraId="0C38BFAC" w14:textId="77777777" w:rsidTr="00A17CC7">
        <w:tc>
          <w:tcPr>
            <w:tcW w:w="9615" w:type="dxa"/>
            <w:tcBorders>
              <w:top w:val="nil"/>
              <w:left w:val="single" w:sz="6" w:space="0" w:color="0070C0"/>
              <w:bottom w:val="nil"/>
              <w:right w:val="single" w:sz="6" w:space="0" w:color="0070C0"/>
            </w:tcBorders>
            <w:shd w:val="clear" w:color="auto" w:fill="D9E2F3"/>
            <w:hideMark/>
          </w:tcPr>
          <w:p w14:paraId="08C86E36" w14:textId="77777777" w:rsidR="00A17CC7" w:rsidRPr="00C1376A" w:rsidRDefault="00A17CC7" w:rsidP="00061AE4">
            <w:pPr>
              <w:numPr>
                <w:ilvl w:val="0"/>
                <w:numId w:val="5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International Expansion</w:t>
            </w:r>
            <w:r w:rsidRPr="00C1376A">
              <w:rPr>
                <w:rFonts w:ascii="Segoe UI" w:eastAsia="Times New Roman" w:hAnsi="Segoe UI" w:cs="Segoe UI"/>
                <w:color w:val="000000"/>
                <w:sz w:val="20"/>
                <w:szCs w:val="20"/>
              </w:rPr>
              <w:t> </w:t>
            </w:r>
          </w:p>
        </w:tc>
      </w:tr>
      <w:tr w:rsidR="00A17CC7" w:rsidRPr="00C1376A" w14:paraId="5BA3D6DC" w14:textId="77777777" w:rsidTr="00A17CC7">
        <w:tc>
          <w:tcPr>
            <w:tcW w:w="9615" w:type="dxa"/>
            <w:tcBorders>
              <w:top w:val="nil"/>
              <w:left w:val="single" w:sz="6" w:space="0" w:color="0070C0"/>
              <w:bottom w:val="nil"/>
              <w:right w:val="single" w:sz="6" w:space="0" w:color="0070C0"/>
            </w:tcBorders>
            <w:shd w:val="clear" w:color="auto" w:fill="D9E2F3"/>
            <w:hideMark/>
          </w:tcPr>
          <w:p w14:paraId="781DE9D8" w14:textId="77777777" w:rsidR="00A17CC7" w:rsidRPr="00C1376A" w:rsidRDefault="00A17CC7" w:rsidP="00061AE4">
            <w:pPr>
              <w:numPr>
                <w:ilvl w:val="0"/>
                <w:numId w:val="5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North American Jewry; International Component - Peoplehood Lens </w:t>
            </w:r>
          </w:p>
          <w:p w14:paraId="2EA104CC" w14:textId="77777777" w:rsidR="00A17CC7" w:rsidRPr="00C1376A" w:rsidRDefault="00A17CC7" w:rsidP="00061AE4">
            <w:pPr>
              <w:numPr>
                <w:ilvl w:val="0"/>
                <w:numId w:val="57"/>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Jewish day schools outside the US (Ex. Canada, Mexico) </w:t>
            </w:r>
          </w:p>
          <w:p w14:paraId="7241CD5D" w14:textId="77777777" w:rsidR="00A17CC7" w:rsidRPr="00C1376A" w:rsidRDefault="00A17CC7" w:rsidP="00061AE4">
            <w:pPr>
              <w:numPr>
                <w:ilvl w:val="0"/>
                <w:numId w:val="5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lastRenderedPageBreak/>
              <w:t>Secondary Institutions</w:t>
            </w:r>
            <w:r w:rsidRPr="00C1376A">
              <w:rPr>
                <w:rFonts w:ascii="Segoe UI" w:eastAsia="Times New Roman" w:hAnsi="Segoe UI" w:cs="Segoe UI"/>
                <w:color w:val="000000"/>
                <w:sz w:val="20"/>
                <w:szCs w:val="20"/>
              </w:rPr>
              <w:t> </w:t>
            </w:r>
          </w:p>
          <w:p w14:paraId="61705F05" w14:textId="77777777" w:rsidR="00A17CC7" w:rsidRPr="00C1376A" w:rsidRDefault="00A17CC7" w:rsidP="00061AE4">
            <w:pPr>
              <w:numPr>
                <w:ilvl w:val="0"/>
                <w:numId w:val="59"/>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Teachers' colleges in Israel seminar </w:t>
            </w:r>
            <w:proofErr w:type="spellStart"/>
            <w:r w:rsidRPr="00C1376A">
              <w:rPr>
                <w:rFonts w:ascii="Segoe UI" w:eastAsia="Times New Roman" w:hAnsi="Segoe UI" w:cs="Segoe UI"/>
                <w:color w:val="000000"/>
                <w:sz w:val="20"/>
                <w:szCs w:val="20"/>
              </w:rPr>
              <w:t>H'akibutzim</w:t>
            </w:r>
            <w:proofErr w:type="spellEnd"/>
            <w:r w:rsidRPr="00C1376A">
              <w:rPr>
                <w:rFonts w:ascii="Segoe UI" w:eastAsia="Times New Roman" w:hAnsi="Segoe UI" w:cs="Segoe UI"/>
                <w:color w:val="000000"/>
                <w:sz w:val="20"/>
                <w:szCs w:val="20"/>
              </w:rPr>
              <w:t xml:space="preserve">, Tel-chai, Ariel University, Haifa </w:t>
            </w:r>
            <w:proofErr w:type="gramStart"/>
            <w:r w:rsidRPr="00C1376A">
              <w:rPr>
                <w:rFonts w:ascii="Segoe UI" w:eastAsia="Times New Roman" w:hAnsi="Segoe UI" w:cs="Segoe UI"/>
                <w:color w:val="000000"/>
                <w:sz w:val="20"/>
                <w:szCs w:val="20"/>
              </w:rPr>
              <w:t>University</w:t>
            </w:r>
            <w:proofErr w:type="gramEnd"/>
            <w:r w:rsidRPr="00C1376A">
              <w:rPr>
                <w:rFonts w:ascii="Segoe UI" w:eastAsia="Times New Roman" w:hAnsi="Segoe UI" w:cs="Segoe UI"/>
                <w:color w:val="000000"/>
                <w:sz w:val="20"/>
                <w:szCs w:val="20"/>
              </w:rPr>
              <w:t xml:space="preserve"> and such),  </w:t>
            </w:r>
          </w:p>
          <w:p w14:paraId="2EFA34EF" w14:textId="77777777" w:rsidR="00A17CC7" w:rsidRPr="00C1376A" w:rsidRDefault="00A17CC7" w:rsidP="00061AE4">
            <w:pPr>
              <w:numPr>
                <w:ilvl w:val="0"/>
                <w:numId w:val="59"/>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Consider academia   </w:t>
            </w:r>
          </w:p>
          <w:p w14:paraId="4FCD80CD" w14:textId="77777777" w:rsidR="00A17CC7" w:rsidRPr="00C1376A" w:rsidRDefault="00A17CC7" w:rsidP="00061AE4">
            <w:pPr>
              <w:numPr>
                <w:ilvl w:val="0"/>
                <w:numId w:val="60"/>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Complimentary Schools/Israel &amp;Teen Programs </w:t>
            </w:r>
            <w:r w:rsidRPr="00C1376A">
              <w:rPr>
                <w:rFonts w:ascii="Segoe UI" w:eastAsia="Times New Roman" w:hAnsi="Segoe UI" w:cs="Segoe UI"/>
                <w:sz w:val="20"/>
                <w:szCs w:val="20"/>
              </w:rPr>
              <w:t> </w:t>
            </w:r>
          </w:p>
          <w:p w14:paraId="19D3195C" w14:textId="77777777" w:rsidR="00A17CC7" w:rsidRPr="00C1376A" w:rsidRDefault="00A17CC7" w:rsidP="00061AE4">
            <w:pPr>
              <w:numPr>
                <w:ilvl w:val="0"/>
                <w:numId w:val="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Israel trips and while difficult, religious schools. </w:t>
            </w:r>
          </w:p>
          <w:p w14:paraId="52808C94" w14:textId="77777777" w:rsidR="00A17CC7" w:rsidRPr="00C1376A" w:rsidRDefault="00A17CC7" w:rsidP="00061AE4">
            <w:pPr>
              <w:numPr>
                <w:ilvl w:val="0"/>
                <w:numId w:val="61"/>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Congregation based informal learning - in the context of "Sunday" school and after-school based programming as well as youth-group opportunities. Additional Israel-based programs - high school semester programs (HSI, Heller High, TRY) as well as short-term programming for pre- and post- trip engagement (BRI, Honeymoon, community mission trip </w:t>
            </w:r>
          </w:p>
          <w:p w14:paraId="289DDF69" w14:textId="77777777" w:rsidR="00A17CC7" w:rsidRPr="00C1376A" w:rsidRDefault="00A17CC7" w:rsidP="00061AE4">
            <w:pPr>
              <w:numPr>
                <w:ilvl w:val="0"/>
                <w:numId w:val="62"/>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Leadership Engagement/Federations/Institutions</w:t>
            </w:r>
            <w:r w:rsidRPr="00C1376A">
              <w:rPr>
                <w:rFonts w:ascii="Segoe UI" w:eastAsia="Times New Roman" w:hAnsi="Segoe UI" w:cs="Segoe UI"/>
                <w:sz w:val="20"/>
                <w:szCs w:val="20"/>
              </w:rPr>
              <w:t> </w:t>
            </w:r>
          </w:p>
          <w:p w14:paraId="4B908A39" w14:textId="77777777" w:rsidR="00A17CC7" w:rsidRPr="00C1376A" w:rsidRDefault="00A17CC7" w:rsidP="00061AE4">
            <w:pPr>
              <w:numPr>
                <w:ilvl w:val="0"/>
                <w:numId w:val="6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MOFET, </w:t>
            </w:r>
            <w:proofErr w:type="gramStart"/>
            <w:r w:rsidRPr="00C1376A">
              <w:rPr>
                <w:rFonts w:ascii="Segoe UI" w:eastAsia="Times New Roman" w:hAnsi="Segoe UI" w:cs="Segoe UI"/>
                <w:color w:val="000000"/>
                <w:sz w:val="20"/>
                <w:szCs w:val="20"/>
              </w:rPr>
              <w:t>( WZO</w:t>
            </w:r>
            <w:proofErr w:type="gramEnd"/>
            <w:r w:rsidRPr="00C1376A">
              <w:rPr>
                <w:rFonts w:ascii="Segoe UI" w:eastAsia="Times New Roman" w:hAnsi="Segoe UI" w:cs="Segoe UI"/>
                <w:color w:val="000000"/>
                <w:sz w:val="20"/>
                <w:szCs w:val="20"/>
              </w:rPr>
              <w:t>, </w:t>
            </w:r>
            <w:proofErr w:type="spellStart"/>
            <w:r w:rsidRPr="00C1376A">
              <w:rPr>
                <w:rFonts w:ascii="Segoe UI" w:eastAsia="Times New Roman" w:hAnsi="Segoe UI" w:cs="Segoe UI"/>
                <w:color w:val="000000"/>
                <w:sz w:val="20"/>
                <w:szCs w:val="20"/>
              </w:rPr>
              <w:t>Sochnut</w:t>
            </w:r>
            <w:proofErr w:type="spellEnd"/>
            <w:r w:rsidRPr="00C1376A">
              <w:rPr>
                <w:rFonts w:ascii="Segoe UI" w:eastAsia="Times New Roman" w:hAnsi="Segoe UI" w:cs="Segoe UI"/>
                <w:color w:val="000000"/>
                <w:sz w:val="20"/>
                <w:szCs w:val="20"/>
              </w:rPr>
              <w:t>)   </w:t>
            </w:r>
          </w:p>
          <w:p w14:paraId="031386B3" w14:textId="77777777" w:rsidR="00A17CC7" w:rsidRPr="00C1376A" w:rsidRDefault="00A17CC7" w:rsidP="00061AE4">
            <w:pPr>
              <w:numPr>
                <w:ilvl w:val="0"/>
                <w:numId w:val="6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Leadership - </w:t>
            </w:r>
            <w:proofErr w:type="gramStart"/>
            <w:r w:rsidRPr="00C1376A">
              <w:rPr>
                <w:rFonts w:ascii="Segoe UI" w:eastAsia="Times New Roman" w:hAnsi="Segoe UI" w:cs="Segoe UI"/>
                <w:color w:val="000000"/>
                <w:sz w:val="20"/>
                <w:szCs w:val="20"/>
              </w:rPr>
              <w:t>in order to</w:t>
            </w:r>
            <w:proofErr w:type="gramEnd"/>
            <w:r w:rsidRPr="00C1376A">
              <w:rPr>
                <w:rFonts w:ascii="Segoe UI" w:eastAsia="Times New Roman" w:hAnsi="Segoe UI" w:cs="Segoe UI"/>
                <w:color w:val="000000"/>
                <w:sz w:val="20"/>
                <w:szCs w:val="20"/>
              </w:rPr>
              <w:t xml:space="preserve"> influence decision making as it relates to investment in the educators, prioritization of Hebrew language, and financial/philanthropic investment. </w:t>
            </w:r>
          </w:p>
          <w:p w14:paraId="1F233A46" w14:textId="77777777" w:rsidR="00A17CC7" w:rsidRPr="00C1376A" w:rsidRDefault="00A17CC7" w:rsidP="00061AE4">
            <w:pPr>
              <w:numPr>
                <w:ilvl w:val="0"/>
                <w:numId w:val="6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More work with communal and philanthropic leaders and decision makers (thought pieces, </w:t>
            </w:r>
            <w:proofErr w:type="spellStart"/>
            <w:r w:rsidRPr="00C1376A">
              <w:rPr>
                <w:rFonts w:ascii="Segoe UI" w:eastAsia="Times New Roman" w:hAnsi="Segoe UI" w:cs="Segoe UI"/>
                <w:color w:val="000000"/>
                <w:sz w:val="20"/>
                <w:szCs w:val="20"/>
              </w:rPr>
              <w:t>opeds</w:t>
            </w:r>
            <w:proofErr w:type="spellEnd"/>
            <w:r w:rsidRPr="00C1376A">
              <w:rPr>
                <w:rFonts w:ascii="Segoe UI" w:eastAsia="Times New Roman" w:hAnsi="Segoe UI" w:cs="Segoe UI"/>
                <w:color w:val="000000"/>
                <w:sz w:val="20"/>
                <w:szCs w:val="20"/>
              </w:rPr>
              <w:t>, research, data, MarCom competencies, etc.)  </w:t>
            </w:r>
          </w:p>
          <w:p w14:paraId="257F6095" w14:textId="77777777" w:rsidR="00A17CC7" w:rsidRPr="00C1376A" w:rsidRDefault="00A17CC7" w:rsidP="00061AE4">
            <w:pPr>
              <w:numPr>
                <w:ilvl w:val="0"/>
                <w:numId w:val="6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The donors/Board of trustees – Heads of Schools – decision makers and those who influence them. </w:t>
            </w:r>
          </w:p>
          <w:p w14:paraId="22A8F3BF" w14:textId="77777777" w:rsidR="00A17CC7" w:rsidRPr="00C1376A" w:rsidRDefault="00A17CC7" w:rsidP="00061AE4">
            <w:pPr>
              <w:numPr>
                <w:ilvl w:val="0"/>
                <w:numId w:val="63"/>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Federations  </w:t>
            </w:r>
          </w:p>
          <w:p w14:paraId="469BA208"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05282F69" w14:textId="77777777" w:rsidTr="00A17CC7">
        <w:tc>
          <w:tcPr>
            <w:tcW w:w="9615" w:type="dxa"/>
            <w:tcBorders>
              <w:top w:val="nil"/>
              <w:left w:val="single" w:sz="6" w:space="0" w:color="0070C0"/>
              <w:bottom w:val="nil"/>
              <w:right w:val="single" w:sz="6" w:space="0" w:color="0070C0"/>
            </w:tcBorders>
            <w:shd w:val="clear" w:color="auto" w:fill="D9E2F3"/>
            <w:hideMark/>
          </w:tcPr>
          <w:p w14:paraId="37769A7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TAKE ACTION</w:t>
            </w:r>
            <w:r w:rsidRPr="00C1376A">
              <w:rPr>
                <w:rFonts w:ascii="Segoe UI" w:eastAsia="Times New Roman" w:hAnsi="Segoe UI" w:cs="Segoe UI"/>
                <w:color w:val="000000"/>
                <w:sz w:val="20"/>
                <w:szCs w:val="20"/>
              </w:rPr>
              <w:t> </w:t>
            </w:r>
          </w:p>
          <w:p w14:paraId="5C110B04" w14:textId="77777777" w:rsidR="00A17CC7" w:rsidRPr="00C1376A" w:rsidRDefault="00A17CC7" w:rsidP="00061AE4">
            <w:pPr>
              <w:numPr>
                <w:ilvl w:val="0"/>
                <w:numId w:val="6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Can strategy reset team address this after it </w:t>
            </w:r>
            <w:r w:rsidRPr="00C1376A">
              <w:rPr>
                <w:rFonts w:ascii="Segoe UI" w:eastAsia="Times New Roman" w:hAnsi="Segoe UI" w:cs="Segoe UI"/>
                <w:sz w:val="20"/>
                <w:szCs w:val="20"/>
              </w:rPr>
              <w:t>addresses</w:t>
            </w:r>
            <w:r w:rsidRPr="00C1376A">
              <w:rPr>
                <w:rFonts w:ascii="Segoe UI" w:eastAsia="Times New Roman" w:hAnsi="Segoe UI" w:cs="Segoe UI"/>
                <w:color w:val="000000"/>
                <w:sz w:val="20"/>
                <w:szCs w:val="20"/>
              </w:rPr>
              <w:t> preliminary questions about HATC current strengths, opportunities, competitors </w:t>
            </w:r>
            <w:proofErr w:type="spellStart"/>
            <w:r w:rsidRPr="00C1376A">
              <w:rPr>
                <w:rFonts w:ascii="Segoe UI" w:eastAsia="Times New Roman" w:hAnsi="Segoe UI" w:cs="Segoe UI"/>
                <w:color w:val="000000"/>
                <w:sz w:val="20"/>
                <w:szCs w:val="20"/>
              </w:rPr>
              <w:t>etc</w:t>
            </w:r>
            <w:proofErr w:type="spellEnd"/>
            <w:r w:rsidRPr="00C1376A">
              <w:rPr>
                <w:rFonts w:ascii="Segoe UI" w:eastAsia="Times New Roman" w:hAnsi="Segoe UI" w:cs="Segoe UI"/>
                <w:color w:val="000000"/>
                <w:sz w:val="20"/>
                <w:szCs w:val="20"/>
              </w:rPr>
              <w:t>? </w:t>
            </w:r>
          </w:p>
          <w:p w14:paraId="14E08A59" w14:textId="77777777" w:rsidR="00A17CC7" w:rsidRPr="00C1376A" w:rsidRDefault="00A17CC7" w:rsidP="00061AE4">
            <w:pPr>
              <w:numPr>
                <w:ilvl w:val="0"/>
                <w:numId w:val="6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What impact and capacity can HATC have for "in the system learners" (day schools and religious schools) versus those who are not part of the system? </w:t>
            </w:r>
          </w:p>
        </w:tc>
      </w:tr>
      <w:tr w:rsidR="00A17CC7" w:rsidRPr="00C1376A" w14:paraId="725BA026" w14:textId="77777777" w:rsidTr="00A17CC7">
        <w:tc>
          <w:tcPr>
            <w:tcW w:w="9615" w:type="dxa"/>
            <w:tcBorders>
              <w:top w:val="nil"/>
              <w:left w:val="single" w:sz="6" w:space="0" w:color="0070C0"/>
              <w:bottom w:val="single" w:sz="6" w:space="0" w:color="0070C0"/>
              <w:right w:val="single" w:sz="6" w:space="0" w:color="0070C0"/>
            </w:tcBorders>
            <w:shd w:val="clear" w:color="auto" w:fill="D9E2F3"/>
            <w:hideMark/>
          </w:tcPr>
          <w:p w14:paraId="71AF6FA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401BD87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p w14:paraId="074B9D5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7AE05CE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529"/>
        <w:gridCol w:w="677"/>
        <w:gridCol w:w="1923"/>
        <w:gridCol w:w="1520"/>
        <w:gridCol w:w="1234"/>
        <w:gridCol w:w="1061"/>
        <w:gridCol w:w="1030"/>
        <w:gridCol w:w="1971"/>
      </w:tblGrid>
      <w:tr w:rsidR="00A17CC7" w:rsidRPr="00C1376A" w14:paraId="7E96138A"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C5940F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Preschool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1E3A57"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Camp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DB10A0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Day Schools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BDB648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International Expansion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AAC2D5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Teachers Colleges in Israel/</w:t>
            </w:r>
            <w:proofErr w:type="spellStart"/>
            <w:r w:rsidRPr="00C1376A">
              <w:rPr>
                <w:rFonts w:ascii="Segoe UI" w:eastAsia="Times New Roman" w:hAnsi="Segoe UI" w:cs="Segoe UI"/>
                <w:color w:val="000000"/>
                <w:sz w:val="20"/>
                <w:szCs w:val="20"/>
              </w:rPr>
              <w:t>Universitites</w:t>
            </w:r>
            <w:proofErr w:type="spellEnd"/>
            <w:r w:rsidRPr="00C1376A">
              <w:rPr>
                <w:rFonts w:ascii="Segoe UI" w:eastAsia="Times New Roman" w:hAnsi="Segoe UI" w:cs="Segoe UI"/>
                <w:color w:val="000000"/>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A533E9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Complimentary Schools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694E93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Youth groups/Israel Trips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9C4C6F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 to Address Strategically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D11CA9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Leadership/Federations  </w:t>
            </w:r>
          </w:p>
        </w:tc>
      </w:tr>
      <w:tr w:rsidR="00A17CC7" w:rsidRPr="00C1376A" w14:paraId="17D411F0"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E788BA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9306B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3 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076AF3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1 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42DBFE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A27EDB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8D7556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7F52F8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3 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42D54B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A16CD7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4 </w:t>
            </w:r>
          </w:p>
        </w:tc>
      </w:tr>
      <w:tr w:rsidR="00A17CC7" w:rsidRPr="00C1376A" w14:paraId="48CD3870"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DC0EC4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34E2D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0F0234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78669A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A9120F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CAA54C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D84622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AB5C9D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B0DBB0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59D8C85A"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3FAF74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EE4446"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8BE229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1411F8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A62FB0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245CB0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A89E8D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7B737A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ADF0BE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bl>
    <w:p w14:paraId="6C8B154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EBD7821" w14:textId="77777777" w:rsidR="00A17CC7" w:rsidRPr="00C1376A" w:rsidRDefault="00A17CC7" w:rsidP="00A17CC7">
      <w:pPr>
        <w:spacing w:after="0" w:line="240" w:lineRule="auto"/>
        <w:textAlignment w:val="baseline"/>
        <w:rPr>
          <w:rFonts w:ascii="Segoe UI" w:eastAsia="Times New Roman" w:hAnsi="Segoe UI" w:cs="Segoe UI"/>
          <w:sz w:val="20"/>
          <w:szCs w:val="20"/>
        </w:rPr>
      </w:pPr>
      <w:proofErr w:type="spellStart"/>
      <w:r w:rsidRPr="00C1376A">
        <w:rPr>
          <w:rFonts w:ascii="Segoe UI" w:eastAsia="Times New Roman" w:hAnsi="Segoe UI" w:cs="Segoe UI"/>
          <w:color w:val="4472C4"/>
          <w:sz w:val="20"/>
          <w:szCs w:val="20"/>
        </w:rPr>
        <w:t>PreSchools</w:t>
      </w:r>
      <w:proofErr w:type="spellEnd"/>
      <w:r w:rsidRPr="00C1376A">
        <w:rPr>
          <w:rFonts w:ascii="Segoe UI" w:eastAsia="Times New Roman" w:hAnsi="Segoe UI" w:cs="Segoe UI"/>
          <w:color w:val="4472C4"/>
          <w:sz w:val="20"/>
          <w:szCs w:val="20"/>
        </w:rPr>
        <w:t> </w:t>
      </w:r>
    </w:p>
    <w:p w14:paraId="35B64A5A" w14:textId="77777777" w:rsidR="00A17CC7" w:rsidRPr="00C1376A" w:rsidRDefault="00A17CC7" w:rsidP="00061AE4">
      <w:pPr>
        <w:numPr>
          <w:ilvl w:val="0"/>
          <w:numId w:val="65"/>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preschools, camps </w:t>
      </w:r>
    </w:p>
    <w:p w14:paraId="2D4F39A9" w14:textId="77777777" w:rsidR="00A17CC7" w:rsidRPr="00C1376A" w:rsidRDefault="00A17CC7" w:rsidP="00061AE4">
      <w:pPr>
        <w:numPr>
          <w:ilvl w:val="0"/>
          <w:numId w:val="65"/>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Early childhood education settings, day camps, overnight camps, BBYO </w:t>
      </w:r>
    </w:p>
    <w:p w14:paraId="5363CF80" w14:textId="77777777" w:rsidR="00A17CC7" w:rsidRPr="00C1376A" w:rsidRDefault="00A17CC7" w:rsidP="00061AE4">
      <w:pPr>
        <w:numPr>
          <w:ilvl w:val="0"/>
          <w:numId w:val="65"/>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Kids in nursery and kindergarten - immersion </w:t>
      </w:r>
    </w:p>
    <w:p w14:paraId="371C49C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5348115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Camps </w:t>
      </w:r>
    </w:p>
    <w:p w14:paraId="0ECD3415" w14:textId="77777777" w:rsidR="00A17CC7" w:rsidRPr="00C1376A" w:rsidRDefault="00A17CC7" w:rsidP="00061AE4">
      <w:pPr>
        <w:numPr>
          <w:ilvl w:val="0"/>
          <w:numId w:val="66"/>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preschools, camps </w:t>
      </w:r>
    </w:p>
    <w:p w14:paraId="7153D36E" w14:textId="77777777" w:rsidR="00A17CC7" w:rsidRPr="00C1376A" w:rsidRDefault="00A17CC7" w:rsidP="00061AE4">
      <w:pPr>
        <w:numPr>
          <w:ilvl w:val="0"/>
          <w:numId w:val="66"/>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Camps, camps </w:t>
      </w:r>
    </w:p>
    <w:p w14:paraId="37E31FF1" w14:textId="77777777" w:rsidR="00A17CC7" w:rsidRPr="00C1376A" w:rsidRDefault="00A17CC7" w:rsidP="00061AE4">
      <w:pPr>
        <w:numPr>
          <w:ilvl w:val="0"/>
          <w:numId w:val="66"/>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camps, Israel trips and while difficult, religious schools. </w:t>
      </w:r>
    </w:p>
    <w:p w14:paraId="1F4D397E" w14:textId="77777777" w:rsidR="00A17CC7" w:rsidRPr="00C1376A" w:rsidRDefault="00A17CC7" w:rsidP="00061AE4">
      <w:pPr>
        <w:numPr>
          <w:ilvl w:val="0"/>
          <w:numId w:val="66"/>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Early childhood education settings, day camps, overnight camps, BBYO </w:t>
      </w:r>
    </w:p>
    <w:p w14:paraId="70A3618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46E242B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International Expansion </w:t>
      </w:r>
    </w:p>
    <w:p w14:paraId="7125BD31" w14:textId="77777777" w:rsidR="00A17CC7" w:rsidRPr="00C1376A" w:rsidRDefault="00A17CC7" w:rsidP="00061AE4">
      <w:pPr>
        <w:numPr>
          <w:ilvl w:val="0"/>
          <w:numId w:val="67"/>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North American Jewry; 2. International Component - Peoplehood Lens </w:t>
      </w:r>
    </w:p>
    <w:p w14:paraId="4FD7FDC8" w14:textId="77777777" w:rsidR="00A17CC7" w:rsidRPr="00C1376A" w:rsidRDefault="00A17CC7" w:rsidP="00061AE4">
      <w:pPr>
        <w:numPr>
          <w:ilvl w:val="0"/>
          <w:numId w:val="67"/>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Jewish day schools outside the US (Ex. Canada, Mexico) </w:t>
      </w:r>
    </w:p>
    <w:p w14:paraId="2C2FBA9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3E164A5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lastRenderedPageBreak/>
        <w:t>Secondary Schools </w:t>
      </w:r>
    </w:p>
    <w:p w14:paraId="782F8FE6" w14:textId="77777777" w:rsidR="00A17CC7" w:rsidRPr="00C1376A" w:rsidRDefault="00A17CC7" w:rsidP="00061AE4">
      <w:pPr>
        <w:numPr>
          <w:ilvl w:val="0"/>
          <w:numId w:val="68"/>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Teachers' colleges in Israel seminar </w:t>
      </w:r>
      <w:proofErr w:type="spellStart"/>
      <w:r w:rsidRPr="00C1376A">
        <w:rPr>
          <w:rFonts w:ascii="Segoe UI" w:eastAsia="Times New Roman" w:hAnsi="Segoe UI" w:cs="Segoe UI"/>
          <w:color w:val="000000"/>
          <w:sz w:val="20"/>
          <w:szCs w:val="20"/>
        </w:rPr>
        <w:t>H'akibutzim</w:t>
      </w:r>
      <w:proofErr w:type="spellEnd"/>
      <w:r w:rsidRPr="00C1376A">
        <w:rPr>
          <w:rFonts w:ascii="Segoe UI" w:eastAsia="Times New Roman" w:hAnsi="Segoe UI" w:cs="Segoe UI"/>
          <w:color w:val="000000"/>
          <w:sz w:val="20"/>
          <w:szCs w:val="20"/>
        </w:rPr>
        <w:t>, Tel-chai, Ariel University, Haifa University and such), MOFET, </w:t>
      </w:r>
      <w:proofErr w:type="gramStart"/>
      <w:r w:rsidRPr="00C1376A">
        <w:rPr>
          <w:rFonts w:ascii="Segoe UI" w:eastAsia="Times New Roman" w:hAnsi="Segoe UI" w:cs="Segoe UI"/>
          <w:color w:val="000000"/>
          <w:sz w:val="20"/>
          <w:szCs w:val="20"/>
        </w:rPr>
        <w:t>( WZO</w:t>
      </w:r>
      <w:proofErr w:type="gramEnd"/>
      <w:r w:rsidRPr="00C1376A">
        <w:rPr>
          <w:rFonts w:ascii="Segoe UI" w:eastAsia="Times New Roman" w:hAnsi="Segoe UI" w:cs="Segoe UI"/>
          <w:color w:val="000000"/>
          <w:sz w:val="20"/>
          <w:szCs w:val="20"/>
        </w:rPr>
        <w:t>, </w:t>
      </w:r>
      <w:proofErr w:type="spellStart"/>
      <w:r w:rsidRPr="00C1376A">
        <w:rPr>
          <w:rFonts w:ascii="Segoe UI" w:eastAsia="Times New Roman" w:hAnsi="Segoe UI" w:cs="Segoe UI"/>
          <w:color w:val="000000"/>
          <w:sz w:val="20"/>
          <w:szCs w:val="20"/>
        </w:rPr>
        <w:t>Sochnut</w:t>
      </w:r>
      <w:proofErr w:type="spellEnd"/>
      <w:r w:rsidRPr="00C1376A">
        <w:rPr>
          <w:rFonts w:ascii="Segoe UI" w:eastAsia="Times New Roman" w:hAnsi="Segoe UI" w:cs="Segoe UI"/>
          <w:color w:val="000000"/>
          <w:sz w:val="20"/>
          <w:szCs w:val="20"/>
        </w:rPr>
        <w:t>)   </w:t>
      </w:r>
    </w:p>
    <w:p w14:paraId="53B05AA6" w14:textId="77777777" w:rsidR="00A17CC7" w:rsidRPr="00C1376A" w:rsidRDefault="00A17CC7" w:rsidP="00061AE4">
      <w:pPr>
        <w:numPr>
          <w:ilvl w:val="0"/>
          <w:numId w:val="68"/>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We should also consider academia (which would have completely different requirements - but could still benefit) </w:t>
      </w:r>
      <w:proofErr w:type="gramStart"/>
      <w:r w:rsidRPr="00C1376A">
        <w:rPr>
          <w:rFonts w:ascii="Segoe UI" w:eastAsia="Times New Roman" w:hAnsi="Segoe UI" w:cs="Segoe UI"/>
          <w:color w:val="000000"/>
          <w:sz w:val="20"/>
          <w:szCs w:val="20"/>
        </w:rPr>
        <w:t>and also</w:t>
      </w:r>
      <w:proofErr w:type="gramEnd"/>
      <w:r w:rsidRPr="00C1376A">
        <w:rPr>
          <w:rFonts w:ascii="Segoe UI" w:eastAsia="Times New Roman" w:hAnsi="Segoe UI" w:cs="Segoe UI"/>
          <w:color w:val="000000"/>
          <w:sz w:val="20"/>
          <w:szCs w:val="20"/>
        </w:rPr>
        <w:t xml:space="preserve"> a global audience. </w:t>
      </w:r>
    </w:p>
    <w:p w14:paraId="2F9261F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1DC4AAB4"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Complimentary Schools/Teen Programs  </w:t>
      </w:r>
    </w:p>
    <w:p w14:paraId="1CD585CC" w14:textId="77777777" w:rsidR="00A17CC7" w:rsidRPr="00C1376A" w:rsidRDefault="00A17CC7" w:rsidP="00061AE4">
      <w:pPr>
        <w:numPr>
          <w:ilvl w:val="0"/>
          <w:numId w:val="69"/>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camps, Israel trips and while difficult, religious schools. </w:t>
      </w:r>
    </w:p>
    <w:p w14:paraId="467AA4BF" w14:textId="77777777" w:rsidR="00A17CC7" w:rsidRPr="00C1376A" w:rsidRDefault="00A17CC7" w:rsidP="00061AE4">
      <w:pPr>
        <w:numPr>
          <w:ilvl w:val="0"/>
          <w:numId w:val="69"/>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Early childhood education settings, day camps, overnight camps, BBYO </w:t>
      </w:r>
    </w:p>
    <w:p w14:paraId="6A0F11B8" w14:textId="77777777" w:rsidR="00A17CC7" w:rsidRPr="00C1376A" w:rsidRDefault="00A17CC7" w:rsidP="00061AE4">
      <w:pPr>
        <w:numPr>
          <w:ilvl w:val="0"/>
          <w:numId w:val="69"/>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Congregation based informal learning - in the context of "Sunday" school and after-school based programming as well as youth-group opportunities. Additional Israel-based programs - high school semester programs (HSI, Heller High, TRY) as well as short-term programming for pre- and post- trip engagement (BRI, Honeymoon, community mission trips) </w:t>
      </w:r>
    </w:p>
    <w:p w14:paraId="5F27B3F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113092D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Needs Strategic Assessment </w:t>
      </w:r>
    </w:p>
    <w:p w14:paraId="0F7E99E7" w14:textId="77777777" w:rsidR="00A17CC7" w:rsidRPr="00C1376A" w:rsidRDefault="00A17CC7" w:rsidP="00061AE4">
      <w:pPr>
        <w:numPr>
          <w:ilvl w:val="0"/>
          <w:numId w:val="70"/>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hard to answer "on one foot" - similar response to above question </w:t>
      </w:r>
      <w:proofErr w:type="gramStart"/>
      <w:r w:rsidRPr="00C1376A">
        <w:rPr>
          <w:rFonts w:ascii="Segoe UI" w:eastAsia="Times New Roman" w:hAnsi="Segoe UI" w:cs="Segoe UI"/>
          <w:color w:val="000000"/>
          <w:sz w:val="20"/>
          <w:szCs w:val="20"/>
        </w:rPr>
        <w:t>i.e.</w:t>
      </w:r>
      <w:proofErr w:type="gramEnd"/>
      <w:r w:rsidRPr="00C1376A">
        <w:rPr>
          <w:rFonts w:ascii="Segoe UI" w:eastAsia="Times New Roman" w:hAnsi="Segoe UI" w:cs="Segoe UI"/>
          <w:color w:val="000000"/>
          <w:sz w:val="20"/>
          <w:szCs w:val="20"/>
        </w:rPr>
        <w:t> strategy reset can address this after it </w:t>
      </w:r>
      <w:r w:rsidRPr="00C1376A">
        <w:rPr>
          <w:rFonts w:ascii="Segoe UI" w:eastAsia="Times New Roman" w:hAnsi="Segoe UI" w:cs="Segoe UI"/>
          <w:sz w:val="20"/>
          <w:szCs w:val="20"/>
        </w:rPr>
        <w:t>addresses</w:t>
      </w:r>
      <w:r w:rsidRPr="00C1376A">
        <w:rPr>
          <w:rFonts w:ascii="Segoe UI" w:eastAsia="Times New Roman" w:hAnsi="Segoe UI" w:cs="Segoe UI"/>
          <w:color w:val="000000"/>
          <w:sz w:val="20"/>
          <w:szCs w:val="20"/>
        </w:rPr>
        <w:t> preliminary questions about HATC current strengths, opportunities, competitors etc. </w:t>
      </w:r>
    </w:p>
    <w:p w14:paraId="06E2EB31" w14:textId="77777777" w:rsidR="00A17CC7" w:rsidRPr="00C1376A" w:rsidRDefault="00A17CC7" w:rsidP="00061AE4">
      <w:pPr>
        <w:numPr>
          <w:ilvl w:val="0"/>
          <w:numId w:val="70"/>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Again, I wish for </w:t>
      </w:r>
      <w:proofErr w:type="spellStart"/>
      <w:r w:rsidRPr="00C1376A">
        <w:rPr>
          <w:rFonts w:ascii="Segoe UI" w:eastAsia="Times New Roman" w:hAnsi="Segoe UI" w:cs="Segoe UI"/>
          <w:color w:val="000000"/>
          <w:sz w:val="20"/>
          <w:szCs w:val="20"/>
        </w:rPr>
        <w:t>Rosov</w:t>
      </w:r>
      <w:proofErr w:type="spellEnd"/>
      <w:r w:rsidRPr="00C1376A">
        <w:rPr>
          <w:rFonts w:ascii="Segoe UI" w:eastAsia="Times New Roman" w:hAnsi="Segoe UI" w:cs="Segoe UI"/>
          <w:color w:val="000000"/>
          <w:sz w:val="20"/>
          <w:szCs w:val="20"/>
        </w:rPr>
        <w:t> to help guide this answer. </w:t>
      </w:r>
    </w:p>
    <w:p w14:paraId="4A657A16" w14:textId="77777777" w:rsidR="00A17CC7" w:rsidRPr="00C1376A" w:rsidRDefault="00A17CC7" w:rsidP="00061AE4">
      <w:pPr>
        <w:numPr>
          <w:ilvl w:val="0"/>
          <w:numId w:val="70"/>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This is an interesting question.  I think it is important to explore the impact and capacity HATC can have for "in the system learners" (day schools and religious schools) versus those who are not part of the system.  The second group is much larger.  Many parents raising kids today have very little Jewish education themselves.  It's not a given that they even aim to be part of a traditional institutional framework.  Is it important to try to engage with them?  How could that be done? </w:t>
      </w:r>
    </w:p>
    <w:p w14:paraId="32097C2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30EDB08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Leadership Engagement/Federations/Institutions </w:t>
      </w:r>
    </w:p>
    <w:p w14:paraId="299AE1C6" w14:textId="77777777" w:rsidR="00A17CC7" w:rsidRPr="00C1376A" w:rsidRDefault="00A17CC7" w:rsidP="00061AE4">
      <w:pPr>
        <w:numPr>
          <w:ilvl w:val="0"/>
          <w:numId w:val="71"/>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Teachers' colleges in Israel seminar </w:t>
      </w:r>
      <w:proofErr w:type="spellStart"/>
      <w:r w:rsidRPr="00C1376A">
        <w:rPr>
          <w:rFonts w:ascii="Segoe UI" w:eastAsia="Times New Roman" w:hAnsi="Segoe UI" w:cs="Segoe UI"/>
          <w:color w:val="000000"/>
          <w:sz w:val="20"/>
          <w:szCs w:val="20"/>
        </w:rPr>
        <w:t>H'akibutzim</w:t>
      </w:r>
      <w:proofErr w:type="spellEnd"/>
      <w:r w:rsidRPr="00C1376A">
        <w:rPr>
          <w:rFonts w:ascii="Segoe UI" w:eastAsia="Times New Roman" w:hAnsi="Segoe UI" w:cs="Segoe UI"/>
          <w:color w:val="000000"/>
          <w:sz w:val="20"/>
          <w:szCs w:val="20"/>
        </w:rPr>
        <w:t>, Tel-chai, Ariel University, Haifa University and such), MOFET, </w:t>
      </w:r>
      <w:proofErr w:type="gramStart"/>
      <w:r w:rsidRPr="00C1376A">
        <w:rPr>
          <w:rFonts w:ascii="Segoe UI" w:eastAsia="Times New Roman" w:hAnsi="Segoe UI" w:cs="Segoe UI"/>
          <w:color w:val="000000"/>
          <w:sz w:val="20"/>
          <w:szCs w:val="20"/>
        </w:rPr>
        <w:t>( WZO</w:t>
      </w:r>
      <w:proofErr w:type="gramEnd"/>
      <w:r w:rsidRPr="00C1376A">
        <w:rPr>
          <w:rFonts w:ascii="Segoe UI" w:eastAsia="Times New Roman" w:hAnsi="Segoe UI" w:cs="Segoe UI"/>
          <w:color w:val="000000"/>
          <w:sz w:val="20"/>
          <w:szCs w:val="20"/>
        </w:rPr>
        <w:t>, </w:t>
      </w:r>
      <w:proofErr w:type="spellStart"/>
      <w:r w:rsidRPr="00C1376A">
        <w:rPr>
          <w:rFonts w:ascii="Segoe UI" w:eastAsia="Times New Roman" w:hAnsi="Segoe UI" w:cs="Segoe UI"/>
          <w:color w:val="000000"/>
          <w:sz w:val="20"/>
          <w:szCs w:val="20"/>
        </w:rPr>
        <w:t>Sochnut</w:t>
      </w:r>
      <w:proofErr w:type="spellEnd"/>
      <w:r w:rsidRPr="00C1376A">
        <w:rPr>
          <w:rFonts w:ascii="Segoe UI" w:eastAsia="Times New Roman" w:hAnsi="Segoe UI" w:cs="Segoe UI"/>
          <w:color w:val="000000"/>
          <w:sz w:val="20"/>
          <w:szCs w:val="20"/>
        </w:rPr>
        <w:t>)   </w:t>
      </w:r>
    </w:p>
    <w:p w14:paraId="35D42686" w14:textId="77777777" w:rsidR="00A17CC7" w:rsidRPr="00C1376A" w:rsidRDefault="00A17CC7" w:rsidP="00061AE4">
      <w:pPr>
        <w:numPr>
          <w:ilvl w:val="0"/>
          <w:numId w:val="71"/>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Leadership - we need to educate all areas of leadership </w:t>
      </w:r>
      <w:proofErr w:type="gramStart"/>
      <w:r w:rsidRPr="00C1376A">
        <w:rPr>
          <w:rFonts w:ascii="Segoe UI" w:eastAsia="Times New Roman" w:hAnsi="Segoe UI" w:cs="Segoe UI"/>
          <w:color w:val="000000"/>
          <w:sz w:val="20"/>
          <w:szCs w:val="20"/>
        </w:rPr>
        <w:t>in order to</w:t>
      </w:r>
      <w:proofErr w:type="gramEnd"/>
      <w:r w:rsidRPr="00C1376A">
        <w:rPr>
          <w:rFonts w:ascii="Segoe UI" w:eastAsia="Times New Roman" w:hAnsi="Segoe UI" w:cs="Segoe UI"/>
          <w:color w:val="000000"/>
          <w:sz w:val="20"/>
          <w:szCs w:val="20"/>
        </w:rPr>
        <w:t xml:space="preserve"> influence decision making as it relates to investment in the educators, prioritization of Hebrew language, and financial/philanthropic investment. </w:t>
      </w:r>
    </w:p>
    <w:p w14:paraId="26D6A1FF" w14:textId="77777777" w:rsidR="00A17CC7" w:rsidRPr="00C1376A" w:rsidRDefault="00A17CC7" w:rsidP="00061AE4">
      <w:pPr>
        <w:numPr>
          <w:ilvl w:val="0"/>
          <w:numId w:val="72"/>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More work with communal and philanthropic leaders and decision makers (thought pieces, </w:t>
      </w:r>
      <w:proofErr w:type="spellStart"/>
      <w:r w:rsidRPr="00C1376A">
        <w:rPr>
          <w:rFonts w:ascii="Segoe UI" w:eastAsia="Times New Roman" w:hAnsi="Segoe UI" w:cs="Segoe UI"/>
          <w:color w:val="000000"/>
          <w:sz w:val="20"/>
          <w:szCs w:val="20"/>
        </w:rPr>
        <w:t>opeds</w:t>
      </w:r>
      <w:proofErr w:type="spellEnd"/>
      <w:r w:rsidRPr="00C1376A">
        <w:rPr>
          <w:rFonts w:ascii="Segoe UI" w:eastAsia="Times New Roman" w:hAnsi="Segoe UI" w:cs="Segoe UI"/>
          <w:color w:val="000000"/>
          <w:sz w:val="20"/>
          <w:szCs w:val="20"/>
        </w:rPr>
        <w:t>, research, data, MarCom competencies, etc.) and programming that reaches larger numbers of individuals and communities (200 early childhood centers in JCC's around North America, congregational and part-time schools where 73% of Jews receive their Jewish education, pre- and post- Israel trips with birthright, </w:t>
      </w:r>
      <w:proofErr w:type="spellStart"/>
      <w:r w:rsidRPr="00C1376A">
        <w:rPr>
          <w:rFonts w:ascii="Segoe UI" w:eastAsia="Times New Roman" w:hAnsi="Segoe UI" w:cs="Segoe UI"/>
          <w:color w:val="000000"/>
          <w:sz w:val="20"/>
          <w:szCs w:val="20"/>
        </w:rPr>
        <w:t>rootone</w:t>
      </w:r>
      <w:proofErr w:type="spellEnd"/>
      <w:r w:rsidRPr="00C1376A">
        <w:rPr>
          <w:rFonts w:ascii="Segoe UI" w:eastAsia="Times New Roman" w:hAnsi="Segoe UI" w:cs="Segoe UI"/>
          <w:color w:val="000000"/>
          <w:sz w:val="20"/>
          <w:szCs w:val="20"/>
        </w:rPr>
        <w:t>, masa, etc., 300 plus Jewish camps) </w:t>
      </w:r>
    </w:p>
    <w:p w14:paraId="131179C6" w14:textId="77777777" w:rsidR="00A17CC7" w:rsidRPr="00C1376A" w:rsidRDefault="00A17CC7" w:rsidP="00061AE4">
      <w:pPr>
        <w:numPr>
          <w:ilvl w:val="0"/>
          <w:numId w:val="72"/>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The donors/Board of trustees – Heads of Schools – decision makers and those who influence them. </w:t>
      </w:r>
    </w:p>
    <w:p w14:paraId="20795502" w14:textId="77777777" w:rsidR="00A17CC7" w:rsidRPr="00C1376A" w:rsidRDefault="00A17CC7" w:rsidP="00061AE4">
      <w:pPr>
        <w:numPr>
          <w:ilvl w:val="0"/>
          <w:numId w:val="73"/>
        </w:numPr>
        <w:spacing w:after="0" w:line="240" w:lineRule="auto"/>
        <w:ind w:left="144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Maybe we could create an incentive for some non-herd-following Federations (if such exist) to join in taking up the undertaking? </w:t>
      </w:r>
    </w:p>
    <w:p w14:paraId="69BEEA6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5C33E9A7"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4E97A34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2A5ECA8F" w14:textId="77777777" w:rsidR="00A17CC7" w:rsidRPr="00C1376A" w:rsidRDefault="00A17CC7" w:rsidP="00061AE4">
      <w:pPr>
        <w:numPr>
          <w:ilvl w:val="0"/>
          <w:numId w:val="74"/>
        </w:numPr>
        <w:shd w:val="clear" w:color="auto" w:fill="F2F2F2"/>
        <w:spacing w:after="0" w:line="240" w:lineRule="auto"/>
        <w:ind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How, if at all, should HATC further leverage digital technologies?</w:t>
      </w:r>
      <w:r w:rsidRPr="00C1376A">
        <w:rPr>
          <w:rFonts w:ascii="Segoe UI" w:eastAsia="Times New Roman" w:hAnsi="Segoe UI" w:cs="Segoe UI"/>
          <w:color w:val="000000"/>
          <w:sz w:val="20"/>
          <w:szCs w:val="20"/>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A17CC7" w:rsidRPr="00C1376A" w14:paraId="7EEEC7A2" w14:textId="77777777" w:rsidTr="00A17CC7">
        <w:trPr>
          <w:trHeight w:val="315"/>
        </w:trPr>
        <w:tc>
          <w:tcPr>
            <w:tcW w:w="9615" w:type="dxa"/>
            <w:tcBorders>
              <w:top w:val="single" w:sz="6" w:space="0" w:color="0070C0"/>
              <w:left w:val="single" w:sz="6" w:space="0" w:color="0070C0"/>
              <w:bottom w:val="nil"/>
              <w:right w:val="single" w:sz="6" w:space="0" w:color="0070C0"/>
            </w:tcBorders>
            <w:shd w:val="clear" w:color="auto" w:fill="D9E2F3"/>
            <w:hideMark/>
          </w:tcPr>
          <w:p w14:paraId="118D908A" w14:textId="77777777" w:rsidR="00A17CC7" w:rsidRPr="00C1376A" w:rsidRDefault="00A17CC7" w:rsidP="00A17CC7">
            <w:pPr>
              <w:spacing w:after="0" w:line="240" w:lineRule="auto"/>
              <w:textAlignment w:val="baseline"/>
              <w:divId w:val="45762873"/>
              <w:rPr>
                <w:rFonts w:ascii="Segoe UI" w:eastAsia="Times New Roman" w:hAnsi="Segoe UI" w:cs="Segoe UI"/>
                <w:sz w:val="20"/>
                <w:szCs w:val="20"/>
              </w:rPr>
            </w:pPr>
            <w:r w:rsidRPr="00C1376A">
              <w:rPr>
                <w:rFonts w:ascii="Segoe UI" w:eastAsia="Times New Roman" w:hAnsi="Segoe UI" w:cs="Segoe UI"/>
                <w:b/>
                <w:bCs/>
                <w:color w:val="000000"/>
                <w:sz w:val="20"/>
                <w:szCs w:val="20"/>
              </w:rPr>
              <w:t>LEVERAGING DIGITAL TECHNOLOGIES</w:t>
            </w:r>
            <w:r w:rsidRPr="00C1376A">
              <w:rPr>
                <w:rFonts w:ascii="Segoe UI" w:eastAsia="Times New Roman" w:hAnsi="Segoe UI" w:cs="Segoe UI"/>
                <w:color w:val="000000"/>
                <w:sz w:val="20"/>
                <w:szCs w:val="20"/>
              </w:rPr>
              <w:t> </w:t>
            </w:r>
          </w:p>
        </w:tc>
      </w:tr>
      <w:tr w:rsidR="00A17CC7" w:rsidRPr="00C1376A" w14:paraId="6C9FC836" w14:textId="77777777" w:rsidTr="00A17CC7">
        <w:tc>
          <w:tcPr>
            <w:tcW w:w="9615" w:type="dxa"/>
            <w:tcBorders>
              <w:top w:val="nil"/>
              <w:left w:val="single" w:sz="6" w:space="0" w:color="0070C0"/>
              <w:bottom w:val="nil"/>
              <w:right w:val="single" w:sz="6" w:space="0" w:color="0070C0"/>
            </w:tcBorders>
            <w:shd w:val="clear" w:color="auto" w:fill="D9E2F3"/>
            <w:hideMark/>
          </w:tcPr>
          <w:p w14:paraId="296D9953" w14:textId="77777777" w:rsidR="00A17CC7" w:rsidRPr="00C1376A" w:rsidRDefault="00A17CC7" w:rsidP="00061AE4">
            <w:pPr>
              <w:numPr>
                <w:ilvl w:val="0"/>
                <w:numId w:val="7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Professional Development &amp; Student Assessment </w:t>
            </w:r>
            <w:r w:rsidRPr="00C1376A">
              <w:rPr>
                <w:rFonts w:ascii="Segoe UI" w:eastAsia="Times New Roman" w:hAnsi="Segoe UI" w:cs="Segoe UI"/>
                <w:color w:val="000000"/>
                <w:sz w:val="20"/>
                <w:szCs w:val="20"/>
              </w:rPr>
              <w:t> </w:t>
            </w:r>
          </w:p>
        </w:tc>
      </w:tr>
      <w:tr w:rsidR="00A17CC7" w:rsidRPr="00C1376A" w14:paraId="272E53C4" w14:textId="77777777" w:rsidTr="00A17CC7">
        <w:tc>
          <w:tcPr>
            <w:tcW w:w="9615" w:type="dxa"/>
            <w:tcBorders>
              <w:top w:val="nil"/>
              <w:left w:val="single" w:sz="6" w:space="0" w:color="0070C0"/>
              <w:bottom w:val="nil"/>
              <w:right w:val="single" w:sz="6" w:space="0" w:color="0070C0"/>
            </w:tcBorders>
            <w:shd w:val="clear" w:color="auto" w:fill="D9E2F3"/>
            <w:hideMark/>
          </w:tcPr>
          <w:p w14:paraId="48D0AF43" w14:textId="77777777" w:rsidR="00A17CC7" w:rsidRPr="00C1376A" w:rsidRDefault="00A17CC7" w:rsidP="00061AE4">
            <w:pPr>
              <w:numPr>
                <w:ilvl w:val="0"/>
                <w:numId w:val="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Support Hebrew educators in their work in the field  </w:t>
            </w:r>
          </w:p>
          <w:p w14:paraId="08E069B2" w14:textId="77777777" w:rsidR="00A17CC7" w:rsidRPr="00C1376A" w:rsidRDefault="00A17CC7" w:rsidP="00061AE4">
            <w:pPr>
              <w:numPr>
                <w:ilvl w:val="0"/>
                <w:numId w:val="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From Teacher training to assessment of proficiency </w:t>
            </w:r>
          </w:p>
          <w:p w14:paraId="244388AA" w14:textId="77777777" w:rsidR="00A17CC7" w:rsidRPr="00C1376A" w:rsidRDefault="00A17CC7" w:rsidP="00061AE4">
            <w:pPr>
              <w:numPr>
                <w:ilvl w:val="0"/>
                <w:numId w:val="76"/>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Move all training regimen on to digital platforms, </w:t>
            </w:r>
          </w:p>
          <w:p w14:paraId="4DDEA1AC" w14:textId="77777777" w:rsidR="00A17CC7" w:rsidRPr="00C1376A" w:rsidRDefault="00A17CC7" w:rsidP="00061AE4">
            <w:pPr>
              <w:numPr>
                <w:ilvl w:val="0"/>
                <w:numId w:val="77"/>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Connect with other Applications/Resources/Create Games  </w:t>
            </w:r>
            <w:r w:rsidRPr="00C1376A">
              <w:rPr>
                <w:rFonts w:ascii="Segoe UI" w:eastAsia="Times New Roman" w:hAnsi="Segoe UI" w:cs="Segoe UI"/>
                <w:color w:val="000000"/>
                <w:sz w:val="20"/>
                <w:szCs w:val="20"/>
              </w:rPr>
              <w:t> </w:t>
            </w:r>
          </w:p>
          <w:p w14:paraId="70ED1AFF" w14:textId="77777777" w:rsidR="00A17CC7" w:rsidRPr="00C1376A" w:rsidRDefault="00A17CC7" w:rsidP="00061AE4">
            <w:pPr>
              <w:numPr>
                <w:ilvl w:val="0"/>
                <w:numId w:val="7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Connect with Duo Lingo.  </w:t>
            </w:r>
          </w:p>
          <w:p w14:paraId="5331AED5" w14:textId="77777777" w:rsidR="00A17CC7" w:rsidRPr="00C1376A" w:rsidRDefault="00A17CC7" w:rsidP="00061AE4">
            <w:pPr>
              <w:numPr>
                <w:ilvl w:val="0"/>
                <w:numId w:val="7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Creation of video games that are infused with Hebrew. </w:t>
            </w:r>
          </w:p>
          <w:p w14:paraId="340D0782" w14:textId="77777777" w:rsidR="00A17CC7" w:rsidRPr="00C1376A" w:rsidRDefault="00A17CC7" w:rsidP="00061AE4">
            <w:pPr>
              <w:numPr>
                <w:ilvl w:val="0"/>
                <w:numId w:val="7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Development of </w:t>
            </w:r>
            <w:proofErr w:type="spellStart"/>
            <w:r w:rsidRPr="00C1376A">
              <w:rPr>
                <w:rFonts w:ascii="Segoe UI" w:eastAsia="Times New Roman" w:hAnsi="Segoe UI" w:cs="Segoe UI"/>
                <w:color w:val="000000"/>
                <w:sz w:val="20"/>
                <w:szCs w:val="20"/>
              </w:rPr>
              <w:t>HebrewZone</w:t>
            </w:r>
            <w:proofErr w:type="spellEnd"/>
            <w:r w:rsidRPr="00C1376A">
              <w:rPr>
                <w:rFonts w:ascii="Segoe UI" w:eastAsia="Times New Roman" w:hAnsi="Segoe UI" w:cs="Segoe UI"/>
                <w:color w:val="000000"/>
                <w:sz w:val="20"/>
                <w:szCs w:val="20"/>
              </w:rPr>
              <w:t> to target teens and young adults can be expanded/replicated to served other audiences.  </w:t>
            </w:r>
          </w:p>
          <w:p w14:paraId="72E5CFCE" w14:textId="77777777" w:rsidR="00A17CC7" w:rsidRPr="00C1376A" w:rsidRDefault="00A17CC7" w:rsidP="00061AE4">
            <w:pPr>
              <w:numPr>
                <w:ilvl w:val="0"/>
                <w:numId w:val="7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An interactive, approachable website focused on individuals  </w:t>
            </w:r>
          </w:p>
          <w:p w14:paraId="7561F9E9" w14:textId="77777777" w:rsidR="00A17CC7" w:rsidRPr="00C1376A" w:rsidRDefault="00A17CC7" w:rsidP="00061AE4">
            <w:pPr>
              <w:numPr>
                <w:ilvl w:val="0"/>
                <w:numId w:val="78"/>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Create digital applications for learning Hebrew at home for kids - so that it’s fun! </w:t>
            </w:r>
          </w:p>
          <w:p w14:paraId="4ABD4506" w14:textId="77777777" w:rsidR="00A17CC7" w:rsidRPr="00C1376A" w:rsidRDefault="00A17CC7" w:rsidP="00061AE4">
            <w:pPr>
              <w:numPr>
                <w:ilvl w:val="0"/>
                <w:numId w:val="7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b/>
                <w:bCs/>
                <w:sz w:val="20"/>
                <w:szCs w:val="20"/>
              </w:rPr>
              <w:t>Expand and Hone the Present HATC Program </w:t>
            </w:r>
            <w:r w:rsidRPr="00C1376A">
              <w:rPr>
                <w:rFonts w:ascii="Segoe UI" w:eastAsia="Times New Roman" w:hAnsi="Segoe UI" w:cs="Segoe UI"/>
                <w:sz w:val="20"/>
                <w:szCs w:val="20"/>
              </w:rPr>
              <w:t> </w:t>
            </w:r>
          </w:p>
          <w:p w14:paraId="5A0DC7E0" w14:textId="77777777" w:rsidR="00A17CC7" w:rsidRPr="00C1376A" w:rsidRDefault="00A17CC7" w:rsidP="00061AE4">
            <w:pPr>
              <w:numPr>
                <w:ilvl w:val="0"/>
                <w:numId w:val="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Learn how to collect and analyze digital data and use tools that allow "mass-produced" experiences to feel individualized and responsive </w:t>
            </w:r>
          </w:p>
          <w:p w14:paraId="5DB9CE44" w14:textId="77777777" w:rsidR="00A17CC7" w:rsidRPr="00C1376A" w:rsidRDefault="00A17CC7" w:rsidP="00061AE4">
            <w:pPr>
              <w:numPr>
                <w:ilvl w:val="0"/>
                <w:numId w:val="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Expand webinars beyond professional learning </w:t>
            </w:r>
          </w:p>
          <w:p w14:paraId="3C2AE424" w14:textId="77777777" w:rsidR="00A17CC7" w:rsidRPr="00C1376A" w:rsidRDefault="00A17CC7" w:rsidP="00061AE4">
            <w:pPr>
              <w:numPr>
                <w:ilvl w:val="0"/>
                <w:numId w:val="80"/>
              </w:numPr>
              <w:spacing w:after="0" w:line="240" w:lineRule="auto"/>
              <w:ind w:left="180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strategically use social media platforms for the chosen audiences. </w:t>
            </w:r>
          </w:p>
          <w:p w14:paraId="547EFFF6"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r>
      <w:tr w:rsidR="00A17CC7" w:rsidRPr="00C1376A" w14:paraId="628EED3B" w14:textId="77777777" w:rsidTr="00A17CC7">
        <w:tc>
          <w:tcPr>
            <w:tcW w:w="9615" w:type="dxa"/>
            <w:tcBorders>
              <w:top w:val="nil"/>
              <w:left w:val="single" w:sz="6" w:space="0" w:color="0070C0"/>
              <w:bottom w:val="single" w:sz="6" w:space="0" w:color="0070C0"/>
              <w:right w:val="single" w:sz="6" w:space="0" w:color="0070C0"/>
            </w:tcBorders>
            <w:shd w:val="clear" w:color="auto" w:fill="D9E2F3"/>
            <w:hideMark/>
          </w:tcPr>
          <w:p w14:paraId="3750400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000000"/>
                <w:sz w:val="20"/>
                <w:szCs w:val="20"/>
              </w:rPr>
              <w:t>SUGGESTIONS</w:t>
            </w:r>
            <w:r w:rsidRPr="00C1376A">
              <w:rPr>
                <w:rFonts w:ascii="Segoe UI" w:eastAsia="Times New Roman" w:hAnsi="Segoe UI" w:cs="Segoe UI"/>
                <w:color w:val="000000"/>
                <w:sz w:val="20"/>
                <w:szCs w:val="20"/>
              </w:rPr>
              <w:t> </w:t>
            </w:r>
          </w:p>
          <w:p w14:paraId="1CB5EEE4" w14:textId="77777777" w:rsidR="00A17CC7" w:rsidRPr="00C1376A" w:rsidRDefault="00A17CC7" w:rsidP="00061AE4">
            <w:pPr>
              <w:numPr>
                <w:ilvl w:val="0"/>
                <w:numId w:val="8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Review what’s out there first and then present </w:t>
            </w:r>
          </w:p>
          <w:p w14:paraId="0A9A7533" w14:textId="77777777" w:rsidR="00A17CC7" w:rsidRPr="00C1376A" w:rsidRDefault="00A17CC7" w:rsidP="00061AE4">
            <w:pPr>
              <w:numPr>
                <w:ilvl w:val="0"/>
                <w:numId w:val="81"/>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Move this question to stage two.  </w:t>
            </w:r>
          </w:p>
        </w:tc>
      </w:tr>
    </w:tbl>
    <w:p w14:paraId="202FEA1F"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2"/>
        <w:gridCol w:w="2689"/>
        <w:gridCol w:w="2263"/>
        <w:gridCol w:w="134"/>
        <w:gridCol w:w="1489"/>
        <w:gridCol w:w="1146"/>
        <w:gridCol w:w="655"/>
        <w:gridCol w:w="1096"/>
      </w:tblGrid>
      <w:tr w:rsidR="00A17CC7" w:rsidRPr="00C1376A" w14:paraId="48F61EE8"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9355A23"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Professional Development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ECFD75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Webinars beyond professional learning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686052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Full assessment of digital </w:t>
            </w:r>
            <w:proofErr w:type="spellStart"/>
            <w:r w:rsidRPr="00C1376A">
              <w:rPr>
                <w:rFonts w:ascii="Segoe UI" w:eastAsia="Times New Roman" w:hAnsi="Segoe UI" w:cs="Segoe UI"/>
                <w:color w:val="000000"/>
                <w:sz w:val="20"/>
                <w:szCs w:val="20"/>
              </w:rPr>
              <w:t>opportunitites</w:t>
            </w:r>
            <w:proofErr w:type="spellEnd"/>
            <w:r w:rsidRPr="00C1376A">
              <w:rPr>
                <w:rFonts w:ascii="Segoe UI" w:eastAsia="Times New Roman" w:hAnsi="Segoe UI" w:cs="Segoe UI"/>
                <w:color w:val="000000"/>
                <w:sz w:val="20"/>
                <w:szCs w:val="20"/>
              </w:rPr>
              <w:t> and how we can be more active in the field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1E8027A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57EB30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Needs to be assessed with a strategic communications lens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8A7AAB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Video Games/ other applications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34D737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 all ways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D538A87"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Needs fuller assessment </w:t>
            </w:r>
          </w:p>
        </w:tc>
      </w:tr>
      <w:tr w:rsidR="00A17CC7" w:rsidRPr="00C1376A" w14:paraId="09FC594E" w14:textId="77777777" w:rsidTr="00A17CC7">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50C772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3 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A44214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1 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2BE9D2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3 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759ED52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9631A2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9EFD30B"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6 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080044C"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2 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A318D08"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8 </w:t>
            </w:r>
          </w:p>
        </w:tc>
      </w:tr>
    </w:tbl>
    <w:p w14:paraId="30FAC04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1EB0484E"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Actions: Need a full assessment of how we can be more active in this field.   </w:t>
      </w:r>
    </w:p>
    <w:p w14:paraId="6BD2954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08B4ABF1"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All ways possible: </w:t>
      </w:r>
      <w:r w:rsidRPr="00C1376A">
        <w:rPr>
          <w:rFonts w:ascii="Segoe UI" w:eastAsia="Times New Roman" w:hAnsi="Segoe UI" w:cs="Segoe UI"/>
          <w:color w:val="4472C4"/>
          <w:sz w:val="20"/>
          <w:szCs w:val="20"/>
        </w:rPr>
        <w:t> </w:t>
      </w:r>
    </w:p>
    <w:p w14:paraId="1635016A" w14:textId="77777777" w:rsidR="00A17CC7" w:rsidRPr="00C1376A" w:rsidRDefault="00A17CC7" w:rsidP="00061AE4">
      <w:pPr>
        <w:numPr>
          <w:ilvl w:val="0"/>
          <w:numId w:val="82"/>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In all ways possible - reach and cost  </w:t>
      </w:r>
    </w:p>
    <w:p w14:paraId="0A83F037" w14:textId="77777777" w:rsidR="00A17CC7" w:rsidRPr="00C1376A" w:rsidRDefault="00A17CC7" w:rsidP="00A17CC7">
      <w:pPr>
        <w:spacing w:after="0" w:line="240" w:lineRule="auto"/>
        <w:ind w:left="72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02A3240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Professional Development &amp; Assessment</w:t>
      </w:r>
      <w:r w:rsidRPr="00C1376A">
        <w:rPr>
          <w:rFonts w:ascii="Segoe UI" w:eastAsia="Times New Roman" w:hAnsi="Segoe UI" w:cs="Segoe UI"/>
          <w:color w:val="4472C4"/>
          <w:sz w:val="20"/>
          <w:szCs w:val="20"/>
        </w:rPr>
        <w:t> </w:t>
      </w:r>
    </w:p>
    <w:p w14:paraId="47A912C7" w14:textId="77777777" w:rsidR="00A17CC7" w:rsidRPr="00C1376A" w:rsidRDefault="00A17CC7" w:rsidP="00061AE4">
      <w:pPr>
        <w:numPr>
          <w:ilvl w:val="0"/>
          <w:numId w:val="83"/>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Ideally digital technologies can be built to </w:t>
      </w:r>
      <w:proofErr w:type="gramStart"/>
      <w:r w:rsidRPr="00C1376A">
        <w:rPr>
          <w:rFonts w:ascii="Segoe UI" w:eastAsia="Times New Roman" w:hAnsi="Segoe UI" w:cs="Segoe UI"/>
          <w:color w:val="000000"/>
          <w:sz w:val="20"/>
          <w:szCs w:val="20"/>
        </w:rPr>
        <w:t>most effectively support Hebrew educators</w:t>
      </w:r>
      <w:proofErr w:type="gramEnd"/>
      <w:r w:rsidRPr="00C1376A">
        <w:rPr>
          <w:rFonts w:ascii="Segoe UI" w:eastAsia="Times New Roman" w:hAnsi="Segoe UI" w:cs="Segoe UI"/>
          <w:color w:val="000000"/>
          <w:sz w:val="20"/>
          <w:szCs w:val="20"/>
        </w:rPr>
        <w:t xml:space="preserve"> in their work in the field - this too needs to be researched and developed </w:t>
      </w:r>
    </w:p>
    <w:p w14:paraId="3C424306" w14:textId="77777777" w:rsidR="00A17CC7" w:rsidRPr="00C1376A" w:rsidRDefault="00A17CC7" w:rsidP="00061AE4">
      <w:pPr>
        <w:numPr>
          <w:ilvl w:val="0"/>
          <w:numId w:val="83"/>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Completely. To the point that is an integrated from Teacher training to assessment of proficiency </w:t>
      </w:r>
    </w:p>
    <w:p w14:paraId="551208C8" w14:textId="77777777" w:rsidR="00A17CC7" w:rsidRPr="00C1376A" w:rsidRDefault="00A17CC7" w:rsidP="00061AE4">
      <w:pPr>
        <w:numPr>
          <w:ilvl w:val="0"/>
          <w:numId w:val="83"/>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Move of its training regiment on to digital platforms, </w:t>
      </w:r>
    </w:p>
    <w:p w14:paraId="2FE7C510"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4472C4"/>
          <w:sz w:val="20"/>
          <w:szCs w:val="20"/>
        </w:rPr>
        <w:t> </w:t>
      </w:r>
    </w:p>
    <w:p w14:paraId="697FB992"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Connect with other Applications/Resources or Create Games: </w:t>
      </w:r>
      <w:r w:rsidRPr="00C1376A">
        <w:rPr>
          <w:rFonts w:ascii="Segoe UI" w:eastAsia="Times New Roman" w:hAnsi="Segoe UI" w:cs="Segoe UI"/>
          <w:color w:val="4472C4"/>
          <w:sz w:val="20"/>
          <w:szCs w:val="20"/>
        </w:rPr>
        <w:t> </w:t>
      </w:r>
    </w:p>
    <w:p w14:paraId="63FF102C" w14:textId="77777777" w:rsidR="00A17CC7" w:rsidRPr="00C1376A" w:rsidRDefault="00A17CC7" w:rsidP="00061AE4">
      <w:pPr>
        <w:numPr>
          <w:ilvl w:val="0"/>
          <w:numId w:val="84"/>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Connect with the folks at the app Duo Lingo. They do an awesome job of teaching languages. </w:t>
      </w:r>
    </w:p>
    <w:p w14:paraId="4B1C44AC" w14:textId="77777777" w:rsidR="00A17CC7" w:rsidRPr="00C1376A" w:rsidRDefault="00A17CC7" w:rsidP="00061AE4">
      <w:pPr>
        <w:numPr>
          <w:ilvl w:val="0"/>
          <w:numId w:val="8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don't have specifics, but availability of resources digitally would be an advantage. </w:t>
      </w:r>
    </w:p>
    <w:p w14:paraId="1683486A" w14:textId="77777777" w:rsidR="00A17CC7" w:rsidRPr="00C1376A" w:rsidRDefault="00A17CC7" w:rsidP="00061AE4">
      <w:pPr>
        <w:numPr>
          <w:ilvl w:val="0"/>
          <w:numId w:val="8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Creation of video games that are infused with Hebrew. </w:t>
      </w:r>
    </w:p>
    <w:p w14:paraId="457DBA63" w14:textId="77777777" w:rsidR="00A17CC7" w:rsidRPr="00C1376A" w:rsidRDefault="00A17CC7" w:rsidP="00061AE4">
      <w:pPr>
        <w:numPr>
          <w:ilvl w:val="0"/>
          <w:numId w:val="8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The continued development of </w:t>
      </w:r>
      <w:proofErr w:type="spellStart"/>
      <w:r w:rsidRPr="00C1376A">
        <w:rPr>
          <w:rFonts w:ascii="Segoe UI" w:eastAsia="Times New Roman" w:hAnsi="Segoe UI" w:cs="Segoe UI"/>
          <w:color w:val="000000"/>
          <w:sz w:val="20"/>
          <w:szCs w:val="20"/>
        </w:rPr>
        <w:t>HebrewZone</w:t>
      </w:r>
      <w:proofErr w:type="spellEnd"/>
      <w:r w:rsidRPr="00C1376A">
        <w:rPr>
          <w:rFonts w:ascii="Segoe UI" w:eastAsia="Times New Roman" w:hAnsi="Segoe UI" w:cs="Segoe UI"/>
          <w:color w:val="000000"/>
          <w:sz w:val="20"/>
          <w:szCs w:val="20"/>
        </w:rPr>
        <w:t> to target teens and young adults can be expanded/replicated to served other audiences. An interactive, approachable website focused on individuals rather than organizations may allow </w:t>
      </w:r>
    </w:p>
    <w:p w14:paraId="0364446E" w14:textId="77777777" w:rsidR="00A17CC7" w:rsidRPr="00C1376A" w:rsidRDefault="00A17CC7" w:rsidP="00061AE4">
      <w:pPr>
        <w:numPr>
          <w:ilvl w:val="0"/>
          <w:numId w:val="8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Create digital applications for learning Hebrew at home for kids - so that it’s fun, done on their own time, rather than solely in class (particularly for the synagogue educated, but also for the day school).  Could it be a game where you win points, </w:t>
      </w:r>
      <w:proofErr w:type="spellStart"/>
      <w:r w:rsidRPr="00C1376A">
        <w:rPr>
          <w:rFonts w:ascii="Segoe UI" w:eastAsia="Times New Roman" w:hAnsi="Segoe UI" w:cs="Segoe UI"/>
          <w:sz w:val="20"/>
          <w:szCs w:val="20"/>
        </w:rPr>
        <w:t>etc</w:t>
      </w:r>
      <w:proofErr w:type="spellEnd"/>
      <w:r w:rsidRPr="00C1376A">
        <w:rPr>
          <w:rFonts w:ascii="Segoe UI" w:eastAsia="Times New Roman" w:hAnsi="Segoe UI" w:cs="Segoe UI"/>
          <w:sz w:val="20"/>
          <w:szCs w:val="20"/>
        </w:rPr>
        <w:t>? </w:t>
      </w:r>
    </w:p>
    <w:p w14:paraId="38A1E8FB" w14:textId="77777777" w:rsidR="00A17CC7" w:rsidRPr="00C1376A" w:rsidRDefault="00A17CC7" w:rsidP="00061AE4">
      <w:pPr>
        <w:numPr>
          <w:ilvl w:val="0"/>
          <w:numId w:val="85"/>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Oh! Let's look at the JJF digital education report together (maybe digest and discuss as if a book club assignment) - happy to being to bear the Birthright Beyond app origin and evolution insights (failings, challenges, </w:t>
      </w:r>
      <w:proofErr w:type="spellStart"/>
      <w:r w:rsidRPr="00C1376A">
        <w:rPr>
          <w:rFonts w:ascii="Segoe UI" w:eastAsia="Times New Roman" w:hAnsi="Segoe UI" w:cs="Segoe UI"/>
          <w:color w:val="000000"/>
          <w:sz w:val="20"/>
          <w:szCs w:val="20"/>
        </w:rPr>
        <w:t>etc</w:t>
      </w:r>
      <w:proofErr w:type="spellEnd"/>
      <w:r w:rsidRPr="00C1376A">
        <w:rPr>
          <w:rFonts w:ascii="Segoe UI" w:eastAsia="Times New Roman" w:hAnsi="Segoe UI" w:cs="Segoe UI"/>
          <w:color w:val="000000"/>
          <w:sz w:val="20"/>
          <w:szCs w:val="20"/>
        </w:rPr>
        <w:t>) - to the conversation. </w:t>
      </w:r>
    </w:p>
    <w:p w14:paraId="3673C7CA"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12C46BB9"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Expand and Hone the Program: </w:t>
      </w:r>
      <w:r w:rsidRPr="00C1376A">
        <w:rPr>
          <w:rFonts w:ascii="Segoe UI" w:eastAsia="Times New Roman" w:hAnsi="Segoe UI" w:cs="Segoe UI"/>
          <w:color w:val="4472C4"/>
          <w:sz w:val="20"/>
          <w:szCs w:val="20"/>
        </w:rPr>
        <w:t> </w:t>
      </w:r>
    </w:p>
    <w:p w14:paraId="14655BCC" w14:textId="77777777" w:rsidR="00A17CC7" w:rsidRPr="00C1376A" w:rsidRDefault="00A17CC7" w:rsidP="00061AE4">
      <w:pPr>
        <w:numPr>
          <w:ilvl w:val="0"/>
          <w:numId w:val="8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HATC also needs to learn how to collect and analyze digital data and use tools that allow "mass-produced" experiences feel individualized and responsive </w:t>
      </w:r>
    </w:p>
    <w:p w14:paraId="0F7F4E72" w14:textId="77777777" w:rsidR="00A17CC7" w:rsidRPr="00C1376A" w:rsidRDefault="00A17CC7" w:rsidP="00061AE4">
      <w:pPr>
        <w:numPr>
          <w:ilvl w:val="0"/>
          <w:numId w:val="86"/>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expand its webinars beyond professional learning, and strategically use social media platforms for the chosen audiences. </w:t>
      </w:r>
    </w:p>
    <w:p w14:paraId="21F11AC5"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w:t>
      </w:r>
    </w:p>
    <w:p w14:paraId="399CC99D" w14:textId="77777777" w:rsidR="00A17CC7" w:rsidRPr="00C1376A" w:rsidRDefault="00A17CC7" w:rsidP="00A17CC7">
      <w:pPr>
        <w:spacing w:after="0" w:line="240" w:lineRule="auto"/>
        <w:textAlignment w:val="baseline"/>
        <w:rPr>
          <w:rFonts w:ascii="Segoe UI" w:eastAsia="Times New Roman" w:hAnsi="Segoe UI" w:cs="Segoe UI"/>
          <w:sz w:val="20"/>
          <w:szCs w:val="20"/>
        </w:rPr>
      </w:pPr>
      <w:r w:rsidRPr="00C1376A">
        <w:rPr>
          <w:rFonts w:ascii="Segoe UI" w:eastAsia="Times New Roman" w:hAnsi="Segoe UI" w:cs="Segoe UI"/>
          <w:b/>
          <w:bCs/>
          <w:color w:val="4472C4"/>
          <w:sz w:val="20"/>
          <w:szCs w:val="20"/>
        </w:rPr>
        <w:t>This needs to be a stage 2 effort/Need to know what we are availing ourselves of: </w:t>
      </w:r>
      <w:r w:rsidRPr="00C1376A">
        <w:rPr>
          <w:rFonts w:ascii="Segoe UI" w:eastAsia="Times New Roman" w:hAnsi="Segoe UI" w:cs="Segoe UI"/>
          <w:color w:val="4472C4"/>
          <w:sz w:val="20"/>
          <w:szCs w:val="20"/>
        </w:rPr>
        <w:t> </w:t>
      </w:r>
    </w:p>
    <w:p w14:paraId="4EEF61E7" w14:textId="77777777" w:rsidR="00A17CC7" w:rsidRPr="00C1376A" w:rsidRDefault="00A17CC7" w:rsidP="00061AE4">
      <w:pPr>
        <w:numPr>
          <w:ilvl w:val="0"/>
          <w:numId w:val="87"/>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lastRenderedPageBreak/>
        <w:t>separate question for program and marketing/communications - </w:t>
      </w:r>
      <w:proofErr w:type="spellStart"/>
      <w:r w:rsidRPr="00C1376A">
        <w:rPr>
          <w:rFonts w:ascii="Segoe UI" w:eastAsia="Times New Roman" w:hAnsi="Segoe UI" w:cs="Segoe UI"/>
          <w:color w:val="000000"/>
          <w:sz w:val="20"/>
          <w:szCs w:val="20"/>
        </w:rPr>
        <w:t>i</w:t>
      </w:r>
      <w:proofErr w:type="spellEnd"/>
      <w:r w:rsidRPr="00C1376A">
        <w:rPr>
          <w:rFonts w:ascii="Segoe UI" w:eastAsia="Times New Roman" w:hAnsi="Segoe UI" w:cs="Segoe UI"/>
          <w:color w:val="000000"/>
          <w:sz w:val="20"/>
          <w:szCs w:val="20"/>
        </w:rPr>
        <w:t xml:space="preserve"> can't really address the former as I don't know enough about that side of our work - re: the latter, HATC </w:t>
      </w:r>
      <w:proofErr w:type="gramStart"/>
      <w:r w:rsidRPr="00C1376A">
        <w:rPr>
          <w:rFonts w:ascii="Segoe UI" w:eastAsia="Times New Roman" w:hAnsi="Segoe UI" w:cs="Segoe UI"/>
          <w:color w:val="000000"/>
          <w:sz w:val="20"/>
          <w:szCs w:val="20"/>
        </w:rPr>
        <w:t>has to</w:t>
      </w:r>
      <w:proofErr w:type="gramEnd"/>
      <w:r w:rsidRPr="00C1376A">
        <w:rPr>
          <w:rFonts w:ascii="Segoe UI" w:eastAsia="Times New Roman" w:hAnsi="Segoe UI" w:cs="Segoe UI"/>
          <w:color w:val="000000"/>
          <w:sz w:val="20"/>
          <w:szCs w:val="20"/>
        </w:rPr>
        <w:t xml:space="preserve"> address this question when strategic reset and advancement committee and HATC staff sharpen marketing and pr strategy - but only after above questions are sufficiently addressed </w:t>
      </w:r>
    </w:p>
    <w:p w14:paraId="508BBAE7" w14:textId="77777777" w:rsidR="00A17CC7" w:rsidRPr="00C1376A" w:rsidRDefault="00A17CC7" w:rsidP="00061AE4">
      <w:pPr>
        <w:numPr>
          <w:ilvl w:val="0"/>
          <w:numId w:val="87"/>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This is likely a stage 2 effort for HATC, but an interesting one.  </w:t>
      </w:r>
    </w:p>
    <w:p w14:paraId="1B8DFD8C" w14:textId="77777777" w:rsidR="00A17CC7" w:rsidRPr="00C1376A" w:rsidRDefault="00A17CC7" w:rsidP="00061AE4">
      <w:pPr>
        <w:numPr>
          <w:ilvl w:val="0"/>
          <w:numId w:val="87"/>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 xml:space="preserve">We need to understand what can and cannot be done effectively using digital means for learning language. We need to be at the cutting edge </w:t>
      </w:r>
      <w:proofErr w:type="gramStart"/>
      <w:r w:rsidRPr="00C1376A">
        <w:rPr>
          <w:rFonts w:ascii="Segoe UI" w:eastAsia="Times New Roman" w:hAnsi="Segoe UI" w:cs="Segoe UI"/>
          <w:color w:val="000000"/>
          <w:sz w:val="20"/>
          <w:szCs w:val="20"/>
        </w:rPr>
        <w:t>in order to</w:t>
      </w:r>
      <w:proofErr w:type="gramEnd"/>
      <w:r w:rsidRPr="00C1376A">
        <w:rPr>
          <w:rFonts w:ascii="Segoe UI" w:eastAsia="Times New Roman" w:hAnsi="Segoe UI" w:cs="Segoe UI"/>
          <w:color w:val="000000"/>
          <w:sz w:val="20"/>
          <w:szCs w:val="20"/>
        </w:rPr>
        <w:t xml:space="preserve"> occupy a thought leadership position. We need to determine to what extent technology can help us have the desired impact more efficiently and/or at a reduced cost. </w:t>
      </w:r>
    </w:p>
    <w:p w14:paraId="31449E3B" w14:textId="77777777" w:rsidR="00A17CC7" w:rsidRPr="00C1376A" w:rsidRDefault="00A17CC7" w:rsidP="00061AE4">
      <w:pPr>
        <w:numPr>
          <w:ilvl w:val="0"/>
          <w:numId w:val="8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color w:val="000000"/>
          <w:sz w:val="20"/>
          <w:szCs w:val="20"/>
        </w:rPr>
        <w:t>I think this is answered more easily after priorities are set, but it is certainly here to stay.  </w:t>
      </w:r>
    </w:p>
    <w:p w14:paraId="30770404" w14:textId="77777777" w:rsidR="00A17CC7" w:rsidRPr="00C1376A" w:rsidRDefault="00A17CC7" w:rsidP="00061AE4">
      <w:pPr>
        <w:numPr>
          <w:ilvl w:val="0"/>
          <w:numId w:val="8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How are we “revolutionizing” if we aren’t active in this field and know what is going on. Are there things in platforms for other language teaching that we should be leveraging and promulgating, in addition to assessment tools? </w:t>
      </w:r>
    </w:p>
    <w:p w14:paraId="60E1EB56" w14:textId="77777777" w:rsidR="00A17CC7" w:rsidRPr="00C1376A" w:rsidRDefault="00A17CC7" w:rsidP="00061AE4">
      <w:pPr>
        <w:numPr>
          <w:ilvl w:val="0"/>
          <w:numId w:val="8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Do we know what the opportunities are and are we availing ourselves of them? </w:t>
      </w:r>
    </w:p>
    <w:p w14:paraId="560E32EF" w14:textId="77777777" w:rsidR="00A17CC7" w:rsidRPr="00C1376A" w:rsidRDefault="00A17CC7" w:rsidP="00061AE4">
      <w:pPr>
        <w:numPr>
          <w:ilvl w:val="0"/>
          <w:numId w:val="88"/>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Are there people doing things that we could be making available to the field? </w:t>
      </w:r>
    </w:p>
    <w:p w14:paraId="79C4DBDA" w14:textId="77777777" w:rsidR="00A17CC7" w:rsidRPr="00C1376A" w:rsidRDefault="00A17CC7" w:rsidP="00061AE4">
      <w:pPr>
        <w:numPr>
          <w:ilvl w:val="0"/>
          <w:numId w:val="89"/>
        </w:numPr>
        <w:spacing w:after="0" w:line="240" w:lineRule="auto"/>
        <w:ind w:left="1080" w:firstLine="0"/>
        <w:textAlignment w:val="baseline"/>
        <w:rPr>
          <w:rFonts w:ascii="Segoe UI" w:eastAsia="Times New Roman" w:hAnsi="Segoe UI" w:cs="Segoe UI"/>
          <w:sz w:val="20"/>
          <w:szCs w:val="20"/>
        </w:rPr>
      </w:pPr>
      <w:r w:rsidRPr="00C1376A">
        <w:rPr>
          <w:rFonts w:ascii="Segoe UI" w:eastAsia="Times New Roman" w:hAnsi="Segoe UI" w:cs="Segoe UI"/>
          <w:sz w:val="20"/>
          <w:szCs w:val="20"/>
        </w:rPr>
        <w:t>We need to be active as knowledgeable users – we don’t need to develop the technologies, but we need to know what can enhance the field </w:t>
      </w:r>
    </w:p>
    <w:p w14:paraId="000000C9" w14:textId="77777777" w:rsidR="00A10021" w:rsidRPr="00C1376A" w:rsidRDefault="00A10021">
      <w:pPr>
        <w:pBdr>
          <w:top w:val="nil"/>
          <w:left w:val="nil"/>
          <w:bottom w:val="nil"/>
          <w:right w:val="nil"/>
          <w:between w:val="nil"/>
        </w:pBdr>
        <w:spacing w:after="0"/>
        <w:ind w:left="720"/>
        <w:rPr>
          <w:rFonts w:ascii="Segoe UI" w:hAnsi="Segoe UI" w:cs="Segoe UI"/>
          <w:color w:val="000000"/>
          <w:sz w:val="20"/>
          <w:szCs w:val="20"/>
        </w:rPr>
      </w:pPr>
    </w:p>
    <w:p w14:paraId="000000CA" w14:textId="102D8448" w:rsidR="00A10021" w:rsidRPr="00C1376A" w:rsidRDefault="00B91C82" w:rsidP="00B91C82">
      <w:pPr>
        <w:pStyle w:val="ListParagraph"/>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t>What is the priority and with whom (e.g., umbrella organizations of educational institutions, federations, communal leadership) – should HATC advocate for use of Hebrew and HATC services?</w:t>
      </w:r>
    </w:p>
    <w:p w14:paraId="3D386605" w14:textId="77777777" w:rsidR="009679D1" w:rsidRPr="00C1376A" w:rsidRDefault="009679D1" w:rsidP="009679D1">
      <w:pPr>
        <w:pStyle w:val="ListParagraph"/>
        <w:pBdr>
          <w:top w:val="nil"/>
          <w:left w:val="nil"/>
          <w:bottom w:val="nil"/>
          <w:right w:val="nil"/>
          <w:between w:val="nil"/>
        </w:pBdr>
        <w:spacing w:after="0"/>
        <w:rPr>
          <w:rFonts w:ascii="Segoe UI" w:hAnsi="Segoe UI" w:cs="Segoe UI"/>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9679D1" w:rsidRPr="00C1376A" w14:paraId="0316ED6B" w14:textId="77777777" w:rsidTr="004F7CCC">
        <w:tc>
          <w:tcPr>
            <w:tcW w:w="0" w:type="auto"/>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0E8B7AA5" w14:textId="46774240" w:rsidR="004F7CCC" w:rsidRPr="00C1376A" w:rsidRDefault="004F7CCC" w:rsidP="00061AE4">
            <w:pPr>
              <w:pStyle w:val="ListParagraph"/>
              <w:numPr>
                <w:ilvl w:val="0"/>
                <w:numId w:val="18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Strengthen the Case for Hebrew and its Relationship to Hebrew-Adjacent Efforts (Jewish identity, peoplehood, Israel engagement, Jewish literacy, etc.)</w:t>
            </w:r>
          </w:p>
          <w:p w14:paraId="68356C36" w14:textId="77777777" w:rsidR="004F7CCC" w:rsidRPr="00C1376A" w:rsidRDefault="004F7CCC" w:rsidP="004F7CCC">
            <w:pPr>
              <w:pStyle w:val="ListParagraph"/>
              <w:pBdr>
                <w:top w:val="nil"/>
                <w:left w:val="nil"/>
                <w:bottom w:val="nil"/>
                <w:right w:val="nil"/>
                <w:between w:val="nil"/>
              </w:pBdr>
              <w:spacing w:after="0" w:line="240" w:lineRule="auto"/>
              <w:ind w:left="1080"/>
              <w:rPr>
                <w:rFonts w:ascii="Segoe UI" w:eastAsia="Arial" w:hAnsi="Segoe UI" w:cs="Segoe UI"/>
                <w:b/>
                <w:bCs/>
                <w:sz w:val="20"/>
                <w:szCs w:val="20"/>
              </w:rPr>
            </w:pPr>
          </w:p>
          <w:p w14:paraId="2C320EAC" w14:textId="02125851" w:rsidR="004F7CCC" w:rsidRPr="00C1376A" w:rsidRDefault="004F7CCC" w:rsidP="00061AE4">
            <w:pPr>
              <w:pStyle w:val="ListParagraph"/>
              <w:numPr>
                <w:ilvl w:val="0"/>
                <w:numId w:val="6"/>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sz w:val="20"/>
                <w:szCs w:val="20"/>
              </w:rPr>
              <w:t>Need to articulate how Hebrew is integral to/deeply enriching of Jewish identity and belonging</w:t>
            </w:r>
          </w:p>
          <w:p w14:paraId="3CAE341F" w14:textId="77777777" w:rsidR="005567F0" w:rsidRPr="00C1376A" w:rsidRDefault="004F7CCC" w:rsidP="00061AE4">
            <w:pPr>
              <w:numPr>
                <w:ilvl w:val="0"/>
                <w:numId w:val="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Organizations financially committed to supporting schools/programs/etc. in their growth - </w:t>
            </w:r>
            <w:proofErr w:type="gramStart"/>
            <w:r w:rsidRPr="00C1376A">
              <w:rPr>
                <w:rFonts w:ascii="Segoe UI" w:eastAsia="Arial" w:hAnsi="Segoe UI" w:cs="Segoe UI"/>
                <w:sz w:val="20"/>
                <w:szCs w:val="20"/>
              </w:rPr>
              <w:t>in particular in</w:t>
            </w:r>
            <w:proofErr w:type="gramEnd"/>
            <w:r w:rsidRPr="00C1376A">
              <w:rPr>
                <w:rFonts w:ascii="Segoe UI" w:eastAsia="Arial" w:hAnsi="Segoe UI" w:cs="Segoe UI"/>
                <w:sz w:val="20"/>
                <w:szCs w:val="20"/>
              </w:rPr>
              <w:t xml:space="preserve"> the areas of: Hebrew, Jewish Studies, Jewish Identity, Jewish Peoplehood, Israel, etc. (ex. Jewish Education Project)</w:t>
            </w:r>
          </w:p>
          <w:p w14:paraId="334FCD75" w14:textId="5CE79E3B" w:rsidR="005567F0" w:rsidRPr="00C1376A" w:rsidRDefault="005567F0" w:rsidP="00061AE4">
            <w:pPr>
              <w:numPr>
                <w:ilvl w:val="0"/>
                <w:numId w:val="6"/>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Bring value-added collaborative programming/expertise to umbrella organizations for all key settings for Jewish education; sell HATC expertise to help others seeking to solve problems of Jewish identity, Diaspora-Israel, search for meaning and empathy, cultural Jewishness, etc.</w:t>
            </w:r>
          </w:p>
          <w:p w14:paraId="72BA038C" w14:textId="77777777" w:rsidR="004F7CCC" w:rsidRPr="00C1376A" w:rsidRDefault="004F7CCC" w:rsidP="004F7CCC">
            <w:pPr>
              <w:pStyle w:val="ListParagraph"/>
              <w:pBdr>
                <w:top w:val="nil"/>
                <w:left w:val="nil"/>
                <w:bottom w:val="nil"/>
                <w:right w:val="nil"/>
                <w:between w:val="nil"/>
              </w:pBdr>
              <w:spacing w:after="0" w:line="240" w:lineRule="auto"/>
              <w:rPr>
                <w:rFonts w:ascii="Segoe UI" w:eastAsia="Arial" w:hAnsi="Segoe UI" w:cs="Segoe UI"/>
                <w:b/>
                <w:bCs/>
                <w:sz w:val="20"/>
                <w:szCs w:val="20"/>
              </w:rPr>
            </w:pPr>
          </w:p>
          <w:p w14:paraId="495A102F" w14:textId="37E003C9" w:rsidR="004F7CCC" w:rsidRPr="00C1376A" w:rsidRDefault="004F7CCC" w:rsidP="00061AE4">
            <w:pPr>
              <w:pStyle w:val="ListParagraph"/>
              <w:numPr>
                <w:ilvl w:val="0"/>
                <w:numId w:val="18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Consider concentric circles of engagement from current focus on educational institutions delivering Hebrew services to expanding to more wholesale approaches via communal, regional, national, continental, or global partners</w:t>
            </w:r>
          </w:p>
          <w:p w14:paraId="56145741" w14:textId="6CA1C4B8" w:rsidR="004F7CCC" w:rsidRPr="00C1376A" w:rsidRDefault="004F7CCC"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Stick with those partners HATC already has so that efforts remain focused</w:t>
            </w:r>
          </w:p>
          <w:p w14:paraId="1504C673" w14:textId="74BDD5F0" w:rsidR="004F7CCC" w:rsidRPr="00C1376A" w:rsidRDefault="004F7CCC" w:rsidP="00061AE4">
            <w:pPr>
              <w:pStyle w:val="ListParagraph"/>
              <w:numPr>
                <w:ilvl w:val="1"/>
                <w:numId w:val="7"/>
              </w:numPr>
              <w:pBdr>
                <w:top w:val="nil"/>
                <w:left w:val="nil"/>
                <w:bottom w:val="nil"/>
                <w:right w:val="nil"/>
                <w:between w:val="nil"/>
              </w:pBdr>
              <w:spacing w:after="0" w:line="240" w:lineRule="auto"/>
              <w:ind w:left="1410"/>
              <w:rPr>
                <w:rFonts w:ascii="Segoe UI" w:eastAsia="Arial" w:hAnsi="Segoe UI" w:cs="Segoe UI"/>
                <w:b/>
                <w:bCs/>
                <w:sz w:val="20"/>
                <w:szCs w:val="20"/>
              </w:rPr>
            </w:pPr>
            <w:r w:rsidRPr="00C1376A">
              <w:rPr>
                <w:rFonts w:ascii="Segoe UI" w:eastAsia="Arial" w:hAnsi="Segoe UI" w:cs="Segoe UI"/>
                <w:sz w:val="20"/>
                <w:szCs w:val="20"/>
              </w:rPr>
              <w:t xml:space="preserve">Create track record of quality and impact is the way to </w:t>
            </w:r>
            <w:proofErr w:type="gramStart"/>
            <w:r w:rsidRPr="00C1376A">
              <w:rPr>
                <w:rFonts w:ascii="Segoe UI" w:eastAsia="Arial" w:hAnsi="Segoe UI" w:cs="Segoe UI"/>
                <w:sz w:val="20"/>
                <w:szCs w:val="20"/>
              </w:rPr>
              <w:t>go;</w:t>
            </w:r>
            <w:proofErr w:type="gramEnd"/>
            <w:r w:rsidRPr="00C1376A">
              <w:rPr>
                <w:rFonts w:ascii="Segoe UI" w:eastAsia="Arial" w:hAnsi="Segoe UI" w:cs="Segoe UI"/>
                <w:sz w:val="20"/>
                <w:szCs w:val="20"/>
              </w:rPr>
              <w:t xml:space="preserve"> more time consuming but a better long-term strategy</w:t>
            </w:r>
          </w:p>
          <w:p w14:paraId="77E02879" w14:textId="77777777" w:rsidR="004F7CCC" w:rsidRPr="00C1376A" w:rsidRDefault="004F7CCC"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Community-based Strategies</w:t>
            </w:r>
          </w:p>
          <w:p w14:paraId="31C54476" w14:textId="395343C0" w:rsidR="004F7CCC" w:rsidRPr="00C1376A" w:rsidRDefault="004F7CCC"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b/>
                <w:bCs/>
                <w:sz w:val="20"/>
                <w:szCs w:val="20"/>
              </w:rPr>
            </w:pPr>
            <w:r w:rsidRPr="00C1376A">
              <w:rPr>
                <w:rFonts w:ascii="Segoe UI" w:eastAsia="Arial" w:hAnsi="Segoe UI" w:cs="Segoe UI"/>
                <w:sz w:val="20"/>
                <w:szCs w:val="20"/>
              </w:rPr>
              <w:t>Work within community but on the community level not just with individual schools and organizations makes sense</w:t>
            </w:r>
          </w:p>
          <w:p w14:paraId="4A5B0041" w14:textId="5E720054" w:rsidR="004F7CCC" w:rsidRPr="00C1376A" w:rsidRDefault="004F7CCC"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b/>
                <w:bCs/>
                <w:sz w:val="20"/>
                <w:szCs w:val="20"/>
              </w:rPr>
            </w:pPr>
            <w:r w:rsidRPr="00C1376A">
              <w:rPr>
                <w:rFonts w:ascii="Segoe UI" w:eastAsia="Arial" w:hAnsi="Segoe UI" w:cs="Segoe UI"/>
                <w:sz w:val="20"/>
                <w:szCs w:val="20"/>
              </w:rPr>
              <w:t>Federations where we are building services community wide (Atlanta for example</w:t>
            </w:r>
          </w:p>
          <w:p w14:paraId="5B0ED0A1" w14:textId="5207613E" w:rsidR="004F7CCC" w:rsidRPr="00C1376A" w:rsidRDefault="004F7CCC"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National</w:t>
            </w:r>
            <w:r w:rsidR="005567F0" w:rsidRPr="00C1376A">
              <w:rPr>
                <w:rFonts w:ascii="Segoe UI" w:eastAsia="Arial" w:hAnsi="Segoe UI" w:cs="Segoe UI"/>
                <w:b/>
                <w:bCs/>
                <w:sz w:val="20"/>
                <w:szCs w:val="20"/>
              </w:rPr>
              <w:t>/North American</w:t>
            </w:r>
            <w:r w:rsidRPr="00C1376A">
              <w:rPr>
                <w:rFonts w:ascii="Segoe UI" w:eastAsia="Arial" w:hAnsi="Segoe UI" w:cs="Segoe UI"/>
                <w:b/>
                <w:bCs/>
                <w:sz w:val="20"/>
                <w:szCs w:val="20"/>
              </w:rPr>
              <w:t xml:space="preserve"> Organizations Already Committed to Hebrew/Hebrew-Adjacent Efforts</w:t>
            </w:r>
          </w:p>
          <w:p w14:paraId="56836EB5" w14:textId="6D8A6084" w:rsidR="004F7CCC" w:rsidRPr="00C1376A" w:rsidRDefault="005567F0"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 xml:space="preserve">Jewish Educational Groups: FJC, </w:t>
            </w:r>
            <w:proofErr w:type="spellStart"/>
            <w:r w:rsidRPr="00C1376A">
              <w:rPr>
                <w:rFonts w:ascii="Segoe UI" w:eastAsia="Arial" w:hAnsi="Segoe UI" w:cs="Segoe UI"/>
                <w:sz w:val="20"/>
                <w:szCs w:val="20"/>
              </w:rPr>
              <w:t>Prizmah</w:t>
            </w:r>
            <w:proofErr w:type="spellEnd"/>
            <w:r w:rsidRPr="00C1376A">
              <w:rPr>
                <w:rFonts w:ascii="Segoe UI" w:eastAsia="Arial" w:hAnsi="Segoe UI" w:cs="Segoe UI"/>
                <w:sz w:val="20"/>
                <w:szCs w:val="20"/>
              </w:rPr>
              <w:t>, Jewish Education Project</w:t>
            </w:r>
          </w:p>
          <w:p w14:paraId="71152DFB" w14:textId="5591AEB7" w:rsidR="005567F0" w:rsidRPr="00C1376A" w:rsidRDefault="005567F0"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 xml:space="preserve">Israel Travel Groups: Birthright, </w:t>
            </w:r>
            <w:proofErr w:type="spellStart"/>
            <w:r w:rsidRPr="00C1376A">
              <w:rPr>
                <w:rFonts w:ascii="Segoe UI" w:eastAsia="Arial" w:hAnsi="Segoe UI" w:cs="Segoe UI"/>
                <w:sz w:val="20"/>
                <w:szCs w:val="20"/>
              </w:rPr>
              <w:t>RootOne</w:t>
            </w:r>
            <w:proofErr w:type="spellEnd"/>
            <w:r w:rsidRPr="00C1376A">
              <w:rPr>
                <w:rFonts w:ascii="Segoe UI" w:eastAsia="Arial" w:hAnsi="Segoe UI" w:cs="Segoe UI"/>
                <w:sz w:val="20"/>
                <w:szCs w:val="20"/>
              </w:rPr>
              <w:t>, Honeymoon Israel, etc.</w:t>
            </w:r>
          </w:p>
          <w:p w14:paraId="72874C94" w14:textId="6C9258B4" w:rsidR="005567F0" w:rsidRPr="00C1376A" w:rsidRDefault="005567F0"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Family-Oriented Groups: JCC’s, PJ Library</w:t>
            </w:r>
          </w:p>
          <w:p w14:paraId="4561E8D4" w14:textId="002A729A" w:rsidR="005567F0" w:rsidRPr="00C1376A" w:rsidRDefault="005567F0"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 xml:space="preserve">Foundations Focused on Innovation: </w:t>
            </w:r>
            <w:proofErr w:type="spellStart"/>
            <w:r w:rsidRPr="00C1376A">
              <w:rPr>
                <w:rFonts w:ascii="Segoe UI" w:eastAsia="Arial" w:hAnsi="Segoe UI" w:cs="Segoe UI"/>
                <w:sz w:val="20"/>
                <w:szCs w:val="20"/>
              </w:rPr>
              <w:t>Mayberg</w:t>
            </w:r>
            <w:proofErr w:type="spellEnd"/>
          </w:p>
          <w:p w14:paraId="777B20B6" w14:textId="4EF13FD8" w:rsidR="005567F0" w:rsidRPr="00C1376A" w:rsidRDefault="005567F0" w:rsidP="00061AE4">
            <w:pPr>
              <w:pStyle w:val="ListParagraph"/>
              <w:numPr>
                <w:ilvl w:val="1"/>
                <w:numId w:val="7"/>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Federations, especially in places like Canada or elsewhere that have interest in Hebrew</w:t>
            </w:r>
          </w:p>
          <w:p w14:paraId="43DA2519" w14:textId="77777777" w:rsidR="005567F0" w:rsidRPr="00C1376A" w:rsidRDefault="005567F0" w:rsidP="00061AE4">
            <w:pPr>
              <w:pStyle w:val="ListParagraph"/>
              <w:numPr>
                <w:ilvl w:val="0"/>
                <w:numId w:val="7"/>
              </w:numPr>
              <w:pBdr>
                <w:top w:val="nil"/>
                <w:left w:val="nil"/>
                <w:bottom w:val="nil"/>
                <w:right w:val="nil"/>
                <w:between w:val="nil"/>
              </w:pBdr>
              <w:spacing w:after="0" w:line="240" w:lineRule="auto"/>
              <w:ind w:left="1080"/>
              <w:rPr>
                <w:rFonts w:ascii="Segoe UI" w:eastAsia="Arial" w:hAnsi="Segoe UI" w:cs="Segoe UI"/>
                <w:b/>
                <w:bCs/>
                <w:sz w:val="20"/>
                <w:szCs w:val="20"/>
              </w:rPr>
            </w:pPr>
            <w:r w:rsidRPr="00C1376A">
              <w:rPr>
                <w:rFonts w:ascii="Segoe UI" w:eastAsia="Arial" w:hAnsi="Segoe UI" w:cs="Segoe UI"/>
                <w:b/>
                <w:bCs/>
                <w:sz w:val="20"/>
                <w:szCs w:val="20"/>
              </w:rPr>
              <w:t>Consider Partners Beyond North America</w:t>
            </w:r>
          </w:p>
          <w:p w14:paraId="22CE1545" w14:textId="431E1E3C" w:rsidR="005567F0" w:rsidRPr="00C1376A" w:rsidRDefault="005567F0" w:rsidP="00061AE4">
            <w:pPr>
              <w:numPr>
                <w:ilvl w:val="1"/>
                <w:numId w:val="7"/>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Connect to schools and organizations in Europe and Russia. </w:t>
            </w:r>
          </w:p>
          <w:p w14:paraId="3F643A22" w14:textId="7D774DCD" w:rsidR="009679D1" w:rsidRPr="00C1376A" w:rsidRDefault="005567F0" w:rsidP="00061AE4">
            <w:pPr>
              <w:numPr>
                <w:ilvl w:val="1"/>
                <w:numId w:val="7"/>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State of Israel through its consulates and its various ministries that work with the Diaspora and education</w:t>
            </w:r>
          </w:p>
        </w:tc>
      </w:tr>
    </w:tbl>
    <w:p w14:paraId="619C221E" w14:textId="77777777" w:rsidR="009679D1" w:rsidRPr="00C1376A" w:rsidRDefault="009679D1" w:rsidP="009679D1">
      <w:pPr>
        <w:pBdr>
          <w:top w:val="nil"/>
          <w:left w:val="nil"/>
          <w:bottom w:val="nil"/>
          <w:right w:val="nil"/>
          <w:between w:val="nil"/>
        </w:pBdr>
        <w:spacing w:after="0"/>
        <w:rPr>
          <w:rFonts w:ascii="Segoe UI" w:hAnsi="Segoe UI" w:cs="Segoe UI"/>
          <w:b/>
          <w:sz w:val="20"/>
          <w:szCs w:val="20"/>
        </w:rPr>
      </w:pPr>
    </w:p>
    <w:p w14:paraId="66700593" w14:textId="77777777" w:rsidR="009679D1" w:rsidRPr="00C1376A" w:rsidRDefault="009679D1" w:rsidP="009679D1">
      <w:pPr>
        <w:pBdr>
          <w:top w:val="nil"/>
          <w:left w:val="nil"/>
          <w:bottom w:val="nil"/>
          <w:right w:val="nil"/>
          <w:between w:val="nil"/>
        </w:pBdr>
        <w:spacing w:after="0" w:line="240" w:lineRule="auto"/>
        <w:rPr>
          <w:rFonts w:ascii="Segoe UI" w:eastAsia="Arial" w:hAnsi="Segoe UI" w:cs="Segoe UI"/>
          <w:color w:val="00B0F0"/>
          <w:sz w:val="20"/>
          <w:szCs w:val="20"/>
        </w:rPr>
      </w:pPr>
    </w:p>
    <w:p w14:paraId="1B62D54C" w14:textId="77777777" w:rsidR="009679D1" w:rsidRPr="00C1376A" w:rsidRDefault="009679D1" w:rsidP="004F7CCC">
      <w:pPr>
        <w:pBdr>
          <w:top w:val="nil"/>
          <w:left w:val="nil"/>
          <w:bottom w:val="nil"/>
          <w:right w:val="nil"/>
          <w:between w:val="nil"/>
        </w:pBdr>
        <w:spacing w:after="0" w:line="240" w:lineRule="auto"/>
        <w:rPr>
          <w:rFonts w:ascii="Segoe UI" w:eastAsia="Arial" w:hAnsi="Segoe UI" w:cs="Segoe UI"/>
          <w:color w:val="000000"/>
          <w:sz w:val="20"/>
          <w:szCs w:val="20"/>
        </w:rPr>
      </w:pPr>
    </w:p>
    <w:p w14:paraId="0B8D2BB3" w14:textId="77777777" w:rsidR="009679D1" w:rsidRPr="00C1376A" w:rsidRDefault="009679D1" w:rsidP="009679D1">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6552604A" w14:textId="77777777" w:rsidR="009679D1" w:rsidRPr="00C1376A" w:rsidRDefault="009679D1" w:rsidP="009679D1">
      <w:pPr>
        <w:pBdr>
          <w:top w:val="nil"/>
          <w:left w:val="nil"/>
          <w:bottom w:val="nil"/>
          <w:right w:val="nil"/>
          <w:between w:val="nil"/>
        </w:pBdr>
        <w:spacing w:after="0" w:line="240" w:lineRule="auto"/>
        <w:rPr>
          <w:rFonts w:ascii="Segoe UI" w:eastAsia="Arial" w:hAnsi="Segoe UI" w:cs="Segoe UI"/>
          <w:color w:val="7030A0"/>
          <w:sz w:val="20"/>
          <w:szCs w:val="20"/>
        </w:rPr>
      </w:pPr>
    </w:p>
    <w:p w14:paraId="3D9A3089" w14:textId="0C2045FE" w:rsidR="004F7CCC" w:rsidRPr="00C1376A" w:rsidRDefault="004F7CCC" w:rsidP="004F7CCC">
      <w:pPr>
        <w:pBdr>
          <w:top w:val="nil"/>
          <w:left w:val="nil"/>
          <w:bottom w:val="nil"/>
          <w:right w:val="nil"/>
          <w:between w:val="nil"/>
        </w:pBdr>
        <w:spacing w:after="0" w:line="240" w:lineRule="auto"/>
        <w:rPr>
          <w:rFonts w:ascii="Segoe UI" w:eastAsia="Arial" w:hAnsi="Segoe UI" w:cs="Segoe UI"/>
          <w:b/>
          <w:bCs/>
          <w:color w:val="00B0F0"/>
          <w:sz w:val="20"/>
          <w:szCs w:val="20"/>
        </w:rPr>
      </w:pPr>
      <w:r w:rsidRPr="00C1376A">
        <w:rPr>
          <w:rFonts w:ascii="Segoe UI" w:eastAsia="Arial" w:hAnsi="Segoe UI" w:cs="Segoe UI"/>
          <w:b/>
          <w:bCs/>
          <w:color w:val="00B0F0"/>
          <w:sz w:val="20"/>
          <w:szCs w:val="20"/>
        </w:rPr>
        <w:t>Strengthen the Case for Hebrew and its Relationship to Hebrew-Adjacent Efforts (Jewish identity, peoplehood, Israel engagement, Jewish literacy, etc.)</w:t>
      </w:r>
    </w:p>
    <w:p w14:paraId="5F44BA9B" w14:textId="77777777" w:rsidR="004F7CCC" w:rsidRPr="00C1376A" w:rsidRDefault="004F7CCC" w:rsidP="004F7CCC">
      <w:p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 </w:t>
      </w:r>
    </w:p>
    <w:p w14:paraId="6AB7A70B" w14:textId="77777777" w:rsidR="004F7CCC" w:rsidRPr="00C1376A" w:rsidRDefault="004F7CCC" w:rsidP="00B91C82">
      <w:pPr>
        <w:numPr>
          <w:ilvl w:val="0"/>
          <w:numId w:val="4"/>
        </w:numPr>
        <w:spacing w:before="240" w:after="240" w:line="240" w:lineRule="auto"/>
        <w:rPr>
          <w:rFonts w:ascii="Segoe UI" w:eastAsia="Roboto" w:hAnsi="Segoe UI" w:cs="Segoe UI"/>
          <w:sz w:val="20"/>
          <w:szCs w:val="20"/>
        </w:rPr>
      </w:pPr>
      <w:r w:rsidRPr="00C1376A">
        <w:rPr>
          <w:rFonts w:ascii="Segoe UI" w:eastAsia="Roboto" w:hAnsi="Segoe UI" w:cs="Segoe UI"/>
          <w:sz w:val="20"/>
          <w:szCs w:val="20"/>
        </w:rPr>
        <w:t xml:space="preserve">School and community leaders need to articulate how Hebrew is integral to/deeply </w:t>
      </w:r>
      <w:proofErr w:type="gramStart"/>
      <w:r w:rsidRPr="00C1376A">
        <w:rPr>
          <w:rFonts w:ascii="Segoe UI" w:eastAsia="Roboto" w:hAnsi="Segoe UI" w:cs="Segoe UI"/>
          <w:sz w:val="20"/>
          <w:szCs w:val="20"/>
        </w:rPr>
        <w:t>enriching  of</w:t>
      </w:r>
      <w:proofErr w:type="gramEnd"/>
      <w:r w:rsidRPr="00C1376A">
        <w:rPr>
          <w:rFonts w:ascii="Segoe UI" w:eastAsia="Roboto" w:hAnsi="Segoe UI" w:cs="Segoe UI"/>
          <w:sz w:val="20"/>
          <w:szCs w:val="20"/>
        </w:rPr>
        <w:t xml:space="preserve"> Jewish identity and belonging</w:t>
      </w:r>
    </w:p>
    <w:p w14:paraId="22904FED" w14:textId="77777777" w:rsidR="004F7CCC" w:rsidRPr="00C1376A" w:rsidRDefault="004F7CC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Organizations financially committed to supporting schools/programs/etc. in their growth - </w:t>
      </w:r>
      <w:proofErr w:type="gramStart"/>
      <w:r w:rsidRPr="00C1376A">
        <w:rPr>
          <w:rFonts w:ascii="Segoe UI" w:eastAsia="Arial" w:hAnsi="Segoe UI" w:cs="Segoe UI"/>
          <w:color w:val="000000"/>
          <w:sz w:val="20"/>
          <w:szCs w:val="20"/>
        </w:rPr>
        <w:t>in particular in</w:t>
      </w:r>
      <w:proofErr w:type="gramEnd"/>
      <w:r w:rsidRPr="00C1376A">
        <w:rPr>
          <w:rFonts w:ascii="Segoe UI" w:eastAsia="Arial" w:hAnsi="Segoe UI" w:cs="Segoe UI"/>
          <w:color w:val="000000"/>
          <w:sz w:val="20"/>
          <w:szCs w:val="20"/>
        </w:rPr>
        <w:t xml:space="preserve"> the areas of: Hebrew, Jewish Studies, Jewish Identity, Jewish Peoplehood, Israel, etc. (ex. Jewish Education Project)</w:t>
      </w:r>
    </w:p>
    <w:p w14:paraId="4676ECC7" w14:textId="77777777" w:rsidR="004F7CCC" w:rsidRPr="00C1376A" w:rsidRDefault="004F7CCC" w:rsidP="009679D1">
      <w:pPr>
        <w:pBdr>
          <w:top w:val="nil"/>
          <w:left w:val="nil"/>
          <w:bottom w:val="nil"/>
          <w:right w:val="nil"/>
          <w:between w:val="nil"/>
        </w:pBdr>
        <w:spacing w:after="0" w:line="240" w:lineRule="auto"/>
        <w:rPr>
          <w:rFonts w:ascii="Segoe UI" w:eastAsia="Arial" w:hAnsi="Segoe UI" w:cs="Segoe UI"/>
          <w:b/>
          <w:bCs/>
          <w:color w:val="00B0F0"/>
          <w:sz w:val="20"/>
          <w:szCs w:val="20"/>
        </w:rPr>
      </w:pPr>
    </w:p>
    <w:p w14:paraId="121ABCBE" w14:textId="21FB9D7E" w:rsidR="00E25C8C" w:rsidRPr="00C1376A" w:rsidRDefault="004F7CCC" w:rsidP="009679D1">
      <w:pPr>
        <w:pBdr>
          <w:top w:val="nil"/>
          <w:left w:val="nil"/>
          <w:bottom w:val="nil"/>
          <w:right w:val="nil"/>
          <w:between w:val="nil"/>
        </w:pBdr>
        <w:spacing w:after="0" w:line="240" w:lineRule="auto"/>
        <w:rPr>
          <w:rFonts w:ascii="Segoe UI" w:eastAsia="Arial" w:hAnsi="Segoe UI" w:cs="Segoe UI"/>
          <w:b/>
          <w:bCs/>
          <w:color w:val="00B0F0"/>
          <w:sz w:val="20"/>
          <w:szCs w:val="20"/>
        </w:rPr>
      </w:pPr>
      <w:r w:rsidRPr="00C1376A">
        <w:rPr>
          <w:rFonts w:ascii="Segoe UI" w:eastAsia="Arial" w:hAnsi="Segoe UI" w:cs="Segoe UI"/>
          <w:b/>
          <w:bCs/>
          <w:color w:val="00B0F0"/>
          <w:sz w:val="20"/>
          <w:szCs w:val="20"/>
        </w:rPr>
        <w:t>Consider</w:t>
      </w:r>
      <w:r w:rsidR="00E25C8C" w:rsidRPr="00C1376A">
        <w:rPr>
          <w:rFonts w:ascii="Segoe UI" w:eastAsia="Arial" w:hAnsi="Segoe UI" w:cs="Segoe UI"/>
          <w:b/>
          <w:bCs/>
          <w:color w:val="00B0F0"/>
          <w:sz w:val="20"/>
          <w:szCs w:val="20"/>
        </w:rPr>
        <w:t xml:space="preserve"> concentric circles of engagement from current focus on educational institutions deliver</w:t>
      </w:r>
      <w:r w:rsidRPr="00C1376A">
        <w:rPr>
          <w:rFonts w:ascii="Segoe UI" w:eastAsia="Arial" w:hAnsi="Segoe UI" w:cs="Segoe UI"/>
          <w:b/>
          <w:bCs/>
          <w:color w:val="00B0F0"/>
          <w:sz w:val="20"/>
          <w:szCs w:val="20"/>
        </w:rPr>
        <w:t>ing</w:t>
      </w:r>
      <w:r w:rsidR="00E25C8C" w:rsidRPr="00C1376A">
        <w:rPr>
          <w:rFonts w:ascii="Segoe UI" w:eastAsia="Arial" w:hAnsi="Segoe UI" w:cs="Segoe UI"/>
          <w:b/>
          <w:bCs/>
          <w:color w:val="00B0F0"/>
          <w:sz w:val="20"/>
          <w:szCs w:val="20"/>
        </w:rPr>
        <w:t xml:space="preserve"> Hebrew services to expanding to more wholesale approaches</w:t>
      </w:r>
      <w:r w:rsidRPr="00C1376A">
        <w:rPr>
          <w:rFonts w:ascii="Segoe UI" w:eastAsia="Arial" w:hAnsi="Segoe UI" w:cs="Segoe UI"/>
          <w:b/>
          <w:bCs/>
          <w:color w:val="00B0F0"/>
          <w:sz w:val="20"/>
          <w:szCs w:val="20"/>
        </w:rPr>
        <w:t xml:space="preserve"> via</w:t>
      </w:r>
      <w:r w:rsidR="00E25C8C" w:rsidRPr="00C1376A">
        <w:rPr>
          <w:rFonts w:ascii="Segoe UI" w:eastAsia="Arial" w:hAnsi="Segoe UI" w:cs="Segoe UI"/>
          <w:b/>
          <w:bCs/>
          <w:color w:val="00B0F0"/>
          <w:sz w:val="20"/>
          <w:szCs w:val="20"/>
        </w:rPr>
        <w:t xml:space="preserve"> communal, regional, national</w:t>
      </w:r>
      <w:r w:rsidRPr="00C1376A">
        <w:rPr>
          <w:rFonts w:ascii="Segoe UI" w:eastAsia="Arial" w:hAnsi="Segoe UI" w:cs="Segoe UI"/>
          <w:b/>
          <w:bCs/>
          <w:color w:val="00B0F0"/>
          <w:sz w:val="20"/>
          <w:szCs w:val="20"/>
        </w:rPr>
        <w:t>, continental,</w:t>
      </w:r>
      <w:r w:rsidR="00E25C8C" w:rsidRPr="00C1376A">
        <w:rPr>
          <w:rFonts w:ascii="Segoe UI" w:eastAsia="Arial" w:hAnsi="Segoe UI" w:cs="Segoe UI"/>
          <w:b/>
          <w:bCs/>
          <w:color w:val="00B0F0"/>
          <w:sz w:val="20"/>
          <w:szCs w:val="20"/>
        </w:rPr>
        <w:t xml:space="preserve"> or global</w:t>
      </w:r>
      <w:r w:rsidRPr="00C1376A">
        <w:rPr>
          <w:rFonts w:ascii="Segoe UI" w:eastAsia="Arial" w:hAnsi="Segoe UI" w:cs="Segoe UI"/>
          <w:b/>
          <w:bCs/>
          <w:color w:val="00B0F0"/>
          <w:sz w:val="20"/>
          <w:szCs w:val="20"/>
        </w:rPr>
        <w:t xml:space="preserve"> partners</w:t>
      </w:r>
    </w:p>
    <w:p w14:paraId="77952E30" w14:textId="77777777" w:rsidR="00E25C8C" w:rsidRPr="00C1376A" w:rsidRDefault="00E25C8C" w:rsidP="009679D1">
      <w:pPr>
        <w:pBdr>
          <w:top w:val="nil"/>
          <w:left w:val="nil"/>
          <w:bottom w:val="nil"/>
          <w:right w:val="nil"/>
          <w:between w:val="nil"/>
        </w:pBdr>
        <w:spacing w:after="0" w:line="240" w:lineRule="auto"/>
        <w:rPr>
          <w:rFonts w:ascii="Segoe UI" w:eastAsia="Arial" w:hAnsi="Segoe UI" w:cs="Segoe UI"/>
          <w:b/>
          <w:bCs/>
          <w:color w:val="00B0F0"/>
          <w:sz w:val="20"/>
          <w:szCs w:val="20"/>
        </w:rPr>
      </w:pPr>
    </w:p>
    <w:p w14:paraId="6809BDF4" w14:textId="025E3231" w:rsidR="009679D1" w:rsidRPr="00C1376A" w:rsidRDefault="009679D1" w:rsidP="009679D1">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Stick with those</w:t>
      </w:r>
      <w:r w:rsidR="004F7CCC" w:rsidRPr="00C1376A">
        <w:rPr>
          <w:rFonts w:ascii="Segoe UI" w:eastAsia="Arial" w:hAnsi="Segoe UI" w:cs="Segoe UI"/>
          <w:b/>
          <w:bCs/>
          <w:color w:val="7030A0"/>
          <w:sz w:val="20"/>
          <w:szCs w:val="20"/>
        </w:rPr>
        <w:t xml:space="preserve"> partners</w:t>
      </w:r>
      <w:r w:rsidRPr="00C1376A">
        <w:rPr>
          <w:rFonts w:ascii="Segoe UI" w:eastAsia="Arial" w:hAnsi="Segoe UI" w:cs="Segoe UI"/>
          <w:b/>
          <w:bCs/>
          <w:color w:val="7030A0"/>
          <w:sz w:val="20"/>
          <w:szCs w:val="20"/>
        </w:rPr>
        <w:t xml:space="preserve"> </w:t>
      </w:r>
      <w:r w:rsidR="004F7CCC" w:rsidRPr="00C1376A">
        <w:rPr>
          <w:rFonts w:ascii="Segoe UI" w:eastAsia="Arial" w:hAnsi="Segoe UI" w:cs="Segoe UI"/>
          <w:b/>
          <w:bCs/>
          <w:color w:val="7030A0"/>
          <w:sz w:val="20"/>
          <w:szCs w:val="20"/>
        </w:rPr>
        <w:t xml:space="preserve">HATC </w:t>
      </w:r>
      <w:r w:rsidRPr="00C1376A">
        <w:rPr>
          <w:rFonts w:ascii="Segoe UI" w:eastAsia="Arial" w:hAnsi="Segoe UI" w:cs="Segoe UI"/>
          <w:b/>
          <w:bCs/>
          <w:color w:val="7030A0"/>
          <w:sz w:val="20"/>
          <w:szCs w:val="20"/>
        </w:rPr>
        <w:t xml:space="preserve">already </w:t>
      </w:r>
      <w:r w:rsidR="004F7CCC" w:rsidRPr="00C1376A">
        <w:rPr>
          <w:rFonts w:ascii="Segoe UI" w:eastAsia="Arial" w:hAnsi="Segoe UI" w:cs="Segoe UI"/>
          <w:b/>
          <w:bCs/>
          <w:color w:val="7030A0"/>
          <w:sz w:val="20"/>
          <w:szCs w:val="20"/>
        </w:rPr>
        <w:t xml:space="preserve">has </w:t>
      </w:r>
      <w:r w:rsidRPr="00C1376A">
        <w:rPr>
          <w:rFonts w:ascii="Segoe UI" w:eastAsia="Arial" w:hAnsi="Segoe UI" w:cs="Segoe UI"/>
          <w:b/>
          <w:bCs/>
          <w:color w:val="7030A0"/>
          <w:sz w:val="20"/>
          <w:szCs w:val="20"/>
        </w:rPr>
        <w:t>so that efforts remain focused</w:t>
      </w:r>
    </w:p>
    <w:p w14:paraId="13FED955" w14:textId="72B8374C" w:rsidR="009679D1" w:rsidRPr="00C1376A" w:rsidRDefault="009679D1"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While it is tempting to work through umbrella organizations for efficiency, I think building pilot groups of schools, camps, orgs, and creating a track record of quality and impact is the way to go. More time consuming but a better </w:t>
      </w:r>
      <w:proofErr w:type="spellStart"/>
      <w:r w:rsidRPr="00C1376A">
        <w:rPr>
          <w:rFonts w:ascii="Segoe UI" w:eastAsia="Arial" w:hAnsi="Segoe UI" w:cs="Segoe UI"/>
          <w:color w:val="000000"/>
          <w:sz w:val="20"/>
          <w:szCs w:val="20"/>
        </w:rPr>
        <w:t>longterm</w:t>
      </w:r>
      <w:proofErr w:type="spellEnd"/>
      <w:r w:rsidRPr="00C1376A">
        <w:rPr>
          <w:rFonts w:ascii="Segoe UI" w:eastAsia="Arial" w:hAnsi="Segoe UI" w:cs="Segoe UI"/>
          <w:color w:val="000000"/>
          <w:sz w:val="20"/>
          <w:szCs w:val="20"/>
        </w:rPr>
        <w:t xml:space="preserve"> strategy.</w:t>
      </w:r>
    </w:p>
    <w:p w14:paraId="3372E406" w14:textId="4F6EEA08" w:rsidR="009679D1" w:rsidRPr="00C1376A" w:rsidRDefault="00E25C8C" w:rsidP="00B91C82">
      <w:pPr>
        <w:numPr>
          <w:ilvl w:val="0"/>
          <w:numId w:val="4"/>
        </w:numPr>
        <w:spacing w:before="240" w:after="240" w:line="240" w:lineRule="auto"/>
        <w:rPr>
          <w:rFonts w:ascii="Segoe UI" w:eastAsia="Arial" w:hAnsi="Segoe UI" w:cs="Segoe UI"/>
          <w:sz w:val="20"/>
          <w:szCs w:val="20"/>
        </w:rPr>
      </w:pPr>
      <w:r w:rsidRPr="00C1376A">
        <w:rPr>
          <w:rFonts w:ascii="Segoe UI" w:eastAsia="Arial" w:hAnsi="Segoe UI" w:cs="Segoe UI"/>
          <w:sz w:val="20"/>
          <w:szCs w:val="20"/>
        </w:rPr>
        <w:t>The donors/Board of trustees – Heads of Schools – decision makers and those who influence them.</w:t>
      </w:r>
    </w:p>
    <w:p w14:paraId="5CBE2570" w14:textId="77777777" w:rsidR="009679D1" w:rsidRPr="00C1376A" w:rsidRDefault="009679D1" w:rsidP="009679D1">
      <w:pPr>
        <w:pBdr>
          <w:top w:val="nil"/>
          <w:left w:val="nil"/>
          <w:bottom w:val="nil"/>
          <w:right w:val="nil"/>
          <w:between w:val="nil"/>
        </w:pBdr>
        <w:spacing w:after="0" w:line="240" w:lineRule="auto"/>
        <w:rPr>
          <w:rFonts w:ascii="Segoe UI" w:eastAsia="Arial" w:hAnsi="Segoe UI" w:cs="Segoe UI"/>
          <w:color w:val="00B0F0"/>
          <w:sz w:val="20"/>
          <w:szCs w:val="20"/>
        </w:rPr>
      </w:pPr>
    </w:p>
    <w:p w14:paraId="55D09318" w14:textId="77777777" w:rsidR="009679D1" w:rsidRPr="00C1376A" w:rsidRDefault="009679D1" w:rsidP="009679D1">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Community-based Strategies</w:t>
      </w:r>
    </w:p>
    <w:p w14:paraId="421F191E" w14:textId="77777777" w:rsidR="009679D1" w:rsidRPr="00C1376A" w:rsidRDefault="009679D1"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I think working within community but on the community level not just with individual schools and organizations makes sense.</w:t>
      </w:r>
    </w:p>
    <w:p w14:paraId="508F8294" w14:textId="19FACCA6" w:rsidR="009679D1" w:rsidRPr="00C1376A" w:rsidRDefault="009679D1"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Institutions such as CAJE in </w:t>
      </w:r>
      <w:proofErr w:type="gramStart"/>
      <w:r w:rsidRPr="00C1376A">
        <w:rPr>
          <w:rFonts w:ascii="Segoe UI" w:eastAsia="Arial" w:hAnsi="Segoe UI" w:cs="Segoe UI"/>
          <w:color w:val="000000"/>
          <w:sz w:val="20"/>
          <w:szCs w:val="20"/>
        </w:rPr>
        <w:t>Miami;</w:t>
      </w:r>
      <w:proofErr w:type="gramEnd"/>
    </w:p>
    <w:p w14:paraId="4E6B7A5A" w14:textId="3CBD7D09" w:rsidR="009679D1" w:rsidRPr="00C1376A" w:rsidRDefault="009679D1"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if, for example, we continue a more city by city focused strategy - than clearly federations and local communal leadership will be a sensible focus (not exclusively). </w:t>
      </w:r>
    </w:p>
    <w:p w14:paraId="4C7289D3" w14:textId="70E94181"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Federations that value education (including Canada and possibly England or other places outside of the US</w:t>
      </w:r>
      <w:proofErr w:type="gramStart"/>
      <w:r w:rsidRPr="00C1376A">
        <w:rPr>
          <w:rFonts w:ascii="Segoe UI" w:eastAsia="Arial" w:hAnsi="Segoe UI" w:cs="Segoe UI"/>
          <w:color w:val="000000"/>
          <w:sz w:val="20"/>
          <w:szCs w:val="20"/>
        </w:rPr>
        <w:t>);</w:t>
      </w:r>
      <w:proofErr w:type="gramEnd"/>
    </w:p>
    <w:p w14:paraId="1E7BDD44" w14:textId="38FF399C"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Federations where we are building services community wide (Atlanta for example)</w:t>
      </w:r>
    </w:p>
    <w:p w14:paraId="3251EAB7" w14:textId="0BA64E8B"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There seems to have been a breakdown of traditional BJE's and leadership dedicated to strengthening Jewish education.  Perhaps more grassroots (and regional) outreach to educational administrators?  </w:t>
      </w:r>
    </w:p>
    <w:p w14:paraId="3F82F849" w14:textId="77777777" w:rsidR="00E25C8C" w:rsidRPr="00C1376A" w:rsidRDefault="00E25C8C" w:rsidP="00E25C8C">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35428E8D" w14:textId="55638D64" w:rsidR="00E25C8C" w:rsidRPr="00C1376A" w:rsidRDefault="00E25C8C" w:rsidP="00E25C8C">
      <w:pPr>
        <w:pBdr>
          <w:top w:val="nil"/>
          <w:left w:val="nil"/>
          <w:bottom w:val="nil"/>
          <w:right w:val="nil"/>
          <w:between w:val="nil"/>
        </w:pBdr>
        <w:spacing w:after="0" w:line="240" w:lineRule="auto"/>
        <w:rPr>
          <w:rFonts w:ascii="Segoe UI" w:eastAsia="Arial" w:hAnsi="Segoe UI" w:cs="Segoe UI"/>
          <w:color w:val="000000"/>
          <w:sz w:val="20"/>
          <w:szCs w:val="20"/>
        </w:rPr>
      </w:pPr>
    </w:p>
    <w:p w14:paraId="528FFDCB" w14:textId="1169C5E4" w:rsidR="00E25C8C" w:rsidRPr="00C1376A" w:rsidRDefault="00E25C8C" w:rsidP="00E25C8C">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National Organizations Already Committed to Hebrew</w:t>
      </w:r>
      <w:r w:rsidR="004F7CCC" w:rsidRPr="00C1376A">
        <w:rPr>
          <w:rFonts w:ascii="Segoe UI" w:eastAsia="Arial" w:hAnsi="Segoe UI" w:cs="Segoe UI"/>
          <w:b/>
          <w:bCs/>
          <w:color w:val="7030A0"/>
          <w:sz w:val="20"/>
          <w:szCs w:val="20"/>
        </w:rPr>
        <w:t>/</w:t>
      </w:r>
      <w:r w:rsidRPr="00C1376A">
        <w:rPr>
          <w:rFonts w:ascii="Segoe UI" w:eastAsia="Arial" w:hAnsi="Segoe UI" w:cs="Segoe UI"/>
          <w:b/>
          <w:bCs/>
          <w:color w:val="7030A0"/>
          <w:sz w:val="20"/>
          <w:szCs w:val="20"/>
        </w:rPr>
        <w:t>Hebrew-Adjacent Efforts</w:t>
      </w:r>
    </w:p>
    <w:p w14:paraId="790836F9" w14:textId="77777777" w:rsidR="00E25C8C" w:rsidRPr="00C1376A" w:rsidRDefault="00E25C8C" w:rsidP="00E25C8C">
      <w:pPr>
        <w:pBdr>
          <w:top w:val="nil"/>
          <w:left w:val="nil"/>
          <w:bottom w:val="nil"/>
          <w:right w:val="nil"/>
          <w:between w:val="nil"/>
        </w:pBdr>
        <w:spacing w:after="0" w:line="240" w:lineRule="auto"/>
        <w:rPr>
          <w:rFonts w:ascii="Segoe UI" w:eastAsia="Arial" w:hAnsi="Segoe UI" w:cs="Segoe UI"/>
          <w:color w:val="00B0F0"/>
          <w:sz w:val="20"/>
          <w:szCs w:val="20"/>
        </w:rPr>
      </w:pPr>
    </w:p>
    <w:p w14:paraId="565E328D" w14:textId="77777777"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There are big organizations such as IAC, Jewish federations, JCC's, </w:t>
      </w:r>
    </w:p>
    <w:p w14:paraId="76C62AFA" w14:textId="77777777"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URJ, JCCA, PJ Library</w:t>
      </w:r>
    </w:p>
    <w:p w14:paraId="2B6BBE45" w14:textId="77777777"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proofErr w:type="spellStart"/>
      <w:r w:rsidRPr="00C1376A">
        <w:rPr>
          <w:rFonts w:ascii="Segoe UI" w:eastAsia="Arial" w:hAnsi="Segoe UI" w:cs="Segoe UI"/>
          <w:color w:val="000000"/>
          <w:sz w:val="20"/>
          <w:szCs w:val="20"/>
        </w:rPr>
        <w:t>Prizmah</w:t>
      </w:r>
      <w:proofErr w:type="spellEnd"/>
      <w:r w:rsidRPr="00C1376A">
        <w:rPr>
          <w:rFonts w:ascii="Segoe UI" w:eastAsia="Arial" w:hAnsi="Segoe UI" w:cs="Segoe UI"/>
          <w:color w:val="000000"/>
          <w:sz w:val="20"/>
          <w:szCs w:val="20"/>
        </w:rPr>
        <w:t xml:space="preserve"> (if they would pay attention to Hebrew literacy), FJC (given our work in camps), JEP and other Central Agencies, Federations that value education (including Canada and possibly England or other places outside of the US); those focused on innovation and more effective education (</w:t>
      </w:r>
      <w:proofErr w:type="gramStart"/>
      <w:r w:rsidRPr="00C1376A">
        <w:rPr>
          <w:rFonts w:ascii="Segoe UI" w:eastAsia="Arial" w:hAnsi="Segoe UI" w:cs="Segoe UI"/>
          <w:color w:val="000000"/>
          <w:sz w:val="20"/>
          <w:szCs w:val="20"/>
        </w:rPr>
        <w:t>e.g.</w:t>
      </w:r>
      <w:proofErr w:type="gramEnd"/>
      <w:r w:rsidRPr="00C1376A">
        <w:rPr>
          <w:rFonts w:ascii="Segoe UI" w:eastAsia="Arial" w:hAnsi="Segoe UI" w:cs="Segoe UI"/>
          <w:color w:val="000000"/>
          <w:sz w:val="20"/>
          <w:szCs w:val="20"/>
        </w:rPr>
        <w:t xml:space="preserve"> JEIC/</w:t>
      </w:r>
      <w:proofErr w:type="spellStart"/>
      <w:r w:rsidRPr="00C1376A">
        <w:rPr>
          <w:rFonts w:ascii="Segoe UI" w:eastAsia="Arial" w:hAnsi="Segoe UI" w:cs="Segoe UI"/>
          <w:color w:val="000000"/>
          <w:sz w:val="20"/>
          <w:szCs w:val="20"/>
        </w:rPr>
        <w:t>Mayberg</w:t>
      </w:r>
      <w:proofErr w:type="spellEnd"/>
      <w:r w:rsidRPr="00C1376A">
        <w:rPr>
          <w:rFonts w:ascii="Segoe UI" w:eastAsia="Arial" w:hAnsi="Segoe UI" w:cs="Segoe UI"/>
          <w:color w:val="000000"/>
          <w:sz w:val="20"/>
          <w:szCs w:val="20"/>
        </w:rPr>
        <w:t>, CASJE).</w:t>
      </w:r>
    </w:p>
    <w:p w14:paraId="5F6F23DF" w14:textId="77777777"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Birthright (</w:t>
      </w:r>
      <w:proofErr w:type="spellStart"/>
      <w:r w:rsidRPr="00C1376A">
        <w:rPr>
          <w:rFonts w:ascii="Segoe UI" w:eastAsia="Arial" w:hAnsi="Segoe UI" w:cs="Segoe UI"/>
          <w:color w:val="000000"/>
          <w:sz w:val="20"/>
          <w:szCs w:val="20"/>
        </w:rPr>
        <w:t>Taglit</w:t>
      </w:r>
      <w:proofErr w:type="spellEnd"/>
      <w:r w:rsidRPr="00C1376A">
        <w:rPr>
          <w:rFonts w:ascii="Segoe UI" w:eastAsia="Arial" w:hAnsi="Segoe UI" w:cs="Segoe UI"/>
          <w:color w:val="000000"/>
          <w:sz w:val="20"/>
          <w:szCs w:val="20"/>
        </w:rPr>
        <w:t xml:space="preserve">), Honeymoon Israel, </w:t>
      </w:r>
    </w:p>
    <w:p w14:paraId="45C014CD" w14:textId="76590E52"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Is there a worthwhile collaboration with Israel programming/travel groups?</w:t>
      </w:r>
    </w:p>
    <w:p w14:paraId="74EAE0CC" w14:textId="77777777" w:rsidR="00E25C8C" w:rsidRPr="00C1376A" w:rsidRDefault="00E25C8C" w:rsidP="00B91C82">
      <w:pPr>
        <w:numPr>
          <w:ilvl w:val="0"/>
          <w:numId w:val="4"/>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Bring value-added collaborative programming/expertise to umbrella organizations for all key </w:t>
      </w:r>
      <w:proofErr w:type="gramStart"/>
      <w:r w:rsidRPr="00C1376A">
        <w:rPr>
          <w:rFonts w:ascii="Segoe UI" w:eastAsia="Arial" w:hAnsi="Segoe UI" w:cs="Segoe UI"/>
          <w:sz w:val="20"/>
          <w:szCs w:val="20"/>
        </w:rPr>
        <w:t>areas</w:t>
      </w:r>
      <w:proofErr w:type="gramEnd"/>
      <w:r w:rsidRPr="00C1376A">
        <w:rPr>
          <w:rFonts w:ascii="Segoe UI" w:eastAsia="Arial" w:hAnsi="Segoe UI" w:cs="Segoe UI"/>
          <w:sz w:val="20"/>
          <w:szCs w:val="20"/>
        </w:rPr>
        <w:t xml:space="preserve"> settings for Jewish education; sell our expertise to help others seeking to solve problems of Jewish identity, Diaspora-Israel, search for meaning and empathy, cultural Jewishness, etc.</w:t>
      </w:r>
    </w:p>
    <w:p w14:paraId="71BEFAA0" w14:textId="77777777" w:rsidR="00E25C8C" w:rsidRPr="00C1376A" w:rsidRDefault="00E25C8C" w:rsidP="00B91C82">
      <w:pPr>
        <w:numPr>
          <w:ilvl w:val="0"/>
          <w:numId w:val="4"/>
        </w:numPr>
        <w:spacing w:before="240" w:after="240" w:line="240" w:lineRule="auto"/>
        <w:rPr>
          <w:rFonts w:ascii="Segoe UI" w:eastAsia="Arial" w:hAnsi="Segoe UI" w:cs="Segoe UI"/>
          <w:sz w:val="20"/>
          <w:szCs w:val="20"/>
        </w:rPr>
      </w:pPr>
      <w:proofErr w:type="spellStart"/>
      <w:r w:rsidRPr="00C1376A">
        <w:rPr>
          <w:rFonts w:ascii="Segoe UI" w:eastAsia="Roboto" w:hAnsi="Segoe UI" w:cs="Segoe UI"/>
          <w:sz w:val="20"/>
          <w:szCs w:val="20"/>
        </w:rPr>
        <w:t>Prizmah</w:t>
      </w:r>
      <w:proofErr w:type="spellEnd"/>
      <w:r w:rsidRPr="00C1376A">
        <w:rPr>
          <w:rFonts w:ascii="Segoe UI" w:eastAsia="Roboto" w:hAnsi="Segoe UI" w:cs="Segoe UI"/>
          <w:sz w:val="20"/>
          <w:szCs w:val="20"/>
        </w:rPr>
        <w:t>, camps</w:t>
      </w:r>
    </w:p>
    <w:p w14:paraId="46A1CA87" w14:textId="3301776C" w:rsidR="00E25C8C" w:rsidRPr="00C1376A" w:rsidRDefault="00E25C8C" w:rsidP="00B91C82">
      <w:pPr>
        <w:numPr>
          <w:ilvl w:val="0"/>
          <w:numId w:val="4"/>
        </w:numPr>
        <w:spacing w:before="240" w:after="240" w:line="240" w:lineRule="auto"/>
        <w:rPr>
          <w:rFonts w:ascii="Segoe UI" w:eastAsia="Roboto" w:hAnsi="Segoe UI" w:cs="Segoe UI"/>
          <w:sz w:val="20"/>
          <w:szCs w:val="20"/>
        </w:rPr>
      </w:pPr>
      <w:r w:rsidRPr="00C1376A">
        <w:rPr>
          <w:rFonts w:ascii="Segoe UI" w:eastAsia="Roboto" w:hAnsi="Segoe UI" w:cs="Segoe UI"/>
          <w:sz w:val="20"/>
          <w:szCs w:val="20"/>
        </w:rPr>
        <w:t>Just some thoughts -- but Federations, movement-based camp networks come to mind.</w:t>
      </w:r>
    </w:p>
    <w:p w14:paraId="1EC7D804" w14:textId="77777777" w:rsidR="009679D1" w:rsidRPr="00C1376A" w:rsidRDefault="009679D1" w:rsidP="009679D1">
      <w:pPr>
        <w:pBdr>
          <w:top w:val="nil"/>
          <w:left w:val="nil"/>
          <w:bottom w:val="nil"/>
          <w:right w:val="nil"/>
          <w:between w:val="nil"/>
        </w:pBdr>
        <w:spacing w:after="0" w:line="240" w:lineRule="auto"/>
        <w:rPr>
          <w:rFonts w:ascii="Segoe UI" w:eastAsia="Arial" w:hAnsi="Segoe UI" w:cs="Segoe UI"/>
          <w:color w:val="00B0F0"/>
          <w:sz w:val="20"/>
          <w:szCs w:val="20"/>
        </w:rPr>
      </w:pPr>
    </w:p>
    <w:p w14:paraId="56243DF8" w14:textId="77777777" w:rsidR="004F7CCC" w:rsidRPr="00C1376A" w:rsidRDefault="004F7CCC" w:rsidP="004F7CCC">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Consider Partners Beyond North America</w:t>
      </w:r>
    </w:p>
    <w:p w14:paraId="476A24D7" w14:textId="77777777" w:rsidR="004F7CCC" w:rsidRPr="00C1376A" w:rsidRDefault="004F7CC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we did not yet </w:t>
      </w:r>
      <w:proofErr w:type="gramStart"/>
      <w:r w:rsidRPr="00C1376A">
        <w:rPr>
          <w:rFonts w:ascii="Segoe UI" w:eastAsia="Arial" w:hAnsi="Segoe UI" w:cs="Segoe UI"/>
          <w:color w:val="000000"/>
          <w:sz w:val="20"/>
          <w:szCs w:val="20"/>
        </w:rPr>
        <w:t>connected</w:t>
      </w:r>
      <w:proofErr w:type="gramEnd"/>
      <w:r w:rsidRPr="00C1376A">
        <w:rPr>
          <w:rFonts w:ascii="Segoe UI" w:eastAsia="Arial" w:hAnsi="Segoe UI" w:cs="Segoe UI"/>
          <w:color w:val="000000"/>
          <w:sz w:val="20"/>
          <w:szCs w:val="20"/>
        </w:rPr>
        <w:t xml:space="preserve"> to schools and organizations in Europe and Russia. </w:t>
      </w:r>
    </w:p>
    <w:p w14:paraId="4E142C76" w14:textId="77777777" w:rsidR="004F7CCC" w:rsidRPr="00C1376A" w:rsidRDefault="004F7CC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maybe even the State of Israel through its consulates</w:t>
      </w:r>
    </w:p>
    <w:p w14:paraId="76FA9B55" w14:textId="77777777" w:rsidR="004F7CCC" w:rsidRPr="00C1376A" w:rsidRDefault="004F7CC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Israel's various ministries that work with the Diaspora and </w:t>
      </w:r>
      <w:proofErr w:type="gramStart"/>
      <w:r w:rsidRPr="00C1376A">
        <w:rPr>
          <w:rFonts w:ascii="Segoe UI" w:eastAsia="Arial" w:hAnsi="Segoe UI" w:cs="Segoe UI"/>
          <w:color w:val="000000"/>
          <w:sz w:val="20"/>
          <w:szCs w:val="20"/>
        </w:rPr>
        <w:t>education;</w:t>
      </w:r>
      <w:proofErr w:type="gramEnd"/>
      <w:r w:rsidRPr="00C1376A">
        <w:rPr>
          <w:rFonts w:ascii="Segoe UI" w:eastAsia="Arial" w:hAnsi="Segoe UI" w:cs="Segoe UI"/>
          <w:color w:val="000000"/>
          <w:sz w:val="20"/>
          <w:szCs w:val="20"/>
        </w:rPr>
        <w:t xml:space="preserve"> </w:t>
      </w:r>
    </w:p>
    <w:p w14:paraId="0725FE60" w14:textId="77777777" w:rsidR="004F7CCC" w:rsidRPr="00C1376A" w:rsidRDefault="004F7CCC" w:rsidP="00B91C82">
      <w:pPr>
        <w:numPr>
          <w:ilvl w:val="0"/>
          <w:numId w:val="4"/>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Federations that value education (including Canada and possibly England or other places outside of the US</w:t>
      </w:r>
      <w:proofErr w:type="gramStart"/>
      <w:r w:rsidRPr="00C1376A">
        <w:rPr>
          <w:rFonts w:ascii="Segoe UI" w:eastAsia="Arial" w:hAnsi="Segoe UI" w:cs="Segoe UI"/>
          <w:color w:val="000000"/>
          <w:sz w:val="20"/>
          <w:szCs w:val="20"/>
        </w:rPr>
        <w:t>);</w:t>
      </w:r>
      <w:proofErr w:type="gramEnd"/>
    </w:p>
    <w:p w14:paraId="028C3B74" w14:textId="58D19519" w:rsidR="00E25C8C" w:rsidRPr="00C1376A" w:rsidRDefault="007648C7" w:rsidP="007648C7">
      <w:pPr>
        <w:rPr>
          <w:rFonts w:ascii="Segoe UI" w:eastAsia="Roboto" w:hAnsi="Segoe UI" w:cs="Segoe UI"/>
          <w:sz w:val="20"/>
          <w:szCs w:val="20"/>
        </w:rPr>
      </w:pPr>
      <w:r w:rsidRPr="00C1376A">
        <w:rPr>
          <w:rFonts w:ascii="Segoe UI" w:eastAsia="Roboto" w:hAnsi="Segoe UI" w:cs="Segoe UI"/>
          <w:sz w:val="20"/>
          <w:szCs w:val="20"/>
        </w:rPr>
        <w:br w:type="page"/>
      </w:r>
    </w:p>
    <w:p w14:paraId="000000DE" w14:textId="4398AF7A" w:rsidR="00A10021" w:rsidRPr="00C1376A" w:rsidRDefault="00B91C82" w:rsidP="00B91C82">
      <w:pPr>
        <w:pStyle w:val="ListParagraph"/>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lastRenderedPageBreak/>
        <w:t>How can HATC increase its fundraising/grants and strengthen its relationship with existing and new donors?</w:t>
      </w:r>
    </w:p>
    <w:p w14:paraId="6BBE25E5" w14:textId="77777777" w:rsidR="00895384" w:rsidRPr="00C1376A" w:rsidRDefault="00895384" w:rsidP="007648C7">
      <w:pPr>
        <w:pBdr>
          <w:top w:val="nil"/>
          <w:left w:val="nil"/>
          <w:bottom w:val="nil"/>
          <w:right w:val="nil"/>
          <w:between w:val="nil"/>
        </w:pBdr>
        <w:spacing w:after="0"/>
        <w:rPr>
          <w:rFonts w:ascii="Segoe UI" w:hAnsi="Segoe UI" w:cs="Segoe UI"/>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895384" w:rsidRPr="00C1376A" w14:paraId="0A7F8DBD" w14:textId="77777777" w:rsidTr="00CB7C57">
        <w:tc>
          <w:tcPr>
            <w:tcW w:w="0" w:type="auto"/>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113E5466" w14:textId="23FD686A" w:rsidR="00895384" w:rsidRPr="00C1376A" w:rsidRDefault="00242B39"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Areas for Growth for HATC in its Development Systems</w:t>
            </w:r>
          </w:p>
          <w:p w14:paraId="1F387DD6" w14:textId="4BD24237" w:rsidR="00895384" w:rsidRPr="00C1376A" w:rsidRDefault="00895384" w:rsidP="00061AE4">
            <w:pPr>
              <w:pStyle w:val="ListParagraph"/>
              <w:numPr>
                <w:ilvl w:val="0"/>
                <w:numId w:val="8"/>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sz w:val="20"/>
                <w:szCs w:val="20"/>
              </w:rPr>
              <w:t xml:space="preserve">Need </w:t>
            </w:r>
            <w:r w:rsidR="00242B39" w:rsidRPr="00C1376A">
              <w:rPr>
                <w:rFonts w:ascii="Segoe UI" w:eastAsia="Roboto" w:hAnsi="Segoe UI" w:cs="Segoe UI"/>
                <w:sz w:val="20"/>
                <w:szCs w:val="20"/>
              </w:rPr>
              <w:t>for research and data that demonstrates change</w:t>
            </w:r>
          </w:p>
          <w:p w14:paraId="5C4309BA" w14:textId="36B8468C" w:rsidR="00242B39" w:rsidRPr="00C1376A" w:rsidRDefault="00242B39"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b/>
                <w:bCs/>
                <w:sz w:val="20"/>
                <w:szCs w:val="20"/>
              </w:rPr>
            </w:pPr>
            <w:r w:rsidRPr="00C1376A">
              <w:rPr>
                <w:rFonts w:ascii="Segoe UI" w:eastAsia="Arial" w:hAnsi="Segoe UI" w:cs="Segoe UI"/>
                <w:sz w:val="20"/>
                <w:szCs w:val="20"/>
              </w:rPr>
              <w:t>Development and articulation of HATC’s Theory of Change</w:t>
            </w:r>
          </w:p>
          <w:p w14:paraId="56773E20" w14:textId="5B26C8DE" w:rsidR="00242B39" w:rsidRPr="00C1376A" w:rsidRDefault="00242B39"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b/>
                <w:bCs/>
                <w:sz w:val="20"/>
                <w:szCs w:val="20"/>
              </w:rPr>
            </w:pPr>
            <w:r w:rsidRPr="00C1376A">
              <w:rPr>
                <w:rFonts w:ascii="Segoe UI" w:eastAsia="Arial" w:hAnsi="Segoe UI" w:cs="Segoe UI"/>
                <w:sz w:val="20"/>
                <w:szCs w:val="20"/>
              </w:rPr>
              <w:t>Use of research to support case for Hebrew and its impact on other key areas of communal concern</w:t>
            </w:r>
          </w:p>
          <w:p w14:paraId="79F4CFA0" w14:textId="7E750750" w:rsidR="00242B39" w:rsidRPr="00C1376A" w:rsidRDefault="00242B39"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b/>
                <w:bCs/>
                <w:sz w:val="20"/>
                <w:szCs w:val="20"/>
              </w:rPr>
            </w:pPr>
            <w:r w:rsidRPr="00C1376A">
              <w:rPr>
                <w:rFonts w:ascii="Segoe UI" w:eastAsia="Arial" w:hAnsi="Segoe UI" w:cs="Segoe UI"/>
                <w:sz w:val="20"/>
                <w:szCs w:val="20"/>
              </w:rPr>
              <w:t>Increased use of data to support impact and change</w:t>
            </w:r>
          </w:p>
          <w:p w14:paraId="0A0D182F" w14:textId="6AA6941A" w:rsidR="00242B39" w:rsidRPr="00C1376A" w:rsidRDefault="00242B39" w:rsidP="00061AE4">
            <w:pPr>
              <w:pStyle w:val="ListParagraph"/>
              <w:numPr>
                <w:ilvl w:val="0"/>
                <w:numId w:val="8"/>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Better understanding of the context within which HATC operates</w:t>
            </w:r>
          </w:p>
          <w:p w14:paraId="138C9605" w14:textId="7133C3F5" w:rsidR="00242B39" w:rsidRPr="00C1376A" w:rsidRDefault="00242B39"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sz w:val="20"/>
                <w:szCs w:val="20"/>
              </w:rPr>
            </w:pPr>
            <w:r w:rsidRPr="00C1376A">
              <w:rPr>
                <w:rFonts w:ascii="Segoe UI" w:eastAsia="Arial" w:hAnsi="Segoe UI" w:cs="Segoe UI"/>
                <w:sz w:val="20"/>
                <w:szCs w:val="20"/>
              </w:rPr>
              <w:t>Increased understanding of trends that can serve as enabling forces</w:t>
            </w:r>
          </w:p>
          <w:p w14:paraId="69F18F7A" w14:textId="6870D5F8" w:rsidR="00242B39" w:rsidRPr="00C1376A" w:rsidRDefault="00242B39"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sz w:val="20"/>
                <w:szCs w:val="20"/>
              </w:rPr>
            </w:pPr>
            <w:r w:rsidRPr="00C1376A">
              <w:rPr>
                <w:rFonts w:ascii="Segoe UI" w:eastAsia="Arial" w:hAnsi="Segoe UI" w:cs="Segoe UI"/>
                <w:sz w:val="20"/>
                <w:szCs w:val="20"/>
              </w:rPr>
              <w:t>Work</w:t>
            </w:r>
            <w:r w:rsidR="007648C7" w:rsidRPr="00C1376A">
              <w:rPr>
                <w:rFonts w:ascii="Segoe UI" w:eastAsia="Arial" w:hAnsi="Segoe UI" w:cs="Segoe UI"/>
                <w:sz w:val="20"/>
                <w:szCs w:val="20"/>
              </w:rPr>
              <w:t xml:space="preserve"> in partnership with funders at all levels to increase alignment of goals</w:t>
            </w:r>
          </w:p>
          <w:p w14:paraId="4BCD84B4" w14:textId="4D90B0D2" w:rsidR="007648C7" w:rsidRPr="00C1376A" w:rsidRDefault="007648C7" w:rsidP="00061AE4">
            <w:pPr>
              <w:pStyle w:val="ListParagraph"/>
              <w:numPr>
                <w:ilvl w:val="1"/>
                <w:numId w:val="8"/>
              </w:numPr>
              <w:pBdr>
                <w:top w:val="nil"/>
                <w:left w:val="nil"/>
                <w:bottom w:val="nil"/>
                <w:right w:val="nil"/>
                <w:between w:val="nil"/>
              </w:pBdr>
              <w:spacing w:after="0" w:line="240" w:lineRule="auto"/>
              <w:ind w:left="1410"/>
              <w:rPr>
                <w:rFonts w:ascii="Segoe UI" w:eastAsia="Arial" w:hAnsi="Segoe UI" w:cs="Segoe UI"/>
                <w:sz w:val="20"/>
                <w:szCs w:val="20"/>
              </w:rPr>
            </w:pPr>
            <w:r w:rsidRPr="00C1376A">
              <w:rPr>
                <w:rFonts w:ascii="Segoe UI" w:eastAsia="Arial" w:hAnsi="Segoe UI" w:cs="Segoe UI"/>
                <w:sz w:val="20"/>
                <w:szCs w:val="20"/>
              </w:rPr>
              <w:t>Identification and articulation of successes</w:t>
            </w:r>
          </w:p>
          <w:p w14:paraId="211D12BA" w14:textId="1EE0827C" w:rsidR="007648C7" w:rsidRPr="00C1376A" w:rsidRDefault="007648C7" w:rsidP="00061AE4">
            <w:pPr>
              <w:numPr>
                <w:ilvl w:val="0"/>
                <w:numId w:val="9"/>
              </w:numPr>
              <w:pBdr>
                <w:top w:val="nil"/>
                <w:left w:val="nil"/>
                <w:bottom w:val="nil"/>
                <w:right w:val="nil"/>
                <w:between w:val="nil"/>
              </w:pBdr>
              <w:spacing w:after="0" w:line="240" w:lineRule="auto"/>
              <w:ind w:left="1050"/>
              <w:rPr>
                <w:rFonts w:ascii="Segoe UI" w:eastAsia="Times New Roman" w:hAnsi="Segoe UI" w:cs="Segoe UI"/>
                <w:sz w:val="20"/>
                <w:szCs w:val="20"/>
              </w:rPr>
            </w:pPr>
            <w:r w:rsidRPr="00C1376A">
              <w:rPr>
                <w:rFonts w:ascii="Segoe UI" w:eastAsia="Arial" w:hAnsi="Segoe UI" w:cs="Segoe UI"/>
                <w:color w:val="000000"/>
                <w:sz w:val="20"/>
                <w:szCs w:val="20"/>
              </w:rPr>
              <w:t>Increase HATC’s grant writing capabilities, pursue grants in and out of the Jewish world</w:t>
            </w:r>
          </w:p>
          <w:p w14:paraId="700EB6F4" w14:textId="77777777" w:rsidR="00895384" w:rsidRPr="00C1376A" w:rsidRDefault="00895384" w:rsidP="007648C7">
            <w:pPr>
              <w:pBdr>
                <w:top w:val="nil"/>
                <w:left w:val="nil"/>
                <w:bottom w:val="nil"/>
                <w:right w:val="nil"/>
                <w:between w:val="nil"/>
              </w:pBdr>
              <w:spacing w:after="0" w:line="240" w:lineRule="auto"/>
              <w:rPr>
                <w:rFonts w:ascii="Segoe UI" w:eastAsia="Arial" w:hAnsi="Segoe UI" w:cs="Segoe UI"/>
                <w:b/>
                <w:bCs/>
                <w:sz w:val="20"/>
                <w:szCs w:val="20"/>
              </w:rPr>
            </w:pPr>
          </w:p>
          <w:p w14:paraId="713E8DF1" w14:textId="77777777" w:rsidR="007648C7" w:rsidRPr="00C1376A" w:rsidRDefault="007648C7"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color w:val="000000" w:themeColor="text1"/>
                <w:sz w:val="20"/>
                <w:szCs w:val="20"/>
              </w:rPr>
            </w:pPr>
            <w:r w:rsidRPr="00C1376A">
              <w:rPr>
                <w:rFonts w:ascii="Segoe UI" w:eastAsia="Arial" w:hAnsi="Segoe UI" w:cs="Segoe UI"/>
                <w:b/>
                <w:bCs/>
                <w:color w:val="000000" w:themeColor="text1"/>
                <w:sz w:val="20"/>
                <w:szCs w:val="20"/>
              </w:rPr>
              <w:t>Areas for Growth for HATC in its Work with Donors &amp; Philanthropic Community</w:t>
            </w:r>
          </w:p>
          <w:p w14:paraId="750E5488" w14:textId="77777777" w:rsidR="007648C7" w:rsidRPr="00C1376A" w:rsidRDefault="007648C7" w:rsidP="00061AE4">
            <w:pPr>
              <w:pStyle w:val="ListParagraph"/>
              <w:numPr>
                <w:ilvl w:val="0"/>
                <w:numId w:val="9"/>
              </w:numPr>
              <w:pBdr>
                <w:top w:val="nil"/>
                <w:left w:val="nil"/>
                <w:bottom w:val="nil"/>
                <w:right w:val="nil"/>
                <w:between w:val="nil"/>
              </w:pBdr>
              <w:spacing w:after="0"/>
              <w:ind w:left="1140"/>
              <w:rPr>
                <w:rFonts w:ascii="Segoe UI" w:hAnsi="Segoe UI" w:cs="Segoe UI"/>
                <w:b/>
                <w:sz w:val="20"/>
                <w:szCs w:val="20"/>
              </w:rPr>
            </w:pPr>
            <w:r w:rsidRPr="00C1376A">
              <w:rPr>
                <w:rFonts w:ascii="Segoe UI" w:hAnsi="Segoe UI" w:cs="Segoe UI"/>
                <w:b/>
                <w:sz w:val="20"/>
                <w:szCs w:val="20"/>
              </w:rPr>
              <w:t>More Systemic Communications with Donor Community</w:t>
            </w:r>
          </w:p>
          <w:p w14:paraId="3BE42DF1" w14:textId="77777777"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Systematic points of engagement throughout the year</w:t>
            </w:r>
          </w:p>
          <w:p w14:paraId="41CDEE27" w14:textId="330758BE"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Ask investors to share the success (and their satisfaction) with other donors </w:t>
            </w:r>
          </w:p>
          <w:p w14:paraId="143614AE" w14:textId="518EA0CC"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Clear and compelling mission and program and fundraising working in the trenches - donor development, stewardship, packaging programs and initiatives in an appealing way.</w:t>
            </w:r>
          </w:p>
          <w:p w14:paraId="706AB8A7" w14:textId="7C1380A2"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Focusing more on how we provide benefits to others rather than focusing on the features of our programming and services</w:t>
            </w:r>
          </w:p>
          <w:p w14:paraId="493ABF66" w14:textId="77777777" w:rsidR="007648C7" w:rsidRPr="00C1376A" w:rsidRDefault="007648C7" w:rsidP="00061AE4">
            <w:pPr>
              <w:pStyle w:val="ListParagraph"/>
              <w:numPr>
                <w:ilvl w:val="0"/>
                <w:numId w:val="9"/>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hAnsi="Segoe UI" w:cs="Segoe UI"/>
                <w:b/>
                <w:sz w:val="20"/>
                <w:szCs w:val="20"/>
              </w:rPr>
              <w:t>Prioritize Adding the Right Board Members</w:t>
            </w:r>
          </w:p>
          <w:p w14:paraId="6DCD9913" w14:textId="34266042"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Make it a priority, dedicate resources, recruit the right kind of new board members willing to work and play the long game – “</w:t>
            </w:r>
            <w:proofErr w:type="spellStart"/>
            <w:r w:rsidRPr="00C1376A">
              <w:rPr>
                <w:rFonts w:ascii="Segoe UI" w:eastAsia="Arial" w:hAnsi="Segoe UI" w:cs="Segoe UI"/>
                <w:sz w:val="20"/>
                <w:szCs w:val="20"/>
              </w:rPr>
              <w:t>Ain't</w:t>
            </w:r>
            <w:proofErr w:type="spellEnd"/>
            <w:r w:rsidRPr="00C1376A">
              <w:rPr>
                <w:rFonts w:ascii="Segoe UI" w:eastAsia="Arial" w:hAnsi="Segoe UI" w:cs="Segoe UI"/>
                <w:sz w:val="20"/>
                <w:szCs w:val="20"/>
              </w:rPr>
              <w:t xml:space="preserve"> no shortcuts”</w:t>
            </w:r>
          </w:p>
          <w:p w14:paraId="037652C3" w14:textId="235F2A5A"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Establish a Fundraising Committee for the Board</w:t>
            </w:r>
          </w:p>
          <w:p w14:paraId="067C5E48" w14:textId="31833FAE"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Are there Israelis who have a vision for this work?</w:t>
            </w:r>
          </w:p>
          <w:p w14:paraId="7CF6509C" w14:textId="228516D6" w:rsidR="007648C7" w:rsidRPr="00C1376A" w:rsidRDefault="007648C7" w:rsidP="00061AE4">
            <w:pPr>
              <w:pStyle w:val="ListParagraph"/>
              <w:numPr>
                <w:ilvl w:val="0"/>
                <w:numId w:val="9"/>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hAnsi="Segoe UI" w:cs="Segoe UI"/>
                <w:b/>
                <w:sz w:val="20"/>
                <w:szCs w:val="20"/>
              </w:rPr>
              <w:t>Create Opportunities for Donors to Experience and to Celebrate the Work</w:t>
            </w:r>
          </w:p>
          <w:p w14:paraId="107F7D04" w14:textId="77777777"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Creating opportunities/experiences (perhaps a "track") that connects current/potential with work being done in the field, create "sample" experiences</w:t>
            </w:r>
          </w:p>
          <w:p w14:paraId="75083229" w14:textId="77777777"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Events that can light our work such as big event in Chicago and lighting the LIH project</w:t>
            </w:r>
          </w:p>
          <w:p w14:paraId="094E3E6E" w14:textId="77777777"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Creating Parlor meetings with the HATC team as well as we beneficiaries of our programs.  </w:t>
            </w:r>
          </w:p>
          <w:p w14:paraId="5D5CD9CD" w14:textId="77777777" w:rsidR="007648C7"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themeColor="text1"/>
                <w:sz w:val="20"/>
                <w:szCs w:val="20"/>
              </w:rPr>
              <w:t xml:space="preserve">Continue to develop programming that engages this population (like </w:t>
            </w:r>
            <w:proofErr w:type="spellStart"/>
            <w:r w:rsidRPr="00C1376A">
              <w:rPr>
                <w:rFonts w:ascii="Segoe UI" w:eastAsia="Arial" w:hAnsi="Segoe UI" w:cs="Segoe UI"/>
                <w:color w:val="000000" w:themeColor="text1"/>
                <w:sz w:val="20"/>
                <w:szCs w:val="20"/>
              </w:rPr>
              <w:t>Sicha</w:t>
            </w:r>
            <w:proofErr w:type="spellEnd"/>
            <w:r w:rsidRPr="00C1376A">
              <w:rPr>
                <w:rFonts w:ascii="Segoe UI" w:eastAsia="Arial" w:hAnsi="Segoe UI" w:cs="Segoe UI"/>
                <w:color w:val="000000" w:themeColor="text1"/>
                <w:sz w:val="20"/>
                <w:szCs w:val="20"/>
              </w:rPr>
              <w:t>, and other ideas, etc.)</w:t>
            </w:r>
          </w:p>
          <w:p w14:paraId="35FEC95C" w14:textId="4E1C6FDA" w:rsidR="00895384" w:rsidRPr="00C1376A" w:rsidRDefault="007648C7" w:rsidP="00061AE4">
            <w:pPr>
              <w:numPr>
                <w:ilvl w:val="1"/>
                <w:numId w:val="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Roboto" w:hAnsi="Segoe UI" w:cs="Segoe UI"/>
                <w:color w:val="000000" w:themeColor="text1"/>
                <w:sz w:val="20"/>
                <w:szCs w:val="20"/>
              </w:rPr>
              <w:t xml:space="preserve">Linking Hebrew engagement to a community-based approach to fundraising. </w:t>
            </w:r>
            <w:proofErr w:type="spellStart"/>
            <w:r w:rsidRPr="00C1376A">
              <w:rPr>
                <w:rFonts w:ascii="Segoe UI" w:eastAsia="Roboto" w:hAnsi="Segoe UI" w:cs="Segoe UI"/>
                <w:color w:val="000000" w:themeColor="text1"/>
                <w:sz w:val="20"/>
                <w:szCs w:val="20"/>
              </w:rPr>
              <w:t>Ie</w:t>
            </w:r>
            <w:proofErr w:type="spellEnd"/>
            <w:r w:rsidRPr="00C1376A">
              <w:rPr>
                <w:rFonts w:ascii="Segoe UI" w:eastAsia="Roboto" w:hAnsi="Segoe UI" w:cs="Segoe UI"/>
                <w:color w:val="000000" w:themeColor="text1"/>
                <w:sz w:val="20"/>
                <w:szCs w:val="20"/>
              </w:rPr>
              <w:t xml:space="preserve"> -- don't make the conversation ABOUT the importance of Hebrew so separate from giving people the chance to experience mini-engagements with Hebrew themselves</w:t>
            </w:r>
          </w:p>
        </w:tc>
      </w:tr>
    </w:tbl>
    <w:p w14:paraId="5A6D51CB" w14:textId="77777777" w:rsidR="00895384" w:rsidRPr="00C1376A" w:rsidRDefault="00895384" w:rsidP="00895384">
      <w:pPr>
        <w:pBdr>
          <w:top w:val="nil"/>
          <w:left w:val="nil"/>
          <w:bottom w:val="nil"/>
          <w:right w:val="nil"/>
          <w:between w:val="nil"/>
        </w:pBdr>
        <w:spacing w:after="0"/>
        <w:rPr>
          <w:rFonts w:ascii="Segoe UI" w:hAnsi="Segoe UI" w:cs="Segoe UI"/>
          <w:b/>
          <w:sz w:val="20"/>
          <w:szCs w:val="20"/>
        </w:rPr>
      </w:pPr>
    </w:p>
    <w:p w14:paraId="2EE7B330" w14:textId="77777777" w:rsidR="00895384" w:rsidRPr="00C1376A" w:rsidRDefault="00895384" w:rsidP="00895384">
      <w:pPr>
        <w:pBdr>
          <w:top w:val="nil"/>
          <w:left w:val="nil"/>
          <w:bottom w:val="nil"/>
          <w:right w:val="nil"/>
          <w:between w:val="nil"/>
        </w:pBdr>
        <w:spacing w:after="0" w:line="240" w:lineRule="auto"/>
        <w:rPr>
          <w:rFonts w:ascii="Segoe UI" w:eastAsia="Arial" w:hAnsi="Segoe UI" w:cs="Segoe UI"/>
          <w:color w:val="00B0F0"/>
          <w:sz w:val="20"/>
          <w:szCs w:val="20"/>
        </w:rPr>
      </w:pPr>
    </w:p>
    <w:p w14:paraId="09D1F522" w14:textId="77777777" w:rsidR="00895384" w:rsidRPr="00C1376A" w:rsidRDefault="00895384" w:rsidP="00895384">
      <w:pPr>
        <w:pBdr>
          <w:top w:val="nil"/>
          <w:left w:val="nil"/>
          <w:bottom w:val="nil"/>
          <w:right w:val="nil"/>
          <w:between w:val="nil"/>
        </w:pBdr>
        <w:spacing w:after="0" w:line="240" w:lineRule="auto"/>
        <w:rPr>
          <w:rFonts w:ascii="Segoe UI" w:eastAsia="Arial" w:hAnsi="Segoe UI" w:cs="Segoe UI"/>
          <w:color w:val="000000"/>
          <w:sz w:val="20"/>
          <w:szCs w:val="20"/>
        </w:rPr>
      </w:pPr>
    </w:p>
    <w:p w14:paraId="00279270" w14:textId="533783C9" w:rsidR="00242B39" w:rsidRPr="00C1376A" w:rsidRDefault="00242B39" w:rsidP="00242B39">
      <w:pPr>
        <w:pBdr>
          <w:top w:val="nil"/>
          <w:left w:val="nil"/>
          <w:bottom w:val="nil"/>
          <w:right w:val="nil"/>
          <w:between w:val="nil"/>
        </w:pBdr>
        <w:spacing w:after="0" w:line="240" w:lineRule="auto"/>
        <w:rPr>
          <w:rFonts w:ascii="Segoe UI" w:eastAsia="Arial" w:hAnsi="Segoe UI" w:cs="Segoe UI"/>
          <w:b/>
          <w:bCs/>
          <w:color w:val="00B0F0"/>
          <w:sz w:val="20"/>
          <w:szCs w:val="20"/>
        </w:rPr>
      </w:pPr>
      <w:r w:rsidRPr="00C1376A">
        <w:rPr>
          <w:rFonts w:ascii="Segoe UI" w:eastAsia="Arial" w:hAnsi="Segoe UI" w:cs="Segoe UI"/>
          <w:b/>
          <w:bCs/>
          <w:color w:val="00B0F0"/>
          <w:sz w:val="20"/>
          <w:szCs w:val="20"/>
        </w:rPr>
        <w:t>Areas for Growth for HATC in its Development Systems</w:t>
      </w:r>
    </w:p>
    <w:p w14:paraId="6DB928D1" w14:textId="77777777" w:rsidR="00242B39" w:rsidRPr="00C1376A" w:rsidRDefault="00242B39" w:rsidP="00242B39">
      <w:pPr>
        <w:pBdr>
          <w:top w:val="nil"/>
          <w:left w:val="nil"/>
          <w:bottom w:val="nil"/>
          <w:right w:val="nil"/>
          <w:between w:val="nil"/>
        </w:pBdr>
        <w:spacing w:after="0"/>
        <w:rPr>
          <w:rFonts w:ascii="Segoe UI" w:hAnsi="Segoe UI" w:cs="Segoe UI"/>
          <w:b/>
          <w:color w:val="7030A0"/>
          <w:sz w:val="20"/>
          <w:szCs w:val="20"/>
        </w:rPr>
      </w:pPr>
      <w:r w:rsidRPr="00C1376A">
        <w:rPr>
          <w:rFonts w:ascii="Segoe UI" w:hAnsi="Segoe UI" w:cs="Segoe UI"/>
          <w:b/>
          <w:color w:val="7030A0"/>
          <w:sz w:val="20"/>
          <w:szCs w:val="20"/>
        </w:rPr>
        <w:t>Need for Research and Data that Demonstrate Demonstrable Change</w:t>
      </w:r>
    </w:p>
    <w:p w14:paraId="735FC452" w14:textId="77777777" w:rsidR="00242B39" w:rsidRPr="00C1376A" w:rsidRDefault="00242B39" w:rsidP="00242B39">
      <w:pPr>
        <w:pBdr>
          <w:top w:val="nil"/>
          <w:left w:val="nil"/>
          <w:bottom w:val="nil"/>
          <w:right w:val="nil"/>
          <w:between w:val="nil"/>
        </w:pBdr>
        <w:spacing w:after="0"/>
        <w:rPr>
          <w:rFonts w:ascii="Segoe UI" w:hAnsi="Segoe UI" w:cs="Segoe UI"/>
          <w:b/>
          <w:color w:val="00B0F0"/>
          <w:sz w:val="20"/>
          <w:szCs w:val="20"/>
        </w:rPr>
      </w:pPr>
    </w:p>
    <w:p w14:paraId="3BFB7B4B"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 xml:space="preserve">Show real change </w:t>
      </w:r>
    </w:p>
    <w:p w14:paraId="39B5CFAD"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Stronger case for role Hebrew plays in Jewish identity and the Jewish future. Maybe through leveraging connection to Israel</w:t>
      </w:r>
    </w:p>
    <w:p w14:paraId="0EECFB1D"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research on the connection between Hebrew literacy/Jewish Identity/connection and support for Israel.</w:t>
      </w:r>
    </w:p>
    <w:p w14:paraId="346A4427"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expand its use of data to support its case</w:t>
      </w:r>
    </w:p>
    <w:p w14:paraId="6BC563FB"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Documentation of our favorable impact on student outcomes</w:t>
      </w:r>
    </w:p>
    <w:p w14:paraId="0E998FE5" w14:textId="62DA609A"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Roboto" w:hAnsi="Segoe UI" w:cs="Segoe UI"/>
          <w:color w:val="000000" w:themeColor="text1"/>
          <w:sz w:val="20"/>
          <w:szCs w:val="20"/>
        </w:rPr>
        <w:t>Develop/promote theory of change that can move the needle substantially over time</w:t>
      </w:r>
    </w:p>
    <w:p w14:paraId="6EB8D81F" w14:textId="028D4D49"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Understand and articulate the impact of HATC programming investments</w:t>
      </w:r>
    </w:p>
    <w:p w14:paraId="4BD82ABD" w14:textId="77777777" w:rsidR="00242B39" w:rsidRPr="00C1376A" w:rsidRDefault="00242B39" w:rsidP="00895384">
      <w:pPr>
        <w:pBdr>
          <w:top w:val="nil"/>
          <w:left w:val="nil"/>
          <w:bottom w:val="nil"/>
          <w:right w:val="nil"/>
          <w:between w:val="nil"/>
        </w:pBdr>
        <w:spacing w:after="0"/>
        <w:rPr>
          <w:rFonts w:ascii="Segoe UI" w:hAnsi="Segoe UI" w:cs="Segoe UI"/>
          <w:b/>
          <w:color w:val="7030A0"/>
          <w:sz w:val="20"/>
          <w:szCs w:val="20"/>
        </w:rPr>
      </w:pPr>
    </w:p>
    <w:p w14:paraId="0215E421" w14:textId="77777777" w:rsidR="00242B39" w:rsidRPr="00C1376A" w:rsidRDefault="00242B39" w:rsidP="00242B39">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Better Understanding of Context of Where HATC Operates</w:t>
      </w:r>
    </w:p>
    <w:p w14:paraId="1CDD66BC" w14:textId="77777777" w:rsidR="00242B39" w:rsidRPr="00C1376A" w:rsidRDefault="00242B39" w:rsidP="00B91C82">
      <w:pPr>
        <w:numPr>
          <w:ilvl w:val="0"/>
          <w:numId w:val="3"/>
        </w:numPr>
        <w:spacing w:before="240" w:after="240" w:line="240" w:lineRule="auto"/>
        <w:rPr>
          <w:rFonts w:ascii="Segoe UI" w:eastAsia="Arial" w:hAnsi="Segoe UI" w:cs="Segoe UI"/>
          <w:sz w:val="20"/>
          <w:szCs w:val="20"/>
        </w:rPr>
      </w:pPr>
      <w:r w:rsidRPr="00C1376A">
        <w:rPr>
          <w:rFonts w:ascii="Segoe UI" w:eastAsia="Arial" w:hAnsi="Segoe UI" w:cs="Segoe UI"/>
          <w:sz w:val="20"/>
          <w:szCs w:val="20"/>
        </w:rPr>
        <w:lastRenderedPageBreak/>
        <w:t>Latching onto the communal trends consistent with placing an increased importance on Jewish education and then going after communal leadership as discussed above.</w:t>
      </w:r>
    </w:p>
    <w:p w14:paraId="74BAFC3C" w14:textId="77777777" w:rsidR="00242B39" w:rsidRPr="00C1376A" w:rsidRDefault="00242B39" w:rsidP="00B91C82">
      <w:pPr>
        <w:numPr>
          <w:ilvl w:val="0"/>
          <w:numId w:val="3"/>
        </w:numPr>
        <w:spacing w:before="240" w:after="240" w:line="240" w:lineRule="auto"/>
        <w:rPr>
          <w:rFonts w:ascii="Segoe UI" w:eastAsia="Arial" w:hAnsi="Segoe UI" w:cs="Segoe UI"/>
          <w:sz w:val="20"/>
          <w:szCs w:val="20"/>
        </w:rPr>
      </w:pPr>
      <w:r w:rsidRPr="00C1376A">
        <w:rPr>
          <w:rFonts w:ascii="Segoe UI" w:eastAsia="Arial" w:hAnsi="Segoe UI" w:cs="Segoe UI"/>
          <w:sz w:val="20"/>
          <w:szCs w:val="20"/>
        </w:rPr>
        <w:t>We should also work in conjunction with the schools to tap into school donors that want to see strong and successful Hebrew programs.</w:t>
      </w:r>
    </w:p>
    <w:p w14:paraId="1AAA20C1" w14:textId="5DBB04DD" w:rsidR="00895384" w:rsidRPr="00C1376A" w:rsidRDefault="00242B39" w:rsidP="00B91C82">
      <w:pPr>
        <w:numPr>
          <w:ilvl w:val="0"/>
          <w:numId w:val="3"/>
        </w:numPr>
        <w:shd w:val="clear" w:color="auto" w:fill="FFFFFF"/>
        <w:spacing w:before="180" w:after="360" w:line="342" w:lineRule="auto"/>
        <w:rPr>
          <w:rFonts w:ascii="Segoe UI" w:eastAsia="Arial" w:hAnsi="Segoe UI" w:cs="Segoe UI"/>
          <w:color w:val="000000" w:themeColor="text1"/>
          <w:sz w:val="20"/>
          <w:szCs w:val="20"/>
        </w:rPr>
      </w:pPr>
      <w:r w:rsidRPr="00C1376A">
        <w:rPr>
          <w:rFonts w:ascii="Segoe UI" w:eastAsia="Roboto" w:hAnsi="Segoe UI" w:cs="Segoe UI"/>
          <w:color w:val="000000" w:themeColor="text1"/>
          <w:sz w:val="20"/>
          <w:szCs w:val="20"/>
        </w:rPr>
        <w:t>Better awareness of success.</w:t>
      </w:r>
    </w:p>
    <w:p w14:paraId="5EF5E839" w14:textId="047E0A86" w:rsidR="00895384" w:rsidRPr="00C1376A" w:rsidRDefault="00242B39" w:rsidP="00895384">
      <w:pPr>
        <w:pBdr>
          <w:top w:val="nil"/>
          <w:left w:val="nil"/>
          <w:bottom w:val="nil"/>
          <w:right w:val="nil"/>
          <w:between w:val="nil"/>
        </w:pBdr>
        <w:spacing w:after="0" w:line="240" w:lineRule="auto"/>
        <w:rPr>
          <w:rFonts w:ascii="Segoe UI" w:eastAsia="Arial" w:hAnsi="Segoe UI" w:cs="Segoe UI"/>
          <w:b/>
          <w:bCs/>
          <w:color w:val="00B0F0"/>
          <w:sz w:val="20"/>
          <w:szCs w:val="20"/>
        </w:rPr>
      </w:pPr>
      <w:r w:rsidRPr="00C1376A">
        <w:rPr>
          <w:rFonts w:ascii="Segoe UI" w:eastAsia="Arial" w:hAnsi="Segoe UI" w:cs="Segoe UI"/>
          <w:b/>
          <w:bCs/>
          <w:color w:val="00B0F0"/>
          <w:sz w:val="20"/>
          <w:szCs w:val="20"/>
        </w:rPr>
        <w:t>Areas for Growth for HATC in its Work with Donors &amp; Philanthropic Community</w:t>
      </w:r>
    </w:p>
    <w:p w14:paraId="59C4E2F0" w14:textId="77777777" w:rsidR="00242B39" w:rsidRPr="00C1376A" w:rsidRDefault="00242B39" w:rsidP="00895384">
      <w:pPr>
        <w:pBdr>
          <w:top w:val="nil"/>
          <w:left w:val="nil"/>
          <w:bottom w:val="nil"/>
          <w:right w:val="nil"/>
          <w:between w:val="nil"/>
        </w:pBdr>
        <w:spacing w:after="0" w:line="240" w:lineRule="auto"/>
        <w:rPr>
          <w:rFonts w:ascii="Segoe UI" w:eastAsia="Arial" w:hAnsi="Segoe UI" w:cs="Segoe UI"/>
          <w:color w:val="000000"/>
          <w:sz w:val="20"/>
          <w:szCs w:val="20"/>
        </w:rPr>
      </w:pPr>
    </w:p>
    <w:p w14:paraId="3A633139" w14:textId="77777777" w:rsidR="00242B39" w:rsidRPr="00C1376A" w:rsidRDefault="00242B39" w:rsidP="00242B39">
      <w:pPr>
        <w:pBdr>
          <w:top w:val="nil"/>
          <w:left w:val="nil"/>
          <w:bottom w:val="nil"/>
          <w:right w:val="nil"/>
          <w:between w:val="nil"/>
        </w:pBdr>
        <w:spacing w:after="0"/>
        <w:rPr>
          <w:rFonts w:ascii="Segoe UI" w:hAnsi="Segoe UI" w:cs="Segoe UI"/>
          <w:b/>
          <w:color w:val="7030A0"/>
          <w:sz w:val="20"/>
          <w:szCs w:val="20"/>
        </w:rPr>
      </w:pPr>
      <w:r w:rsidRPr="00C1376A">
        <w:rPr>
          <w:rFonts w:ascii="Segoe UI" w:hAnsi="Segoe UI" w:cs="Segoe UI"/>
          <w:b/>
          <w:color w:val="7030A0"/>
          <w:sz w:val="20"/>
          <w:szCs w:val="20"/>
        </w:rPr>
        <w:t>More Systemic Communications with Donor Community</w:t>
      </w:r>
    </w:p>
    <w:p w14:paraId="0A643047"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Ask investors to share the success (and their satisfaction) with other donors </w:t>
      </w:r>
    </w:p>
    <w:p w14:paraId="409CBBBB"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no short cuts </w:t>
      </w:r>
      <w:proofErr w:type="gramStart"/>
      <w:r w:rsidRPr="00C1376A">
        <w:rPr>
          <w:rFonts w:ascii="Segoe UI" w:eastAsia="Arial" w:hAnsi="Segoe UI" w:cs="Segoe UI"/>
          <w:color w:val="000000"/>
          <w:sz w:val="20"/>
          <w:szCs w:val="20"/>
        </w:rPr>
        <w:t>here  -</w:t>
      </w:r>
      <w:proofErr w:type="gramEnd"/>
      <w:r w:rsidRPr="00C1376A">
        <w:rPr>
          <w:rFonts w:ascii="Segoe UI" w:eastAsia="Arial" w:hAnsi="Segoe UI" w:cs="Segoe UI"/>
          <w:color w:val="000000"/>
          <w:sz w:val="20"/>
          <w:szCs w:val="20"/>
        </w:rPr>
        <w:t xml:space="preserve"> clear and compelling mission and program and fundraising working in the trenches - donor development, stewardship, packaging programs and initiatives in an </w:t>
      </w:r>
      <w:proofErr w:type="spellStart"/>
      <w:r w:rsidRPr="00C1376A">
        <w:rPr>
          <w:rFonts w:ascii="Segoe UI" w:eastAsia="Arial" w:hAnsi="Segoe UI" w:cs="Segoe UI"/>
          <w:color w:val="000000"/>
          <w:sz w:val="20"/>
          <w:szCs w:val="20"/>
        </w:rPr>
        <w:t>appealling</w:t>
      </w:r>
      <w:proofErr w:type="spellEnd"/>
      <w:r w:rsidRPr="00C1376A">
        <w:rPr>
          <w:rFonts w:ascii="Segoe UI" w:eastAsia="Arial" w:hAnsi="Segoe UI" w:cs="Segoe UI"/>
          <w:color w:val="000000"/>
          <w:sz w:val="20"/>
          <w:szCs w:val="20"/>
        </w:rPr>
        <w:t xml:space="preserve"> way etc. etc.</w:t>
      </w:r>
    </w:p>
    <w:p w14:paraId="57DAC7A7"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systematic points of engagement throughout the year, increase its grant writing capabilities; focusing more on how we provide benefits to others rather than focusing on the features of our programming and services.</w:t>
      </w:r>
    </w:p>
    <w:p w14:paraId="12E1C8BA" w14:textId="77777777" w:rsidR="00242B39" w:rsidRPr="00C1376A" w:rsidRDefault="00242B39" w:rsidP="00242B39">
      <w:pPr>
        <w:pBdr>
          <w:top w:val="nil"/>
          <w:left w:val="nil"/>
          <w:bottom w:val="nil"/>
          <w:right w:val="nil"/>
          <w:between w:val="nil"/>
        </w:pBdr>
        <w:spacing w:after="0" w:line="240" w:lineRule="auto"/>
        <w:rPr>
          <w:rFonts w:ascii="Segoe UI" w:hAnsi="Segoe UI" w:cs="Segoe UI"/>
          <w:b/>
          <w:color w:val="7030A0"/>
          <w:sz w:val="20"/>
          <w:szCs w:val="20"/>
        </w:rPr>
      </w:pPr>
    </w:p>
    <w:p w14:paraId="6EADEAD4" w14:textId="77777777" w:rsidR="00242B39" w:rsidRPr="00C1376A" w:rsidRDefault="00242B39" w:rsidP="00242B39">
      <w:pPr>
        <w:pBdr>
          <w:top w:val="nil"/>
          <w:left w:val="nil"/>
          <w:bottom w:val="nil"/>
          <w:right w:val="nil"/>
          <w:between w:val="nil"/>
        </w:pBdr>
        <w:spacing w:after="0" w:line="240" w:lineRule="auto"/>
        <w:rPr>
          <w:rFonts w:ascii="Segoe UI" w:eastAsia="Arial" w:hAnsi="Segoe UI" w:cs="Segoe UI"/>
          <w:color w:val="7030A0"/>
          <w:sz w:val="20"/>
          <w:szCs w:val="20"/>
        </w:rPr>
      </w:pPr>
      <w:r w:rsidRPr="00C1376A">
        <w:rPr>
          <w:rFonts w:ascii="Segoe UI" w:hAnsi="Segoe UI" w:cs="Segoe UI"/>
          <w:b/>
          <w:color w:val="7030A0"/>
          <w:sz w:val="20"/>
          <w:szCs w:val="20"/>
        </w:rPr>
        <w:t>Prioritize Adding the Right Board Members</w:t>
      </w:r>
    </w:p>
    <w:p w14:paraId="2116C1E6"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Make it a priority, dedicate resources, recruit the right kind of new board members willing to work on it, and play the long game. </w:t>
      </w:r>
      <w:proofErr w:type="spellStart"/>
      <w:r w:rsidRPr="00C1376A">
        <w:rPr>
          <w:rFonts w:ascii="Segoe UI" w:eastAsia="Arial" w:hAnsi="Segoe UI" w:cs="Segoe UI"/>
          <w:color w:val="000000"/>
          <w:sz w:val="20"/>
          <w:szCs w:val="20"/>
        </w:rPr>
        <w:t>Ain't</w:t>
      </w:r>
      <w:proofErr w:type="spellEnd"/>
      <w:r w:rsidRPr="00C1376A">
        <w:rPr>
          <w:rFonts w:ascii="Segoe UI" w:eastAsia="Arial" w:hAnsi="Segoe UI" w:cs="Segoe UI"/>
          <w:color w:val="000000"/>
          <w:sz w:val="20"/>
          <w:szCs w:val="20"/>
        </w:rPr>
        <w:t xml:space="preserve"> no shortcuts</w:t>
      </w:r>
    </w:p>
    <w:p w14:paraId="01196A34" w14:textId="3CE2C633"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Establish a Fundraising Committee for the </w:t>
      </w:r>
      <w:proofErr w:type="gramStart"/>
      <w:r w:rsidRPr="00C1376A">
        <w:rPr>
          <w:rFonts w:ascii="Segoe UI" w:eastAsia="Arial" w:hAnsi="Segoe UI" w:cs="Segoe UI"/>
          <w:color w:val="000000"/>
          <w:sz w:val="20"/>
          <w:szCs w:val="20"/>
        </w:rPr>
        <w:t>Board;</w:t>
      </w:r>
      <w:proofErr w:type="gramEnd"/>
    </w:p>
    <w:p w14:paraId="470BF19B"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Times New Roman" w:hAnsi="Segoe UI" w:cs="Segoe UI"/>
          <w:sz w:val="20"/>
          <w:szCs w:val="20"/>
        </w:rPr>
      </w:pPr>
      <w:r w:rsidRPr="00C1376A">
        <w:rPr>
          <w:rFonts w:ascii="Segoe UI" w:eastAsia="Arial" w:hAnsi="Segoe UI" w:cs="Segoe UI"/>
          <w:color w:val="000000"/>
          <w:sz w:val="20"/>
          <w:szCs w:val="20"/>
        </w:rPr>
        <w:t>Expand and strengthen the board; expand the team to uncover and pursue grants in and out of the Jewish world</w:t>
      </w:r>
    </w:p>
    <w:p w14:paraId="3040A14D"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Are there Israelis who have a vision for this work?</w:t>
      </w:r>
    </w:p>
    <w:p w14:paraId="3A78CBAF" w14:textId="77777777" w:rsidR="00242B39" w:rsidRPr="00C1376A" w:rsidRDefault="00242B39"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Build out and up its Board of Directors</w:t>
      </w:r>
    </w:p>
    <w:p w14:paraId="6BA7AFB7" w14:textId="77777777" w:rsidR="00242B39" w:rsidRPr="00C1376A" w:rsidRDefault="00242B39" w:rsidP="00895384">
      <w:pPr>
        <w:pBdr>
          <w:top w:val="nil"/>
          <w:left w:val="nil"/>
          <w:bottom w:val="nil"/>
          <w:right w:val="nil"/>
          <w:between w:val="nil"/>
        </w:pBdr>
        <w:spacing w:after="0" w:line="240" w:lineRule="auto"/>
        <w:rPr>
          <w:rFonts w:ascii="Segoe UI" w:hAnsi="Segoe UI" w:cs="Segoe UI"/>
          <w:b/>
          <w:color w:val="7030A0"/>
          <w:sz w:val="20"/>
          <w:szCs w:val="20"/>
        </w:rPr>
      </w:pPr>
    </w:p>
    <w:p w14:paraId="7F7AAAAF" w14:textId="7A5FD13D" w:rsidR="00895384" w:rsidRPr="00C1376A" w:rsidRDefault="00895384" w:rsidP="00895384">
      <w:pPr>
        <w:pBdr>
          <w:top w:val="nil"/>
          <w:left w:val="nil"/>
          <w:bottom w:val="nil"/>
          <w:right w:val="nil"/>
          <w:between w:val="nil"/>
        </w:pBdr>
        <w:spacing w:after="0" w:line="240" w:lineRule="auto"/>
        <w:rPr>
          <w:rFonts w:ascii="Segoe UI" w:eastAsia="Arial" w:hAnsi="Segoe UI" w:cs="Segoe UI"/>
          <w:color w:val="7030A0"/>
          <w:sz w:val="20"/>
          <w:szCs w:val="20"/>
        </w:rPr>
      </w:pPr>
      <w:r w:rsidRPr="00C1376A">
        <w:rPr>
          <w:rFonts w:ascii="Segoe UI" w:hAnsi="Segoe UI" w:cs="Segoe UI"/>
          <w:b/>
          <w:color w:val="7030A0"/>
          <w:sz w:val="20"/>
          <w:szCs w:val="20"/>
        </w:rPr>
        <w:t xml:space="preserve">Create Opportunities for Donors to Experience </w:t>
      </w:r>
      <w:r w:rsidR="00242B39" w:rsidRPr="00C1376A">
        <w:rPr>
          <w:rFonts w:ascii="Segoe UI" w:hAnsi="Segoe UI" w:cs="Segoe UI"/>
          <w:b/>
          <w:color w:val="7030A0"/>
          <w:sz w:val="20"/>
          <w:szCs w:val="20"/>
        </w:rPr>
        <w:t xml:space="preserve">and to Celebrate </w:t>
      </w:r>
      <w:r w:rsidRPr="00C1376A">
        <w:rPr>
          <w:rFonts w:ascii="Segoe UI" w:hAnsi="Segoe UI" w:cs="Segoe UI"/>
          <w:b/>
          <w:color w:val="7030A0"/>
          <w:sz w:val="20"/>
          <w:szCs w:val="20"/>
        </w:rPr>
        <w:t>the Work</w:t>
      </w:r>
    </w:p>
    <w:p w14:paraId="54EBC812" w14:textId="77777777" w:rsidR="00895384" w:rsidRPr="00C1376A" w:rsidRDefault="00895384" w:rsidP="00895384">
      <w:pPr>
        <w:pBdr>
          <w:top w:val="nil"/>
          <w:left w:val="nil"/>
          <w:bottom w:val="nil"/>
          <w:right w:val="nil"/>
          <w:between w:val="nil"/>
        </w:pBdr>
        <w:spacing w:after="0" w:line="240" w:lineRule="auto"/>
        <w:rPr>
          <w:rFonts w:ascii="Segoe UI" w:eastAsia="Arial" w:hAnsi="Segoe UI" w:cs="Segoe UI"/>
          <w:color w:val="000000"/>
          <w:sz w:val="20"/>
          <w:szCs w:val="20"/>
        </w:rPr>
      </w:pPr>
    </w:p>
    <w:p w14:paraId="000000E0" w14:textId="7E6B88B9" w:rsidR="00A10021" w:rsidRPr="00C1376A" w:rsidRDefault="00B91C82"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Creating opportunities/experiences (perhaps a "track") that connects current/potential with work being done in the field, create "sample" experiences</w:t>
      </w:r>
    </w:p>
    <w:p w14:paraId="241954F6" w14:textId="647E3AA7" w:rsidR="00895384" w:rsidRPr="00C1376A" w:rsidRDefault="00895384"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Events that can light our work. big event in Chicago and lighting the LIH project, event in NY, connecting to </w:t>
      </w:r>
      <w:proofErr w:type="spellStart"/>
      <w:r w:rsidRPr="00C1376A">
        <w:rPr>
          <w:rFonts w:ascii="Segoe UI" w:eastAsia="Arial" w:hAnsi="Segoe UI" w:cs="Segoe UI"/>
          <w:color w:val="000000"/>
          <w:sz w:val="20"/>
          <w:szCs w:val="20"/>
        </w:rPr>
        <w:t>TalentEd</w:t>
      </w:r>
      <w:proofErr w:type="spellEnd"/>
      <w:r w:rsidRPr="00C1376A">
        <w:rPr>
          <w:rFonts w:ascii="Segoe UI" w:eastAsia="Arial" w:hAnsi="Segoe UI" w:cs="Segoe UI"/>
          <w:color w:val="000000"/>
          <w:sz w:val="20"/>
          <w:szCs w:val="20"/>
        </w:rPr>
        <w:t xml:space="preserve"> and BBY </w:t>
      </w:r>
      <w:proofErr w:type="gramStart"/>
      <w:r w:rsidRPr="00C1376A">
        <w:rPr>
          <w:rFonts w:ascii="Segoe UI" w:eastAsia="Arial" w:hAnsi="Segoe UI" w:cs="Segoe UI"/>
          <w:color w:val="000000"/>
          <w:sz w:val="20"/>
          <w:szCs w:val="20"/>
        </w:rPr>
        <w:t>( new</w:t>
      </w:r>
      <w:proofErr w:type="gramEnd"/>
      <w:r w:rsidRPr="00C1376A">
        <w:rPr>
          <w:rFonts w:ascii="Segoe UI" w:eastAsia="Arial" w:hAnsi="Segoe UI" w:cs="Segoe UI"/>
          <w:color w:val="000000"/>
          <w:sz w:val="20"/>
          <w:szCs w:val="20"/>
        </w:rPr>
        <w:t xml:space="preserve"> name now), </w:t>
      </w:r>
      <w:proofErr w:type="spellStart"/>
      <w:r w:rsidRPr="00C1376A">
        <w:rPr>
          <w:rFonts w:ascii="Segoe UI" w:eastAsia="Arial" w:hAnsi="Segoe UI" w:cs="Segoe UI"/>
          <w:color w:val="000000"/>
          <w:sz w:val="20"/>
          <w:szCs w:val="20"/>
        </w:rPr>
        <w:t>Prizmah</w:t>
      </w:r>
      <w:proofErr w:type="spellEnd"/>
      <w:r w:rsidRPr="00C1376A">
        <w:rPr>
          <w:rFonts w:ascii="Segoe UI" w:eastAsia="Arial" w:hAnsi="Segoe UI" w:cs="Segoe UI"/>
          <w:color w:val="000000"/>
          <w:sz w:val="20"/>
          <w:szCs w:val="20"/>
        </w:rPr>
        <w:t xml:space="preserve"> events</w:t>
      </w:r>
    </w:p>
    <w:p w14:paraId="599CFD98" w14:textId="0F7E5101" w:rsidR="00895384" w:rsidRPr="00C1376A" w:rsidRDefault="00895384"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provide firsthand opportunities for demonstrating both the power of Hebrew and the impact of our </w:t>
      </w:r>
      <w:proofErr w:type="gramStart"/>
      <w:r w:rsidRPr="00C1376A">
        <w:rPr>
          <w:rFonts w:ascii="Segoe UI" w:eastAsia="Arial" w:hAnsi="Segoe UI" w:cs="Segoe UI"/>
          <w:color w:val="000000"/>
          <w:sz w:val="20"/>
          <w:szCs w:val="20"/>
        </w:rPr>
        <w:t>work;</w:t>
      </w:r>
      <w:proofErr w:type="gramEnd"/>
      <w:r w:rsidRPr="00C1376A">
        <w:rPr>
          <w:rFonts w:ascii="Segoe UI" w:eastAsia="Arial" w:hAnsi="Segoe UI" w:cs="Segoe UI"/>
          <w:color w:val="000000"/>
          <w:sz w:val="20"/>
          <w:szCs w:val="20"/>
        </w:rPr>
        <w:t xml:space="preserve"> </w:t>
      </w:r>
    </w:p>
    <w:p w14:paraId="3DE14610" w14:textId="7653E3C6" w:rsidR="00895384" w:rsidRPr="00C1376A" w:rsidRDefault="00895384" w:rsidP="00B91C82">
      <w:pPr>
        <w:numPr>
          <w:ilvl w:val="0"/>
          <w:numId w:val="3"/>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Creating Parlor meetings with the HATC team as well as we beneficiaries of our programs. </w:t>
      </w:r>
      <w:proofErr w:type="gramStart"/>
      <w:r w:rsidRPr="00C1376A">
        <w:rPr>
          <w:rFonts w:ascii="Segoe UI" w:eastAsia="Arial" w:hAnsi="Segoe UI" w:cs="Segoe UI"/>
          <w:color w:val="000000"/>
          <w:sz w:val="20"/>
          <w:szCs w:val="20"/>
        </w:rPr>
        <w:t>Also</w:t>
      </w:r>
      <w:proofErr w:type="gramEnd"/>
      <w:r w:rsidRPr="00C1376A">
        <w:rPr>
          <w:rFonts w:ascii="Segoe UI" w:eastAsia="Arial" w:hAnsi="Segoe UI" w:cs="Segoe UI"/>
          <w:color w:val="000000"/>
          <w:sz w:val="20"/>
          <w:szCs w:val="20"/>
        </w:rPr>
        <w:t xml:space="preserve"> by providing a Demo of a training, or assessment etc.</w:t>
      </w:r>
    </w:p>
    <w:p w14:paraId="0B5613ED" w14:textId="03792CF6" w:rsidR="00895384" w:rsidRPr="00C1376A" w:rsidRDefault="00895384" w:rsidP="00B91C82">
      <w:pPr>
        <w:numPr>
          <w:ilvl w:val="0"/>
          <w:numId w:val="3"/>
        </w:numPr>
        <w:pBdr>
          <w:top w:val="nil"/>
          <w:left w:val="nil"/>
          <w:bottom w:val="nil"/>
          <w:right w:val="nil"/>
          <w:between w:val="nil"/>
        </w:pBdr>
        <w:spacing w:after="100" w:afterAutospacing="1" w:line="240" w:lineRule="auto"/>
        <w:contextualSpacing/>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 xml:space="preserve">continue to develop programming that engages this population (like </w:t>
      </w:r>
      <w:proofErr w:type="spellStart"/>
      <w:r w:rsidRPr="00C1376A">
        <w:rPr>
          <w:rFonts w:ascii="Segoe UI" w:eastAsia="Arial" w:hAnsi="Segoe UI" w:cs="Segoe UI"/>
          <w:color w:val="000000" w:themeColor="text1"/>
          <w:sz w:val="20"/>
          <w:szCs w:val="20"/>
        </w:rPr>
        <w:t>Sicha</w:t>
      </w:r>
      <w:proofErr w:type="spellEnd"/>
      <w:r w:rsidRPr="00C1376A">
        <w:rPr>
          <w:rFonts w:ascii="Segoe UI" w:eastAsia="Arial" w:hAnsi="Segoe UI" w:cs="Segoe UI"/>
          <w:color w:val="000000" w:themeColor="text1"/>
          <w:sz w:val="20"/>
          <w:szCs w:val="20"/>
        </w:rPr>
        <w:t>, and other ideas, etc.)</w:t>
      </w:r>
    </w:p>
    <w:p w14:paraId="59F79A1B" w14:textId="4DFCAD12" w:rsidR="00895384" w:rsidRPr="00C1376A" w:rsidRDefault="00895384" w:rsidP="00B91C82">
      <w:pPr>
        <w:numPr>
          <w:ilvl w:val="0"/>
          <w:numId w:val="3"/>
        </w:numPr>
        <w:shd w:val="clear" w:color="auto" w:fill="FFFFFF"/>
        <w:spacing w:before="180" w:after="100" w:afterAutospacing="1" w:line="240" w:lineRule="auto"/>
        <w:contextualSpacing/>
        <w:rPr>
          <w:rFonts w:ascii="Segoe UI" w:eastAsia="Roboto" w:hAnsi="Segoe UI" w:cs="Segoe UI"/>
          <w:color w:val="000000" w:themeColor="text1"/>
          <w:sz w:val="20"/>
          <w:szCs w:val="20"/>
        </w:rPr>
      </w:pPr>
      <w:r w:rsidRPr="00C1376A">
        <w:rPr>
          <w:rFonts w:ascii="Segoe UI" w:eastAsia="Roboto" w:hAnsi="Segoe UI" w:cs="Segoe UI"/>
          <w:color w:val="000000" w:themeColor="text1"/>
          <w:sz w:val="20"/>
          <w:szCs w:val="20"/>
        </w:rPr>
        <w:t xml:space="preserve">Linking Hebrew engagement to a </w:t>
      </w:r>
      <w:r w:rsidR="00242B39" w:rsidRPr="00C1376A">
        <w:rPr>
          <w:rFonts w:ascii="Segoe UI" w:eastAsia="Roboto" w:hAnsi="Segoe UI" w:cs="Segoe UI"/>
          <w:color w:val="000000" w:themeColor="text1"/>
          <w:sz w:val="20"/>
          <w:szCs w:val="20"/>
        </w:rPr>
        <w:t>community-based</w:t>
      </w:r>
      <w:r w:rsidRPr="00C1376A">
        <w:rPr>
          <w:rFonts w:ascii="Segoe UI" w:eastAsia="Roboto" w:hAnsi="Segoe UI" w:cs="Segoe UI"/>
          <w:color w:val="000000" w:themeColor="text1"/>
          <w:sz w:val="20"/>
          <w:szCs w:val="20"/>
        </w:rPr>
        <w:t xml:space="preserve"> approach to fundraising. </w:t>
      </w:r>
      <w:proofErr w:type="spellStart"/>
      <w:r w:rsidRPr="00C1376A">
        <w:rPr>
          <w:rFonts w:ascii="Segoe UI" w:eastAsia="Roboto" w:hAnsi="Segoe UI" w:cs="Segoe UI"/>
          <w:color w:val="000000" w:themeColor="text1"/>
          <w:sz w:val="20"/>
          <w:szCs w:val="20"/>
        </w:rPr>
        <w:t>Ie</w:t>
      </w:r>
      <w:proofErr w:type="spellEnd"/>
      <w:r w:rsidRPr="00C1376A">
        <w:rPr>
          <w:rFonts w:ascii="Segoe UI" w:eastAsia="Roboto" w:hAnsi="Segoe UI" w:cs="Segoe UI"/>
          <w:color w:val="000000" w:themeColor="text1"/>
          <w:sz w:val="20"/>
          <w:szCs w:val="20"/>
        </w:rPr>
        <w:t xml:space="preserve"> -- don't make the conversation ABOUT the importance of Hebrew so separate from giving people the chance to experience mini-engagements with Hebrew themselves. Find creative ways to create experiences that will help people feel more connected.</w:t>
      </w:r>
    </w:p>
    <w:p w14:paraId="5ABE84C0" w14:textId="77777777" w:rsidR="00895384" w:rsidRPr="00C1376A" w:rsidRDefault="00895384" w:rsidP="00895384">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286822CC" w14:textId="3E0BC307" w:rsidR="00895384" w:rsidRPr="00C1376A" w:rsidRDefault="00895384" w:rsidP="00895384">
      <w:pPr>
        <w:pBdr>
          <w:top w:val="nil"/>
          <w:left w:val="nil"/>
          <w:bottom w:val="nil"/>
          <w:right w:val="nil"/>
          <w:between w:val="nil"/>
        </w:pBdr>
        <w:spacing w:after="0" w:line="240" w:lineRule="auto"/>
        <w:rPr>
          <w:rFonts w:ascii="Segoe UI" w:eastAsia="Arial" w:hAnsi="Segoe UI" w:cs="Segoe UI"/>
          <w:color w:val="000000"/>
          <w:sz w:val="20"/>
          <w:szCs w:val="20"/>
        </w:rPr>
      </w:pPr>
    </w:p>
    <w:p w14:paraId="000000F1" w14:textId="77777777" w:rsidR="00A10021" w:rsidRPr="00C1376A" w:rsidRDefault="00A10021">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74F14730" w14:textId="77777777" w:rsidR="007648C7" w:rsidRPr="00C1376A" w:rsidRDefault="007648C7">
      <w:pPr>
        <w:rPr>
          <w:rFonts w:ascii="Segoe UI" w:hAnsi="Segoe UI" w:cs="Segoe UI"/>
          <w:b/>
          <w:color w:val="000000"/>
          <w:sz w:val="20"/>
          <w:szCs w:val="20"/>
        </w:rPr>
      </w:pPr>
      <w:r w:rsidRPr="00C1376A">
        <w:rPr>
          <w:rFonts w:ascii="Segoe UI" w:hAnsi="Segoe UI" w:cs="Segoe UI"/>
          <w:b/>
          <w:color w:val="000000"/>
          <w:sz w:val="20"/>
          <w:szCs w:val="20"/>
        </w:rPr>
        <w:br w:type="page"/>
      </w:r>
    </w:p>
    <w:p w14:paraId="5C5234B0" w14:textId="5ED485E2" w:rsidR="007648C7" w:rsidRPr="00C1376A" w:rsidRDefault="00B91C82" w:rsidP="00B91C82">
      <w:pPr>
        <w:numPr>
          <w:ilvl w:val="0"/>
          <w:numId w:val="5"/>
        </w:numPr>
        <w:pBdr>
          <w:top w:val="nil"/>
          <w:left w:val="nil"/>
          <w:bottom w:val="nil"/>
          <w:right w:val="nil"/>
          <w:between w:val="nil"/>
        </w:pBdr>
        <w:spacing w:after="0"/>
        <w:rPr>
          <w:rFonts w:ascii="Segoe UI" w:hAnsi="Segoe UI" w:cs="Segoe UI"/>
          <w:b/>
          <w:sz w:val="20"/>
          <w:szCs w:val="20"/>
        </w:rPr>
      </w:pPr>
      <w:r w:rsidRPr="00C1376A">
        <w:rPr>
          <w:rFonts w:ascii="Segoe UI" w:hAnsi="Segoe UI" w:cs="Segoe UI"/>
          <w:b/>
          <w:color w:val="000000"/>
          <w:sz w:val="20"/>
          <w:szCs w:val="20"/>
        </w:rPr>
        <w:lastRenderedPageBreak/>
        <w:t>What other strategies/initiatives or improvements should HATC consider?</w:t>
      </w:r>
    </w:p>
    <w:p w14:paraId="4EC2FD32" w14:textId="77777777" w:rsidR="007648C7" w:rsidRPr="00C1376A" w:rsidRDefault="007648C7" w:rsidP="007648C7">
      <w:pPr>
        <w:pBdr>
          <w:top w:val="nil"/>
          <w:left w:val="nil"/>
          <w:bottom w:val="nil"/>
          <w:right w:val="nil"/>
          <w:between w:val="nil"/>
        </w:pBdr>
        <w:spacing w:after="0"/>
        <w:rPr>
          <w:rFonts w:ascii="Segoe UI" w:hAnsi="Segoe UI" w:cs="Segoe UI"/>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7648C7" w:rsidRPr="00C1376A" w14:paraId="246575FC" w14:textId="77777777" w:rsidTr="00CB7C57">
        <w:tc>
          <w:tcPr>
            <w:tcW w:w="0" w:type="auto"/>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0072FAC1" w14:textId="77777777" w:rsidR="00E078F3" w:rsidRPr="00C1376A" w:rsidRDefault="00E078F3" w:rsidP="00061AE4">
            <w:pPr>
              <w:pStyle w:val="ListParagraph"/>
              <w:numPr>
                <w:ilvl w:val="0"/>
                <w:numId w:val="199"/>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b/>
                <w:bCs/>
                <w:sz w:val="20"/>
                <w:szCs w:val="20"/>
              </w:rPr>
              <w:t>Ensure Next Steps Evolve Organically from Current Work</w:t>
            </w:r>
          </w:p>
          <w:p w14:paraId="7995679C" w14:textId="77777777" w:rsidR="00E078F3" w:rsidRPr="00C1376A" w:rsidRDefault="00E078F3"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color w:val="000000"/>
                <w:sz w:val="20"/>
                <w:szCs w:val="20"/>
              </w:rPr>
              <w:t>Once HATC is the "home base" for professionalizing and growing the field of Hebrew, we can talk about other improvements</w:t>
            </w:r>
            <w:r w:rsidRPr="00C1376A">
              <w:rPr>
                <w:rFonts w:ascii="Segoe UI" w:eastAsia="Arial" w:hAnsi="Segoe UI" w:cs="Segoe UI"/>
                <w:sz w:val="20"/>
                <w:szCs w:val="20"/>
              </w:rPr>
              <w:t xml:space="preserve"> </w:t>
            </w:r>
          </w:p>
          <w:p w14:paraId="4F5BD2A3" w14:textId="7542EF61" w:rsidR="007648C7" w:rsidRPr="00C1376A" w:rsidRDefault="00A85784"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sz w:val="20"/>
                <w:szCs w:val="20"/>
              </w:rPr>
              <w:t>Analyze the map of our current work and then expand within existing, successful communities</w:t>
            </w:r>
          </w:p>
          <w:p w14:paraId="23E65F5D" w14:textId="2173C5DD" w:rsidR="00A85784" w:rsidRPr="00C1376A" w:rsidRDefault="00A85784" w:rsidP="00061AE4">
            <w:pPr>
              <w:pStyle w:val="ListParagraph"/>
              <w:numPr>
                <w:ilvl w:val="0"/>
                <w:numId w:val="10"/>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Revisit the State of Field and identify where HATC can have the greatest impact moving forward</w:t>
            </w:r>
          </w:p>
          <w:p w14:paraId="10AC9507" w14:textId="5FADEB8D" w:rsidR="007648C7" w:rsidRPr="00C1376A" w:rsidRDefault="00A85784" w:rsidP="00061AE4">
            <w:pPr>
              <w:pStyle w:val="ListParagraph"/>
              <w:numPr>
                <w:ilvl w:val="0"/>
                <w:numId w:val="19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Consider New Audiences and Programs</w:t>
            </w:r>
          </w:p>
          <w:p w14:paraId="16B5702A" w14:textId="2CE82533" w:rsidR="00A85784" w:rsidRPr="00C1376A" w:rsidRDefault="00A85784" w:rsidP="00061AE4">
            <w:pPr>
              <w:pStyle w:val="ListParagraph"/>
              <w:numPr>
                <w:ilvl w:val="0"/>
                <w:numId w:val="11"/>
              </w:numPr>
              <w:pBdr>
                <w:top w:val="nil"/>
                <w:left w:val="nil"/>
                <w:bottom w:val="nil"/>
                <w:right w:val="nil"/>
                <w:between w:val="nil"/>
              </w:pBdr>
              <w:spacing w:after="0"/>
              <w:rPr>
                <w:rFonts w:ascii="Segoe UI" w:hAnsi="Segoe UI" w:cs="Segoe UI"/>
                <w:bCs/>
                <w:sz w:val="20"/>
                <w:szCs w:val="20"/>
              </w:rPr>
            </w:pPr>
            <w:r w:rsidRPr="00C1376A">
              <w:rPr>
                <w:rFonts w:ascii="Segoe UI" w:hAnsi="Segoe UI" w:cs="Segoe UI"/>
                <w:bCs/>
                <w:sz w:val="20"/>
                <w:szCs w:val="20"/>
              </w:rPr>
              <w:t>Consider Engaging More with Israelis and Israeli Institutions</w:t>
            </w:r>
          </w:p>
          <w:p w14:paraId="47DDF0E7" w14:textId="4DF3A2B2" w:rsidR="007648C7" w:rsidRPr="00C1376A" w:rsidRDefault="00A85784" w:rsidP="00061AE4">
            <w:pPr>
              <w:pStyle w:val="ListParagraph"/>
              <w:numPr>
                <w:ilvl w:val="1"/>
                <w:numId w:val="11"/>
              </w:numPr>
              <w:pBdr>
                <w:top w:val="nil"/>
                <w:left w:val="nil"/>
                <w:bottom w:val="nil"/>
                <w:right w:val="nil"/>
                <w:between w:val="nil"/>
              </w:pBdr>
              <w:spacing w:after="0"/>
              <w:ind w:left="1500"/>
              <w:rPr>
                <w:rFonts w:ascii="Segoe UI" w:hAnsi="Segoe UI" w:cs="Segoe UI"/>
                <w:bCs/>
                <w:sz w:val="20"/>
                <w:szCs w:val="20"/>
              </w:rPr>
            </w:pPr>
            <w:r w:rsidRPr="00C1376A">
              <w:rPr>
                <w:rFonts w:ascii="Segoe UI" w:hAnsi="Segoe UI" w:cs="Segoe UI"/>
                <w:bCs/>
                <w:sz w:val="20"/>
                <w:szCs w:val="20"/>
              </w:rPr>
              <w:t>Connect to Israeli colleges that are training teachers and build track for Diaspora Hebrew teachers; consider partnership with Ministry of Education or Diaspora</w:t>
            </w:r>
          </w:p>
          <w:p w14:paraId="0D8A5EB1" w14:textId="12A0C564" w:rsidR="00A85784" w:rsidRPr="00C1376A" w:rsidRDefault="00A85784" w:rsidP="00061AE4">
            <w:pPr>
              <w:pStyle w:val="ListParagraph"/>
              <w:numPr>
                <w:ilvl w:val="1"/>
                <w:numId w:val="11"/>
              </w:numPr>
              <w:pBdr>
                <w:top w:val="nil"/>
                <w:left w:val="nil"/>
                <w:bottom w:val="nil"/>
                <w:right w:val="nil"/>
                <w:between w:val="nil"/>
              </w:pBdr>
              <w:spacing w:after="0"/>
              <w:ind w:left="1500"/>
              <w:rPr>
                <w:rFonts w:ascii="Segoe UI" w:hAnsi="Segoe UI" w:cs="Segoe UI"/>
                <w:bCs/>
                <w:sz w:val="20"/>
                <w:szCs w:val="20"/>
              </w:rPr>
            </w:pPr>
            <w:r w:rsidRPr="00C1376A">
              <w:rPr>
                <w:rFonts w:ascii="Segoe UI" w:hAnsi="Segoe UI" w:cs="Segoe UI"/>
                <w:bCs/>
                <w:sz w:val="20"/>
                <w:szCs w:val="20"/>
              </w:rPr>
              <w:t xml:space="preserve">How can </w:t>
            </w:r>
            <w:proofErr w:type="gramStart"/>
            <w:r w:rsidRPr="00C1376A">
              <w:rPr>
                <w:rFonts w:ascii="Segoe UI" w:hAnsi="Segoe UI" w:cs="Segoe UI"/>
                <w:bCs/>
                <w:sz w:val="20"/>
                <w:szCs w:val="20"/>
              </w:rPr>
              <w:t>Israeli-American</w:t>
            </w:r>
            <w:proofErr w:type="gramEnd"/>
            <w:r w:rsidRPr="00C1376A">
              <w:rPr>
                <w:rFonts w:ascii="Segoe UI" w:hAnsi="Segoe UI" w:cs="Segoe UI"/>
                <w:bCs/>
                <w:sz w:val="20"/>
                <w:szCs w:val="20"/>
              </w:rPr>
              <w:t xml:space="preserve"> community be leveraged?</w:t>
            </w:r>
          </w:p>
          <w:p w14:paraId="07F1EC7E" w14:textId="3D266983" w:rsidR="00A85784" w:rsidRPr="00C1376A" w:rsidRDefault="00A85784" w:rsidP="00061AE4">
            <w:pPr>
              <w:pStyle w:val="ListParagraph"/>
              <w:numPr>
                <w:ilvl w:val="0"/>
                <w:numId w:val="1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Parents are a Key Audience</w:t>
            </w:r>
          </w:p>
          <w:p w14:paraId="53CDC05C" w14:textId="77777777" w:rsidR="00A85784" w:rsidRPr="00C1376A" w:rsidRDefault="00A85784" w:rsidP="00061AE4">
            <w:pPr>
              <w:numPr>
                <w:ilvl w:val="1"/>
                <w:numId w:val="11"/>
              </w:numPr>
              <w:pBdr>
                <w:top w:val="nil"/>
                <w:left w:val="nil"/>
                <w:bottom w:val="nil"/>
                <w:right w:val="nil"/>
                <w:between w:val="nil"/>
              </w:pBdr>
              <w:spacing w:after="0" w:line="240" w:lineRule="auto"/>
              <w:ind w:left="1500"/>
              <w:rPr>
                <w:rFonts w:ascii="Segoe UI" w:eastAsia="Roboto" w:hAnsi="Segoe UI" w:cs="Segoe UI"/>
                <w:sz w:val="20"/>
                <w:szCs w:val="20"/>
              </w:rPr>
            </w:pPr>
            <w:r w:rsidRPr="00C1376A">
              <w:rPr>
                <w:rFonts w:ascii="Segoe UI" w:eastAsia="Roboto" w:hAnsi="Segoe UI" w:cs="Segoe UI"/>
                <w:sz w:val="20"/>
                <w:szCs w:val="20"/>
              </w:rPr>
              <w:t>Think about how you get parents on board with/wanting their kids to learn Hebrew.</w:t>
            </w:r>
          </w:p>
          <w:p w14:paraId="5B943799" w14:textId="3E415727" w:rsidR="00A85784" w:rsidRPr="00C1376A" w:rsidRDefault="00A85784" w:rsidP="00061AE4">
            <w:pPr>
              <w:pStyle w:val="ListParagraph"/>
              <w:numPr>
                <w:ilvl w:val="1"/>
                <w:numId w:val="11"/>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The power of Jewish preschools; getting kids started early is vital. Considering if we can get their parents interested is important too.</w:t>
            </w:r>
          </w:p>
          <w:p w14:paraId="6025D29B" w14:textId="77777777" w:rsidR="00A85784" w:rsidRPr="00C1376A" w:rsidRDefault="00A85784" w:rsidP="00061AE4">
            <w:pPr>
              <w:pStyle w:val="ListParagraph"/>
              <w:numPr>
                <w:ilvl w:val="0"/>
                <w:numId w:val="11"/>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New Programming</w:t>
            </w:r>
          </w:p>
          <w:p w14:paraId="260D5EF9" w14:textId="77777777" w:rsidR="00A85784" w:rsidRPr="00C1376A" w:rsidRDefault="00A85784" w:rsidP="00061AE4">
            <w:pPr>
              <w:numPr>
                <w:ilvl w:val="1"/>
                <w:numId w:val="11"/>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 xml:space="preserve">Expanding into congregational schools, </w:t>
            </w:r>
          </w:p>
          <w:p w14:paraId="49DDDAFB" w14:textId="77777777" w:rsidR="00A85784" w:rsidRPr="00C1376A" w:rsidRDefault="00A85784" w:rsidP="00061AE4">
            <w:pPr>
              <w:numPr>
                <w:ilvl w:val="1"/>
                <w:numId w:val="11"/>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Arial" w:hAnsi="Segoe UI" w:cs="Segoe UI"/>
                <w:sz w:val="20"/>
                <w:szCs w:val="20"/>
              </w:rPr>
              <w:t>Offer digital platforms for the learning of Hebrew</w:t>
            </w:r>
          </w:p>
          <w:p w14:paraId="0B973494" w14:textId="7BFD922E" w:rsidR="00A85784" w:rsidRPr="00C1376A" w:rsidRDefault="00A85784" w:rsidP="00061AE4">
            <w:pPr>
              <w:numPr>
                <w:ilvl w:val="1"/>
                <w:numId w:val="11"/>
              </w:numPr>
              <w:pBdr>
                <w:top w:val="nil"/>
                <w:left w:val="nil"/>
                <w:bottom w:val="nil"/>
                <w:right w:val="nil"/>
                <w:between w:val="nil"/>
              </w:pBdr>
              <w:spacing w:after="0" w:line="240" w:lineRule="auto"/>
              <w:ind w:left="1500"/>
              <w:rPr>
                <w:rFonts w:ascii="Segoe UI" w:eastAsia="Arial" w:hAnsi="Segoe UI" w:cs="Segoe UI"/>
                <w:sz w:val="20"/>
                <w:szCs w:val="20"/>
              </w:rPr>
            </w:pPr>
            <w:r w:rsidRPr="00C1376A">
              <w:rPr>
                <w:rFonts w:ascii="Segoe UI" w:eastAsia="Roboto" w:hAnsi="Segoe UI" w:cs="Segoe UI"/>
                <w:sz w:val="20"/>
                <w:szCs w:val="20"/>
              </w:rPr>
              <w:t xml:space="preserve">Hebrew Word of the day on Twitter and other social media </w:t>
            </w:r>
          </w:p>
          <w:p w14:paraId="42C8B6C8" w14:textId="1C1109DD" w:rsidR="00A85784" w:rsidRPr="00C1376A" w:rsidRDefault="00A85784" w:rsidP="00061AE4">
            <w:pPr>
              <w:pStyle w:val="ListParagraph"/>
              <w:numPr>
                <w:ilvl w:val="0"/>
                <w:numId w:val="189"/>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Increasing Change and Influence Through Publishing</w:t>
            </w:r>
          </w:p>
          <w:p w14:paraId="2918E628" w14:textId="77777777" w:rsidR="00A85784" w:rsidRPr="00C1376A" w:rsidRDefault="00A85784" w:rsidP="00061AE4">
            <w:pPr>
              <w:numPr>
                <w:ilvl w:val="1"/>
                <w:numId w:val="12"/>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eastAsia="Arial" w:hAnsi="Segoe UI" w:cs="Segoe UI"/>
                <w:sz w:val="20"/>
                <w:szCs w:val="20"/>
              </w:rPr>
              <w:t>Publishing more as part of the strategy to inform the field</w:t>
            </w:r>
          </w:p>
          <w:p w14:paraId="3B425BA8" w14:textId="77777777" w:rsidR="00A85784" w:rsidRPr="00C1376A" w:rsidRDefault="00A85784" w:rsidP="00061AE4">
            <w:pPr>
              <w:numPr>
                <w:ilvl w:val="1"/>
                <w:numId w:val="12"/>
              </w:numPr>
              <w:pBdr>
                <w:top w:val="nil"/>
                <w:left w:val="nil"/>
                <w:bottom w:val="nil"/>
                <w:right w:val="nil"/>
                <w:between w:val="nil"/>
              </w:pBdr>
              <w:spacing w:after="0" w:line="240" w:lineRule="auto"/>
              <w:ind w:left="1140"/>
              <w:rPr>
                <w:rFonts w:ascii="Segoe UI" w:eastAsia="Arial" w:hAnsi="Segoe UI" w:cs="Segoe UI"/>
                <w:sz w:val="20"/>
                <w:szCs w:val="20"/>
              </w:rPr>
            </w:pPr>
            <w:r w:rsidRPr="00C1376A">
              <w:rPr>
                <w:rFonts w:ascii="Segoe UI" w:eastAsia="Arial" w:hAnsi="Segoe UI" w:cs="Segoe UI"/>
                <w:sz w:val="20"/>
                <w:szCs w:val="20"/>
              </w:rPr>
              <w:t>Associate with academic institutions</w:t>
            </w:r>
          </w:p>
          <w:p w14:paraId="53880645" w14:textId="24AFA7EA" w:rsidR="007648C7" w:rsidRPr="00C1376A" w:rsidRDefault="00A85784" w:rsidP="00061AE4">
            <w:pPr>
              <w:pStyle w:val="ListParagraph"/>
              <w:numPr>
                <w:ilvl w:val="0"/>
                <w:numId w:val="13"/>
              </w:numPr>
              <w:pBdr>
                <w:top w:val="nil"/>
                <w:left w:val="nil"/>
                <w:bottom w:val="nil"/>
                <w:right w:val="nil"/>
                <w:between w:val="nil"/>
              </w:pBdr>
              <w:spacing w:after="0" w:line="240" w:lineRule="auto"/>
              <w:rPr>
                <w:rFonts w:ascii="Segoe UI" w:eastAsia="Arial" w:hAnsi="Segoe UI" w:cs="Segoe UI"/>
                <w:b/>
                <w:bCs/>
                <w:sz w:val="20"/>
                <w:szCs w:val="20"/>
              </w:rPr>
            </w:pPr>
            <w:r w:rsidRPr="00C1376A">
              <w:rPr>
                <w:rFonts w:ascii="Segoe UI" w:eastAsia="Arial" w:hAnsi="Segoe UI" w:cs="Segoe UI"/>
                <w:b/>
                <w:bCs/>
                <w:sz w:val="20"/>
                <w:szCs w:val="20"/>
              </w:rPr>
              <w:t>Brand Development Work</w:t>
            </w:r>
          </w:p>
        </w:tc>
      </w:tr>
    </w:tbl>
    <w:p w14:paraId="43988F6C" w14:textId="77777777" w:rsidR="007648C7" w:rsidRPr="00C1376A" w:rsidRDefault="007648C7" w:rsidP="007648C7">
      <w:pPr>
        <w:pBdr>
          <w:top w:val="nil"/>
          <w:left w:val="nil"/>
          <w:bottom w:val="nil"/>
          <w:right w:val="nil"/>
          <w:between w:val="nil"/>
        </w:pBdr>
        <w:spacing w:after="0"/>
        <w:rPr>
          <w:rFonts w:ascii="Segoe UI" w:hAnsi="Segoe UI" w:cs="Segoe UI"/>
          <w:b/>
          <w:sz w:val="20"/>
          <w:szCs w:val="20"/>
        </w:rPr>
      </w:pPr>
    </w:p>
    <w:p w14:paraId="343F4FDD" w14:textId="7BE7947E" w:rsidR="00A903BF" w:rsidRPr="00C1376A" w:rsidRDefault="00A903BF" w:rsidP="00A903BF">
      <w:pPr>
        <w:pBdr>
          <w:top w:val="nil"/>
          <w:left w:val="nil"/>
          <w:bottom w:val="nil"/>
          <w:right w:val="nil"/>
          <w:between w:val="nil"/>
        </w:pBdr>
        <w:spacing w:after="0" w:line="240" w:lineRule="auto"/>
        <w:rPr>
          <w:rFonts w:ascii="Segoe UI" w:eastAsia="Arial" w:hAnsi="Segoe UI" w:cs="Segoe UI"/>
          <w:color w:val="000000"/>
          <w:sz w:val="20"/>
          <w:szCs w:val="20"/>
        </w:rPr>
      </w:pPr>
    </w:p>
    <w:p w14:paraId="267DF2D9" w14:textId="48DA332B" w:rsidR="00A903BF" w:rsidRPr="00C1376A" w:rsidRDefault="00A903BF" w:rsidP="00A903BF">
      <w:pPr>
        <w:pBdr>
          <w:top w:val="nil"/>
          <w:left w:val="nil"/>
          <w:bottom w:val="nil"/>
          <w:right w:val="nil"/>
          <w:between w:val="nil"/>
        </w:pBdr>
        <w:spacing w:after="0" w:line="240" w:lineRule="auto"/>
        <w:rPr>
          <w:rFonts w:ascii="Segoe UI" w:eastAsia="Arial" w:hAnsi="Segoe UI" w:cs="Segoe UI"/>
          <w:color w:val="000000"/>
          <w:sz w:val="20"/>
          <w:szCs w:val="20"/>
        </w:rPr>
      </w:pPr>
    </w:p>
    <w:p w14:paraId="75E9C545" w14:textId="3AE5D0CB" w:rsidR="00A903BF" w:rsidRPr="00C1376A" w:rsidRDefault="00E078F3" w:rsidP="00A903BF">
      <w:pPr>
        <w:pBdr>
          <w:top w:val="nil"/>
          <w:left w:val="nil"/>
          <w:bottom w:val="nil"/>
          <w:right w:val="nil"/>
          <w:between w:val="nil"/>
        </w:pBdr>
        <w:spacing w:after="0" w:line="240" w:lineRule="auto"/>
        <w:rPr>
          <w:rFonts w:ascii="Segoe UI" w:eastAsia="Arial" w:hAnsi="Segoe UI" w:cs="Segoe UI"/>
          <w:color w:val="00B0F0"/>
          <w:sz w:val="20"/>
          <w:szCs w:val="20"/>
        </w:rPr>
      </w:pPr>
      <w:r w:rsidRPr="00C1376A">
        <w:rPr>
          <w:rFonts w:ascii="Segoe UI" w:eastAsia="Arial" w:hAnsi="Segoe UI" w:cs="Segoe UI"/>
          <w:b/>
          <w:bCs/>
          <w:color w:val="00B0F0"/>
          <w:sz w:val="20"/>
          <w:szCs w:val="20"/>
        </w:rPr>
        <w:t>Ensure Next Steps Evolve Organically from Current Work</w:t>
      </w:r>
    </w:p>
    <w:p w14:paraId="000000F4" w14:textId="1D87DD9B" w:rsidR="00A10021" w:rsidRPr="00C1376A" w:rsidRDefault="00B91C82"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As this is a reset, </w:t>
      </w:r>
      <w:proofErr w:type="spellStart"/>
      <w:r w:rsidRPr="00C1376A">
        <w:rPr>
          <w:rFonts w:ascii="Segoe UI" w:eastAsia="Arial" w:hAnsi="Segoe UI" w:cs="Segoe UI"/>
          <w:color w:val="000000"/>
          <w:sz w:val="20"/>
          <w:szCs w:val="20"/>
        </w:rPr>
        <w:t>i</w:t>
      </w:r>
      <w:proofErr w:type="spellEnd"/>
      <w:r w:rsidRPr="00C1376A">
        <w:rPr>
          <w:rFonts w:ascii="Segoe UI" w:eastAsia="Arial" w:hAnsi="Segoe UI" w:cs="Segoe UI"/>
          <w:color w:val="000000"/>
          <w:sz w:val="20"/>
          <w:szCs w:val="20"/>
        </w:rPr>
        <w:t xml:space="preserve"> don't think the question of initiatives is overly relevant - we should consider ones that grow organically from the reset process - in general - there is a constructive but tricky intrinsic tension between being planful and entrepreneurial; strategy </w:t>
      </w:r>
      <w:proofErr w:type="gramStart"/>
      <w:r w:rsidRPr="00C1376A">
        <w:rPr>
          <w:rFonts w:ascii="Segoe UI" w:eastAsia="Arial" w:hAnsi="Segoe UI" w:cs="Segoe UI"/>
          <w:color w:val="000000"/>
          <w:sz w:val="20"/>
          <w:szCs w:val="20"/>
        </w:rPr>
        <w:t>driven</w:t>
      </w:r>
      <w:proofErr w:type="gramEnd"/>
      <w:r w:rsidRPr="00C1376A">
        <w:rPr>
          <w:rFonts w:ascii="Segoe UI" w:eastAsia="Arial" w:hAnsi="Segoe UI" w:cs="Segoe UI"/>
          <w:color w:val="000000"/>
          <w:sz w:val="20"/>
          <w:szCs w:val="20"/>
        </w:rPr>
        <w:t xml:space="preserve"> and opportunity driven - both vectors are key - how they </w:t>
      </w:r>
      <w:r w:rsidRPr="00C1376A">
        <w:rPr>
          <w:rFonts w:ascii="Segoe UI" w:eastAsia="Arial" w:hAnsi="Segoe UI" w:cs="Segoe UI"/>
          <w:sz w:val="20"/>
          <w:szCs w:val="20"/>
        </w:rPr>
        <w:t>interrelate</w:t>
      </w:r>
      <w:r w:rsidRPr="00C1376A">
        <w:rPr>
          <w:rFonts w:ascii="Segoe UI" w:eastAsia="Arial" w:hAnsi="Segoe UI" w:cs="Segoe UI"/>
          <w:color w:val="000000"/>
          <w:sz w:val="20"/>
          <w:szCs w:val="20"/>
        </w:rPr>
        <w:t xml:space="preserve"> is a fascinating and important challenge to figure out</w:t>
      </w:r>
    </w:p>
    <w:p w14:paraId="004D3F55" w14:textId="77777777" w:rsidR="00E078F3" w:rsidRPr="00C1376A" w:rsidRDefault="00E078F3" w:rsidP="00E078F3">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000000F5" w14:textId="2E833FF3" w:rsidR="00A10021" w:rsidRPr="00C1376A" w:rsidRDefault="00B91C82"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Let's get the core work and impact defined first.  Once HATC is the "home base" for professionalizing and growing the field of Hebrew, we can talk about other improvements.</w:t>
      </w:r>
    </w:p>
    <w:p w14:paraId="7C391D39" w14:textId="77777777" w:rsidR="00E078F3" w:rsidRPr="00C1376A" w:rsidRDefault="00E078F3" w:rsidP="00E078F3">
      <w:pPr>
        <w:pBdr>
          <w:top w:val="nil"/>
          <w:left w:val="nil"/>
          <w:bottom w:val="nil"/>
          <w:right w:val="nil"/>
          <w:between w:val="nil"/>
        </w:pBdr>
        <w:spacing w:after="0" w:line="240" w:lineRule="auto"/>
        <w:rPr>
          <w:rFonts w:ascii="Segoe UI" w:eastAsia="Arial" w:hAnsi="Segoe UI" w:cs="Segoe UI"/>
          <w:color w:val="000000"/>
          <w:sz w:val="20"/>
          <w:szCs w:val="20"/>
        </w:rPr>
      </w:pPr>
    </w:p>
    <w:p w14:paraId="000000F6" w14:textId="77777777" w:rsidR="00A10021" w:rsidRPr="00C1376A" w:rsidRDefault="00B91C82"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Revisit the State of the Field and identify where HATC can have the greatest impact in moving it forward and then educate the Jewish community and its leaders (including those in Israel) about the state of the field and the potential of Hebrew to contribute to realizing the vision of a strong Jewish community in the Diaspora.</w:t>
      </w:r>
    </w:p>
    <w:p w14:paraId="000000F7" w14:textId="7BD0B72D" w:rsidR="00A10021" w:rsidRPr="00C1376A" w:rsidRDefault="00B91C82"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proofErr w:type="gramStart"/>
      <w:r w:rsidRPr="00C1376A">
        <w:rPr>
          <w:rFonts w:ascii="Segoe UI" w:eastAsia="Arial" w:hAnsi="Segoe UI" w:cs="Segoe UI"/>
          <w:color w:val="000000"/>
          <w:sz w:val="20"/>
          <w:szCs w:val="20"/>
        </w:rPr>
        <w:t>Generally</w:t>
      </w:r>
      <w:proofErr w:type="gramEnd"/>
      <w:r w:rsidRPr="00C1376A">
        <w:rPr>
          <w:rFonts w:ascii="Segoe UI" w:eastAsia="Arial" w:hAnsi="Segoe UI" w:cs="Segoe UI"/>
          <w:color w:val="000000"/>
          <w:sz w:val="20"/>
          <w:szCs w:val="20"/>
        </w:rPr>
        <w:t xml:space="preserve"> I believe we need to analyze the map of our current work and begin to expand within existing successful communities. </w:t>
      </w:r>
    </w:p>
    <w:p w14:paraId="11103F2C" w14:textId="37543E59" w:rsidR="00E078F3" w:rsidRPr="00C1376A" w:rsidRDefault="00E078F3" w:rsidP="00E078F3">
      <w:pPr>
        <w:pBdr>
          <w:top w:val="nil"/>
          <w:left w:val="nil"/>
          <w:bottom w:val="nil"/>
          <w:right w:val="nil"/>
          <w:between w:val="nil"/>
        </w:pBdr>
        <w:spacing w:after="0" w:line="240" w:lineRule="auto"/>
        <w:rPr>
          <w:rFonts w:ascii="Segoe UI" w:eastAsia="Arial" w:hAnsi="Segoe UI" w:cs="Segoe UI"/>
          <w:color w:val="000000"/>
          <w:sz w:val="20"/>
          <w:szCs w:val="20"/>
        </w:rPr>
      </w:pPr>
    </w:p>
    <w:p w14:paraId="000000F8" w14:textId="21853155" w:rsidR="00A10021" w:rsidRPr="00C1376A" w:rsidRDefault="00A10021" w:rsidP="00E078F3">
      <w:pPr>
        <w:pBdr>
          <w:top w:val="nil"/>
          <w:left w:val="nil"/>
          <w:bottom w:val="nil"/>
          <w:right w:val="nil"/>
          <w:between w:val="nil"/>
        </w:pBdr>
        <w:spacing w:after="0" w:line="240" w:lineRule="auto"/>
        <w:ind w:left="720"/>
        <w:rPr>
          <w:rFonts w:ascii="Segoe UI" w:eastAsia="Arial" w:hAnsi="Segoe UI" w:cs="Segoe UI"/>
          <w:color w:val="000000"/>
          <w:sz w:val="20"/>
          <w:szCs w:val="20"/>
        </w:rPr>
      </w:pPr>
    </w:p>
    <w:p w14:paraId="47D60088" w14:textId="77777777"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00B0F0"/>
          <w:sz w:val="20"/>
          <w:szCs w:val="20"/>
        </w:rPr>
        <w:t>Consider New Audiences &amp; Programs</w:t>
      </w:r>
      <w:r w:rsidRPr="00C1376A">
        <w:rPr>
          <w:rFonts w:ascii="Segoe UI" w:eastAsia="Arial" w:hAnsi="Segoe UI" w:cs="Segoe UI"/>
          <w:color w:val="00B0F0"/>
          <w:sz w:val="20"/>
          <w:szCs w:val="20"/>
        </w:rPr>
        <w:br/>
      </w:r>
    </w:p>
    <w:p w14:paraId="453C38CE" w14:textId="01F5A560"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Consider Engaging More with Israelis and Israeli Institutions</w:t>
      </w:r>
    </w:p>
    <w:p w14:paraId="325C1360" w14:textId="77777777"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p>
    <w:p w14:paraId="116009DE" w14:textId="77777777"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Connect to Israeli colleges that are training teachers and offer them to consider a track of Hebrew language teachers for the diaspora that we will teach and guide (in addition to Jewish studies), focused on second language acquisition. I know that if we will be approved by the ministry of education and will be able allocate money for scholarships, collages will be interested.</w:t>
      </w:r>
    </w:p>
    <w:p w14:paraId="2C6741C5" w14:textId="77777777"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 xml:space="preserve">I wonder how the large </w:t>
      </w:r>
      <w:proofErr w:type="gramStart"/>
      <w:r w:rsidRPr="00C1376A">
        <w:rPr>
          <w:rFonts w:ascii="Segoe UI" w:eastAsia="Arial" w:hAnsi="Segoe UI" w:cs="Segoe UI"/>
          <w:color w:val="000000"/>
          <w:sz w:val="20"/>
          <w:szCs w:val="20"/>
        </w:rPr>
        <w:t>Israeli-American</w:t>
      </w:r>
      <w:proofErr w:type="gramEnd"/>
      <w:r w:rsidRPr="00C1376A">
        <w:rPr>
          <w:rFonts w:ascii="Segoe UI" w:eastAsia="Arial" w:hAnsi="Segoe UI" w:cs="Segoe UI"/>
          <w:color w:val="000000"/>
          <w:sz w:val="20"/>
          <w:szCs w:val="20"/>
        </w:rPr>
        <w:t xml:space="preserve"> community can be leveraged.  It seems that if we could engage Israelis to mentor young learners and speak Hebrew with them, the experience could be dynamic and very impactful.  I'm </w:t>
      </w:r>
      <w:r w:rsidRPr="00C1376A">
        <w:rPr>
          <w:rFonts w:ascii="Segoe UI" w:eastAsia="Arial" w:hAnsi="Segoe UI" w:cs="Segoe UI"/>
          <w:color w:val="000000"/>
          <w:sz w:val="20"/>
          <w:szCs w:val="20"/>
        </w:rPr>
        <w:lastRenderedPageBreak/>
        <w:t xml:space="preserve">not talking about language instruction, but as a supplement to "in-class learning."  With the right language mentors, it could also help build connection to Israel where there might be none.  </w:t>
      </w:r>
    </w:p>
    <w:p w14:paraId="5AF1D038" w14:textId="77DF4523"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p>
    <w:p w14:paraId="4B6C377D" w14:textId="205043D9"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Parents are a Key Audience</w:t>
      </w:r>
    </w:p>
    <w:p w14:paraId="2256E95D" w14:textId="2D030596" w:rsidR="00E078F3" w:rsidRPr="00C1376A" w:rsidRDefault="00E078F3" w:rsidP="00E078F3">
      <w:pPr>
        <w:pBdr>
          <w:top w:val="nil"/>
          <w:left w:val="nil"/>
          <w:bottom w:val="nil"/>
          <w:right w:val="nil"/>
          <w:between w:val="nil"/>
        </w:pBdr>
        <w:spacing w:after="0" w:line="240" w:lineRule="auto"/>
        <w:rPr>
          <w:rFonts w:ascii="Segoe UI" w:eastAsia="Arial" w:hAnsi="Segoe UI" w:cs="Segoe UI"/>
          <w:color w:val="000000"/>
          <w:sz w:val="20"/>
          <w:szCs w:val="20"/>
        </w:rPr>
      </w:pPr>
    </w:p>
    <w:p w14:paraId="000000F9" w14:textId="677C8F19" w:rsidR="00A10021" w:rsidRPr="00C1376A" w:rsidRDefault="00B91C82" w:rsidP="00B91C82">
      <w:pPr>
        <w:pStyle w:val="ListParagraph"/>
        <w:numPr>
          <w:ilvl w:val="0"/>
          <w:numId w:val="2"/>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Also, I am a big proponent of the power of Jewish preschools.  Getting kids started early is vital.  Considering if we can get their parents interested is important too.</w:t>
      </w:r>
    </w:p>
    <w:p w14:paraId="084C3FB5" w14:textId="0FD61711" w:rsidR="00E078F3" w:rsidRPr="00C1376A" w:rsidRDefault="00E078F3" w:rsidP="00B91C82">
      <w:pPr>
        <w:numPr>
          <w:ilvl w:val="0"/>
          <w:numId w:val="2"/>
        </w:numPr>
        <w:pBdr>
          <w:top w:val="nil"/>
          <w:left w:val="nil"/>
          <w:bottom w:val="nil"/>
          <w:right w:val="nil"/>
          <w:between w:val="nil"/>
        </w:pBdr>
        <w:spacing w:after="0" w:line="240" w:lineRule="auto"/>
        <w:rPr>
          <w:rFonts w:ascii="Segoe UI" w:eastAsia="Roboto" w:hAnsi="Segoe UI" w:cs="Segoe UI"/>
          <w:color w:val="000000" w:themeColor="text1"/>
          <w:sz w:val="20"/>
          <w:szCs w:val="20"/>
        </w:rPr>
      </w:pPr>
      <w:r w:rsidRPr="00C1376A">
        <w:rPr>
          <w:rFonts w:ascii="Segoe UI" w:eastAsia="Roboto" w:hAnsi="Segoe UI" w:cs="Segoe UI"/>
          <w:color w:val="000000" w:themeColor="text1"/>
          <w:sz w:val="20"/>
          <w:szCs w:val="20"/>
        </w:rPr>
        <w:t>Think about how you get parents on board with/wanting their kids to learn Hebrew.</w:t>
      </w:r>
    </w:p>
    <w:p w14:paraId="5BA5C024" w14:textId="00C91733" w:rsidR="00E078F3" w:rsidRPr="00C1376A" w:rsidRDefault="00E078F3" w:rsidP="00E078F3">
      <w:pPr>
        <w:pBdr>
          <w:top w:val="nil"/>
          <w:left w:val="nil"/>
          <w:bottom w:val="nil"/>
          <w:right w:val="nil"/>
          <w:between w:val="nil"/>
        </w:pBdr>
        <w:spacing w:after="0" w:line="240" w:lineRule="auto"/>
        <w:rPr>
          <w:rFonts w:ascii="Segoe UI" w:eastAsia="Arial" w:hAnsi="Segoe UI" w:cs="Segoe UI"/>
          <w:color w:val="000000" w:themeColor="text1"/>
          <w:sz w:val="20"/>
          <w:szCs w:val="20"/>
        </w:rPr>
      </w:pPr>
    </w:p>
    <w:p w14:paraId="3D8BA524" w14:textId="605664F7" w:rsidR="00E078F3" w:rsidRPr="00C1376A" w:rsidRDefault="00E078F3" w:rsidP="00E078F3">
      <w:pPr>
        <w:pBdr>
          <w:top w:val="nil"/>
          <w:left w:val="nil"/>
          <w:bottom w:val="nil"/>
          <w:right w:val="nil"/>
          <w:between w:val="nil"/>
        </w:pBdr>
        <w:spacing w:after="0" w:line="240" w:lineRule="auto"/>
        <w:rPr>
          <w:rFonts w:ascii="Segoe UI" w:eastAsia="Arial" w:hAnsi="Segoe UI" w:cs="Segoe UI"/>
          <w:b/>
          <w:bCs/>
          <w:color w:val="7030A0"/>
          <w:sz w:val="20"/>
          <w:szCs w:val="20"/>
        </w:rPr>
      </w:pPr>
      <w:r w:rsidRPr="00C1376A">
        <w:rPr>
          <w:rFonts w:ascii="Segoe UI" w:eastAsia="Arial" w:hAnsi="Segoe UI" w:cs="Segoe UI"/>
          <w:b/>
          <w:bCs/>
          <w:color w:val="7030A0"/>
          <w:sz w:val="20"/>
          <w:szCs w:val="20"/>
        </w:rPr>
        <w:t>New Programming</w:t>
      </w:r>
    </w:p>
    <w:p w14:paraId="14C20464" w14:textId="77777777"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 xml:space="preserve">Expanding into congregational schools, </w:t>
      </w:r>
    </w:p>
    <w:p w14:paraId="000000FA" w14:textId="722F381B" w:rsidR="00A10021"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Arial" w:hAnsi="Segoe UI" w:cs="Segoe UI"/>
          <w:color w:val="000000" w:themeColor="text1"/>
          <w:sz w:val="20"/>
          <w:szCs w:val="20"/>
        </w:rPr>
        <w:t>Offer</w:t>
      </w:r>
      <w:r w:rsidR="00B91C82" w:rsidRPr="00C1376A">
        <w:rPr>
          <w:rFonts w:ascii="Segoe UI" w:eastAsia="Arial" w:hAnsi="Segoe UI" w:cs="Segoe UI"/>
          <w:color w:val="000000" w:themeColor="text1"/>
          <w:sz w:val="20"/>
          <w:szCs w:val="20"/>
        </w:rPr>
        <w:t xml:space="preserve"> digital platforms for the learning of Hebrew</w:t>
      </w:r>
    </w:p>
    <w:p w14:paraId="000000FB" w14:textId="766D384B" w:rsidR="00A10021" w:rsidRPr="00C1376A" w:rsidRDefault="00B91C82" w:rsidP="00B91C82">
      <w:pPr>
        <w:numPr>
          <w:ilvl w:val="0"/>
          <w:numId w:val="2"/>
        </w:numPr>
        <w:pBdr>
          <w:top w:val="nil"/>
          <w:left w:val="nil"/>
          <w:bottom w:val="nil"/>
          <w:right w:val="nil"/>
          <w:between w:val="nil"/>
        </w:pBdr>
        <w:spacing w:after="0" w:line="240" w:lineRule="auto"/>
        <w:rPr>
          <w:rFonts w:ascii="Segoe UI" w:eastAsia="Arial" w:hAnsi="Segoe UI" w:cs="Segoe UI"/>
          <w:color w:val="000000" w:themeColor="text1"/>
          <w:sz w:val="20"/>
          <w:szCs w:val="20"/>
        </w:rPr>
      </w:pPr>
      <w:r w:rsidRPr="00C1376A">
        <w:rPr>
          <w:rFonts w:ascii="Segoe UI" w:eastAsia="Roboto" w:hAnsi="Segoe UI" w:cs="Segoe UI"/>
          <w:color w:val="000000" w:themeColor="text1"/>
          <w:sz w:val="20"/>
          <w:szCs w:val="20"/>
        </w:rPr>
        <w:t xml:space="preserve">Hebrew Word of the day on Twitter and other social media -- with a link to a 120 second video about concepts, quirks, historical lessons, etc. behind the reason for the </w:t>
      </w:r>
      <w:proofErr w:type="gramStart"/>
      <w:r w:rsidRPr="00C1376A">
        <w:rPr>
          <w:rFonts w:ascii="Segoe UI" w:eastAsia="Roboto" w:hAnsi="Segoe UI" w:cs="Segoe UI"/>
          <w:color w:val="000000" w:themeColor="text1"/>
          <w:sz w:val="20"/>
          <w:szCs w:val="20"/>
        </w:rPr>
        <w:t>words</w:t>
      </w:r>
      <w:proofErr w:type="gramEnd"/>
      <w:r w:rsidRPr="00C1376A">
        <w:rPr>
          <w:rFonts w:ascii="Segoe UI" w:eastAsia="Roboto" w:hAnsi="Segoe UI" w:cs="Segoe UI"/>
          <w:color w:val="000000" w:themeColor="text1"/>
          <w:sz w:val="20"/>
          <w:szCs w:val="20"/>
        </w:rPr>
        <w:t xml:space="preserve"> origin or historical significance.</w:t>
      </w:r>
    </w:p>
    <w:p w14:paraId="571587F6" w14:textId="77777777" w:rsidR="00E078F3" w:rsidRPr="00C1376A" w:rsidRDefault="00E078F3" w:rsidP="00E078F3">
      <w:pPr>
        <w:pBdr>
          <w:top w:val="nil"/>
          <w:left w:val="nil"/>
          <w:bottom w:val="nil"/>
          <w:right w:val="nil"/>
          <w:between w:val="nil"/>
        </w:pBdr>
        <w:spacing w:after="0" w:line="240" w:lineRule="auto"/>
        <w:ind w:left="720"/>
        <w:rPr>
          <w:rFonts w:ascii="Segoe UI" w:eastAsia="Arial" w:hAnsi="Segoe UI" w:cs="Segoe UI"/>
          <w:color w:val="000000" w:themeColor="text1"/>
          <w:sz w:val="20"/>
          <w:szCs w:val="20"/>
        </w:rPr>
      </w:pPr>
    </w:p>
    <w:p w14:paraId="0DC25B1B" w14:textId="77777777" w:rsidR="00E078F3" w:rsidRPr="00C1376A" w:rsidRDefault="00E078F3" w:rsidP="00E078F3">
      <w:pPr>
        <w:pBdr>
          <w:top w:val="nil"/>
          <w:left w:val="nil"/>
          <w:bottom w:val="nil"/>
          <w:right w:val="nil"/>
          <w:between w:val="nil"/>
        </w:pBdr>
        <w:spacing w:after="0" w:line="240" w:lineRule="auto"/>
        <w:rPr>
          <w:rFonts w:ascii="Segoe UI" w:eastAsia="Arial" w:hAnsi="Segoe UI" w:cs="Segoe UI"/>
          <w:color w:val="00B0F0"/>
          <w:sz w:val="20"/>
          <w:szCs w:val="20"/>
        </w:rPr>
      </w:pPr>
      <w:r w:rsidRPr="00C1376A">
        <w:rPr>
          <w:rFonts w:ascii="Segoe UI" w:eastAsia="Arial" w:hAnsi="Segoe UI" w:cs="Segoe UI"/>
          <w:b/>
          <w:bCs/>
          <w:color w:val="00B0F0"/>
          <w:sz w:val="20"/>
          <w:szCs w:val="20"/>
        </w:rPr>
        <w:t>Increasing Change and Influence Through Publishing</w:t>
      </w:r>
    </w:p>
    <w:p w14:paraId="211680B6" w14:textId="77777777"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Publishing more as part of the strategy to inform the field</w:t>
      </w:r>
    </w:p>
    <w:p w14:paraId="5DD454D9" w14:textId="0C833860"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color w:val="000000"/>
          <w:sz w:val="20"/>
          <w:szCs w:val="20"/>
        </w:rPr>
      </w:pPr>
      <w:r w:rsidRPr="00C1376A">
        <w:rPr>
          <w:rFonts w:ascii="Segoe UI" w:eastAsia="Arial" w:hAnsi="Segoe UI" w:cs="Segoe UI"/>
          <w:color w:val="000000"/>
          <w:sz w:val="20"/>
          <w:szCs w:val="20"/>
        </w:rPr>
        <w:t>Associate with academic institutions</w:t>
      </w:r>
    </w:p>
    <w:p w14:paraId="3C3D6179" w14:textId="26E943A2" w:rsidR="00E078F3" w:rsidRPr="00C1376A" w:rsidRDefault="00E078F3" w:rsidP="00B91C82">
      <w:pPr>
        <w:numPr>
          <w:ilvl w:val="0"/>
          <w:numId w:val="2"/>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Brand Development Work</w:t>
      </w:r>
    </w:p>
    <w:p w14:paraId="000000FD" w14:textId="77777777" w:rsidR="00A10021" w:rsidRPr="00C1376A" w:rsidRDefault="00A10021">
      <w:pPr>
        <w:pBdr>
          <w:top w:val="nil"/>
          <w:left w:val="nil"/>
          <w:bottom w:val="nil"/>
          <w:right w:val="nil"/>
          <w:between w:val="nil"/>
        </w:pBdr>
        <w:spacing w:after="0"/>
        <w:ind w:left="720"/>
        <w:rPr>
          <w:rFonts w:ascii="Segoe UI" w:hAnsi="Segoe UI" w:cs="Segoe UI"/>
          <w:color w:val="000000"/>
          <w:sz w:val="20"/>
          <w:szCs w:val="20"/>
        </w:rPr>
      </w:pPr>
    </w:p>
    <w:p w14:paraId="6C2CB45E" w14:textId="77777777" w:rsidR="00A85784" w:rsidRPr="00C1376A" w:rsidRDefault="00A85784">
      <w:pPr>
        <w:rPr>
          <w:rFonts w:ascii="Segoe UI" w:hAnsi="Segoe UI" w:cs="Segoe UI"/>
          <w:b/>
          <w:bCs/>
          <w:color w:val="000000"/>
          <w:sz w:val="20"/>
          <w:szCs w:val="20"/>
        </w:rPr>
      </w:pPr>
      <w:r w:rsidRPr="00C1376A">
        <w:rPr>
          <w:rFonts w:ascii="Segoe UI" w:hAnsi="Segoe UI" w:cs="Segoe UI"/>
          <w:b/>
          <w:bCs/>
          <w:color w:val="000000"/>
          <w:sz w:val="20"/>
          <w:szCs w:val="20"/>
        </w:rPr>
        <w:br w:type="page"/>
      </w:r>
    </w:p>
    <w:p w14:paraId="000000FE" w14:textId="34FD1573" w:rsidR="00A10021" w:rsidRPr="00C1376A" w:rsidRDefault="00B91C82" w:rsidP="00B91C82">
      <w:pPr>
        <w:numPr>
          <w:ilvl w:val="0"/>
          <w:numId w:val="5"/>
        </w:numPr>
        <w:pBdr>
          <w:top w:val="nil"/>
          <w:left w:val="nil"/>
          <w:bottom w:val="nil"/>
          <w:right w:val="nil"/>
          <w:between w:val="nil"/>
        </w:pBdr>
        <w:rPr>
          <w:rFonts w:ascii="Segoe UI" w:hAnsi="Segoe UI" w:cs="Segoe UI"/>
          <w:b/>
          <w:bCs/>
          <w:sz w:val="20"/>
          <w:szCs w:val="20"/>
        </w:rPr>
      </w:pPr>
      <w:r w:rsidRPr="00C1376A">
        <w:rPr>
          <w:rFonts w:ascii="Segoe UI" w:hAnsi="Segoe UI" w:cs="Segoe UI"/>
          <w:b/>
          <w:bCs/>
          <w:color w:val="000000"/>
          <w:sz w:val="20"/>
          <w:szCs w:val="20"/>
        </w:rPr>
        <w:lastRenderedPageBreak/>
        <w:t>Any other comments or suggestions for the strategic planning process?</w:t>
      </w:r>
    </w:p>
    <w:p w14:paraId="0EFABA37" w14:textId="77777777" w:rsidR="00C34292" w:rsidRPr="00C1376A" w:rsidRDefault="00C34292" w:rsidP="00C34292">
      <w:pPr>
        <w:pBdr>
          <w:top w:val="nil"/>
          <w:left w:val="nil"/>
          <w:bottom w:val="nil"/>
          <w:right w:val="nil"/>
          <w:between w:val="nil"/>
        </w:pBdr>
        <w:spacing w:after="0"/>
        <w:rPr>
          <w:rFonts w:ascii="Segoe UI" w:hAnsi="Segoe UI" w:cs="Segoe UI"/>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34292" w:rsidRPr="00C1376A" w14:paraId="04B1076F" w14:textId="77777777" w:rsidTr="00CB7C57">
        <w:tc>
          <w:tcPr>
            <w:tcW w:w="0" w:type="auto"/>
            <w:tcBorders>
              <w:top w:val="single" w:sz="8" w:space="0" w:color="0070C0"/>
              <w:left w:val="single" w:sz="8" w:space="0" w:color="0070C0"/>
              <w:bottom w:val="single" w:sz="8" w:space="0" w:color="0070C0"/>
              <w:right w:val="single" w:sz="8" w:space="0" w:color="0070C0"/>
            </w:tcBorders>
            <w:shd w:val="clear" w:color="auto" w:fill="D9E2F3"/>
            <w:tcMar>
              <w:top w:w="0" w:type="dxa"/>
              <w:left w:w="108" w:type="dxa"/>
              <w:bottom w:w="0" w:type="dxa"/>
              <w:right w:w="108" w:type="dxa"/>
            </w:tcMar>
            <w:hideMark/>
          </w:tcPr>
          <w:p w14:paraId="6AFF290C"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Roboto" w:hAnsi="Segoe UI" w:cs="Segoe UI"/>
                <w:sz w:val="20"/>
                <w:szCs w:val="20"/>
              </w:rPr>
              <w:t>Strategy should come from substance, not the other way around</w:t>
            </w:r>
          </w:p>
          <w:p w14:paraId="59D69430"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Decide what we are not going to do as much as what we are going to do </w:t>
            </w:r>
          </w:p>
          <w:p w14:paraId="17FFE5C2"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Ask the question, "who will miss us most if we go away?" and focus on the answer as an important target market for services or philanthropic outreach.</w:t>
            </w:r>
          </w:p>
          <w:p w14:paraId="4F1E01AB" w14:textId="317E62F5"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 believe we need to become "THE" experts in the field in all trends of teaching language, becoming more familiar and educated with Regio -Emilia approach, Orton Gillingham approach for teaching reading and writing Hebrew develop opportunities with PBLL, Montessori approach, etc.</w:t>
            </w:r>
          </w:p>
          <w:p w14:paraId="4D32CDD2"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The timing of the process is optimal and I'm very appreciative of all my board and other colleagues who are taking part.</w:t>
            </w:r>
          </w:p>
          <w:p w14:paraId="310EBCD1"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It is important to identify the key elements to establish HATC as a/the Thought Leader</w:t>
            </w:r>
          </w:p>
          <w:p w14:paraId="3499A08D" w14:textId="5A4D854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The Mission of HATC is hopeful and daunting at the same time</w:t>
            </w:r>
          </w:p>
        </w:tc>
      </w:tr>
    </w:tbl>
    <w:p w14:paraId="000000FF" w14:textId="77777777" w:rsidR="00A10021" w:rsidRPr="00C1376A" w:rsidRDefault="00A10021">
      <w:pPr>
        <w:spacing w:after="0" w:line="240" w:lineRule="auto"/>
        <w:rPr>
          <w:rFonts w:ascii="Segoe UI" w:eastAsia="Arial" w:hAnsi="Segoe UI" w:cs="Segoe UI"/>
          <w:color w:val="000000"/>
          <w:sz w:val="20"/>
          <w:szCs w:val="20"/>
        </w:rPr>
      </w:pPr>
    </w:p>
    <w:p w14:paraId="46EC6A84" w14:textId="77777777" w:rsidR="00C34292"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Roboto" w:hAnsi="Segoe UI" w:cs="Segoe UI"/>
          <w:sz w:val="20"/>
          <w:szCs w:val="20"/>
        </w:rPr>
        <w:t>Strategy should come from substance, not the other way around</w:t>
      </w:r>
    </w:p>
    <w:p w14:paraId="2C50AC74" w14:textId="77777777" w:rsidR="00C34292" w:rsidRPr="00C1376A" w:rsidRDefault="00B91C8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 xml:space="preserve">Decide what we are not going to do as much as what we are going to do </w:t>
      </w:r>
    </w:p>
    <w:p w14:paraId="00000100" w14:textId="7DC29164" w:rsidR="00A10021" w:rsidRPr="00C1376A" w:rsidRDefault="00B91C8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Ask the question, "who will miss us most if we go away?" and focus on the answer as an important target market for services or philanthropic outreach.</w:t>
      </w:r>
    </w:p>
    <w:p w14:paraId="00000101" w14:textId="745992B8" w:rsidR="00A10021" w:rsidRPr="00C1376A" w:rsidRDefault="00B91C8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 believe we need to become "THE" experts in the field</w:t>
      </w:r>
      <w:r w:rsidR="00C34292" w:rsidRPr="00C1376A">
        <w:rPr>
          <w:rFonts w:ascii="Segoe UI" w:eastAsia="Arial" w:hAnsi="Segoe UI" w:cs="Segoe UI"/>
          <w:sz w:val="20"/>
          <w:szCs w:val="20"/>
        </w:rPr>
        <w:t xml:space="preserve"> in all trends of teaching language- become more familiar and educated with Regio -Emilia approach, Orton Gillingham approach for teaching reading and writing Hebrew develop opportunities with PBLL, Montessori approach and schools.</w:t>
      </w:r>
    </w:p>
    <w:p w14:paraId="00000102" w14:textId="1A585F4B" w:rsidR="00A10021" w:rsidRPr="00C1376A" w:rsidRDefault="00C3429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w:t>
      </w:r>
      <w:r w:rsidR="00B91C82" w:rsidRPr="00C1376A">
        <w:rPr>
          <w:rFonts w:ascii="Segoe UI" w:eastAsia="Arial" w:hAnsi="Segoe UI" w:cs="Segoe UI"/>
          <w:sz w:val="20"/>
          <w:szCs w:val="20"/>
        </w:rPr>
        <w:t>he timing of the process is optimal and I'm very appreciative of all my board and other colleagues who are taking part.</w:t>
      </w:r>
    </w:p>
    <w:p w14:paraId="00000104" w14:textId="76BF1B2C" w:rsidR="00A10021" w:rsidRPr="00C1376A" w:rsidRDefault="00B91C8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It is important to identify the key elements to establish HATC as a/the Thought Leader</w:t>
      </w:r>
    </w:p>
    <w:p w14:paraId="00000105" w14:textId="1C82634B" w:rsidR="00A10021" w:rsidRPr="00C1376A" w:rsidRDefault="00B91C82" w:rsidP="00B91C82">
      <w:pPr>
        <w:numPr>
          <w:ilvl w:val="0"/>
          <w:numId w:val="1"/>
        </w:numPr>
        <w:pBdr>
          <w:top w:val="nil"/>
          <w:left w:val="nil"/>
          <w:bottom w:val="nil"/>
          <w:right w:val="nil"/>
          <w:between w:val="nil"/>
        </w:pBdr>
        <w:spacing w:after="0" w:line="240" w:lineRule="auto"/>
        <w:rPr>
          <w:rFonts w:ascii="Segoe UI" w:eastAsia="Arial" w:hAnsi="Segoe UI" w:cs="Segoe UI"/>
          <w:sz w:val="20"/>
          <w:szCs w:val="20"/>
        </w:rPr>
      </w:pPr>
      <w:r w:rsidRPr="00C1376A">
        <w:rPr>
          <w:rFonts w:ascii="Segoe UI" w:eastAsia="Arial" w:hAnsi="Segoe UI" w:cs="Segoe UI"/>
          <w:sz w:val="20"/>
          <w:szCs w:val="20"/>
        </w:rPr>
        <w:t>The Mission of HATC is hopeful and daunting at the same time</w:t>
      </w:r>
    </w:p>
    <w:p w14:paraId="00000107" w14:textId="77777777" w:rsidR="00A10021" w:rsidRPr="00C1376A" w:rsidRDefault="00A10021">
      <w:pPr>
        <w:spacing w:after="0" w:line="240" w:lineRule="auto"/>
        <w:rPr>
          <w:rFonts w:ascii="Segoe UI" w:eastAsia="Arial" w:hAnsi="Segoe UI" w:cs="Segoe UI"/>
          <w:color w:val="000000"/>
          <w:sz w:val="20"/>
          <w:szCs w:val="20"/>
        </w:rPr>
      </w:pPr>
    </w:p>
    <w:p w14:paraId="00000108" w14:textId="77777777" w:rsidR="00A10021" w:rsidRPr="00C1376A" w:rsidRDefault="00A10021">
      <w:pPr>
        <w:pBdr>
          <w:top w:val="nil"/>
          <w:left w:val="nil"/>
          <w:bottom w:val="nil"/>
          <w:right w:val="nil"/>
          <w:between w:val="nil"/>
        </w:pBdr>
        <w:ind w:left="720"/>
        <w:rPr>
          <w:rFonts w:ascii="Segoe UI" w:hAnsi="Segoe UI" w:cs="Segoe UI"/>
          <w:color w:val="000000"/>
          <w:sz w:val="20"/>
          <w:szCs w:val="20"/>
        </w:rPr>
      </w:pPr>
    </w:p>
    <w:p w14:paraId="00000109" w14:textId="77777777" w:rsidR="00A10021" w:rsidRPr="00C1376A" w:rsidRDefault="00A10021">
      <w:pPr>
        <w:rPr>
          <w:rFonts w:ascii="Segoe UI" w:hAnsi="Segoe UI" w:cs="Segoe UI"/>
          <w:sz w:val="20"/>
          <w:szCs w:val="20"/>
        </w:rPr>
      </w:pPr>
    </w:p>
    <w:sectPr w:rsidR="00A10021" w:rsidRPr="00C1376A" w:rsidSect="00C1376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7E"/>
    <w:multiLevelType w:val="multilevel"/>
    <w:tmpl w:val="E22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540E8"/>
    <w:multiLevelType w:val="multilevel"/>
    <w:tmpl w:val="7AC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53E92"/>
    <w:multiLevelType w:val="multilevel"/>
    <w:tmpl w:val="2F9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F85BFE"/>
    <w:multiLevelType w:val="multilevel"/>
    <w:tmpl w:val="BAB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635E33"/>
    <w:multiLevelType w:val="multilevel"/>
    <w:tmpl w:val="04349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18C0C1E"/>
    <w:multiLevelType w:val="multilevel"/>
    <w:tmpl w:val="0F8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E23181"/>
    <w:multiLevelType w:val="hybridMultilevel"/>
    <w:tmpl w:val="DA163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097962"/>
    <w:multiLevelType w:val="hybridMultilevel"/>
    <w:tmpl w:val="E468E810"/>
    <w:lvl w:ilvl="0" w:tplc="6EB23B1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06381"/>
    <w:multiLevelType w:val="hybridMultilevel"/>
    <w:tmpl w:val="0FF0A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7B0FA9"/>
    <w:multiLevelType w:val="multilevel"/>
    <w:tmpl w:val="CEC04E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51E04D2"/>
    <w:multiLevelType w:val="multilevel"/>
    <w:tmpl w:val="2B9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14599"/>
    <w:multiLevelType w:val="multilevel"/>
    <w:tmpl w:val="6A5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36724A"/>
    <w:multiLevelType w:val="multilevel"/>
    <w:tmpl w:val="849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F529E"/>
    <w:multiLevelType w:val="multilevel"/>
    <w:tmpl w:val="96F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555674"/>
    <w:multiLevelType w:val="multilevel"/>
    <w:tmpl w:val="C9B0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401CCE"/>
    <w:multiLevelType w:val="multilevel"/>
    <w:tmpl w:val="A9B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662DA6"/>
    <w:multiLevelType w:val="multilevel"/>
    <w:tmpl w:val="D78E0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9A0937"/>
    <w:multiLevelType w:val="multilevel"/>
    <w:tmpl w:val="883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9DD137A"/>
    <w:multiLevelType w:val="multilevel"/>
    <w:tmpl w:val="B57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A1F0AC9"/>
    <w:multiLevelType w:val="multilevel"/>
    <w:tmpl w:val="FE466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4C4082"/>
    <w:multiLevelType w:val="multilevel"/>
    <w:tmpl w:val="2E40CB24"/>
    <w:lvl w:ilvl="0">
      <w:start w:val="1"/>
      <w:numFmt w:val="bullet"/>
      <w:lvlText w:val=""/>
      <w:lvlJc w:val="left"/>
      <w:pPr>
        <w:tabs>
          <w:tab w:val="num" w:pos="720"/>
        </w:tabs>
        <w:ind w:left="720" w:hanging="360"/>
      </w:pPr>
      <w:rPr>
        <w:rFonts w:ascii="Wingdings" w:hAnsi="Wingdings" w:hint="default"/>
        <w:sz w:val="20"/>
      </w:rPr>
    </w:lvl>
    <w:lvl w:ilvl="1">
      <w:start w:val="5"/>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4F31F0"/>
    <w:multiLevelType w:val="multilevel"/>
    <w:tmpl w:val="FE4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A5A32"/>
    <w:multiLevelType w:val="multilevel"/>
    <w:tmpl w:val="CD6E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E65CDB"/>
    <w:multiLevelType w:val="multilevel"/>
    <w:tmpl w:val="05C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1B4715"/>
    <w:multiLevelType w:val="multilevel"/>
    <w:tmpl w:val="8D4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BC6586"/>
    <w:multiLevelType w:val="multilevel"/>
    <w:tmpl w:val="26D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E810CB1"/>
    <w:multiLevelType w:val="multilevel"/>
    <w:tmpl w:val="163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5273CD"/>
    <w:multiLevelType w:val="multilevel"/>
    <w:tmpl w:val="7E48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8D3434"/>
    <w:multiLevelType w:val="multilevel"/>
    <w:tmpl w:val="CDF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2DB2052"/>
    <w:multiLevelType w:val="multilevel"/>
    <w:tmpl w:val="247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2FD2FF2"/>
    <w:multiLevelType w:val="multilevel"/>
    <w:tmpl w:val="343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1D5A90"/>
    <w:multiLevelType w:val="multilevel"/>
    <w:tmpl w:val="37F8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5133E69"/>
    <w:multiLevelType w:val="multilevel"/>
    <w:tmpl w:val="1BB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59D50F5"/>
    <w:multiLevelType w:val="multilevel"/>
    <w:tmpl w:val="13F02B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16E76115"/>
    <w:multiLevelType w:val="multilevel"/>
    <w:tmpl w:val="45F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F44EF3"/>
    <w:multiLevelType w:val="multilevel"/>
    <w:tmpl w:val="FF3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3048D6"/>
    <w:multiLevelType w:val="multilevel"/>
    <w:tmpl w:val="F8EE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676C70"/>
    <w:multiLevelType w:val="multilevel"/>
    <w:tmpl w:val="9EC44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187620C1"/>
    <w:multiLevelType w:val="multilevel"/>
    <w:tmpl w:val="6F36D9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194102DA"/>
    <w:multiLevelType w:val="hybridMultilevel"/>
    <w:tmpl w:val="442A7CDE"/>
    <w:lvl w:ilvl="0" w:tplc="43A20E1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18498B"/>
    <w:multiLevelType w:val="multilevel"/>
    <w:tmpl w:val="539E3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A2778AC"/>
    <w:multiLevelType w:val="multilevel"/>
    <w:tmpl w:val="407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D5324C6"/>
    <w:multiLevelType w:val="multilevel"/>
    <w:tmpl w:val="AE7EAA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1DCF51A8"/>
    <w:multiLevelType w:val="multilevel"/>
    <w:tmpl w:val="AE0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8053CC"/>
    <w:multiLevelType w:val="multilevel"/>
    <w:tmpl w:val="23E68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1ED211D4"/>
    <w:multiLevelType w:val="multilevel"/>
    <w:tmpl w:val="2932EBCA"/>
    <w:lvl w:ilvl="0">
      <w:start w:val="1"/>
      <w:numFmt w:val="bullet"/>
      <w:lvlText w:val=""/>
      <w:lvlJc w:val="left"/>
      <w:pPr>
        <w:tabs>
          <w:tab w:val="num" w:pos="720"/>
        </w:tabs>
        <w:ind w:left="720" w:hanging="360"/>
      </w:pPr>
      <w:rPr>
        <w:rFonts w:ascii="Wingdings" w:hAnsi="Wingdings" w:hint="default"/>
        <w:sz w:val="20"/>
      </w:rPr>
    </w:lvl>
    <w:lvl w:ilvl="1">
      <w:start w:val="2"/>
      <w:numFmt w:val="upperLetter"/>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0A5BE7"/>
    <w:multiLevelType w:val="multilevel"/>
    <w:tmpl w:val="E2F4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0187974"/>
    <w:multiLevelType w:val="multilevel"/>
    <w:tmpl w:val="470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1D2AF5"/>
    <w:multiLevelType w:val="multilevel"/>
    <w:tmpl w:val="8E8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D71666"/>
    <w:multiLevelType w:val="multilevel"/>
    <w:tmpl w:val="F7B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CD4F75"/>
    <w:multiLevelType w:val="multilevel"/>
    <w:tmpl w:val="0CC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D15316"/>
    <w:multiLevelType w:val="multilevel"/>
    <w:tmpl w:val="8B4C7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EF2E07"/>
    <w:multiLevelType w:val="multilevel"/>
    <w:tmpl w:val="F07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4BE508E"/>
    <w:multiLevelType w:val="multilevel"/>
    <w:tmpl w:val="2D5C9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4E34269"/>
    <w:multiLevelType w:val="multilevel"/>
    <w:tmpl w:val="028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59754F8"/>
    <w:multiLevelType w:val="multilevel"/>
    <w:tmpl w:val="CA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66358B1"/>
    <w:multiLevelType w:val="multilevel"/>
    <w:tmpl w:val="992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B14418"/>
    <w:multiLevelType w:val="multilevel"/>
    <w:tmpl w:val="F97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9EB5F7B"/>
    <w:multiLevelType w:val="multilevel"/>
    <w:tmpl w:val="595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BE357E1"/>
    <w:multiLevelType w:val="multilevel"/>
    <w:tmpl w:val="5672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C4A5D4C"/>
    <w:multiLevelType w:val="multilevel"/>
    <w:tmpl w:val="07A0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732E3C"/>
    <w:multiLevelType w:val="multilevel"/>
    <w:tmpl w:val="DED2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EAE7628"/>
    <w:multiLevelType w:val="multilevel"/>
    <w:tmpl w:val="72F2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EC5066F"/>
    <w:multiLevelType w:val="hybridMultilevel"/>
    <w:tmpl w:val="079C3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451E04"/>
    <w:multiLevelType w:val="hybridMultilevel"/>
    <w:tmpl w:val="5B22AB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F8117C3"/>
    <w:multiLevelType w:val="multilevel"/>
    <w:tmpl w:val="B14E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0340074"/>
    <w:multiLevelType w:val="multilevel"/>
    <w:tmpl w:val="024E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079477D"/>
    <w:multiLevelType w:val="multilevel"/>
    <w:tmpl w:val="9AC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13800CA"/>
    <w:multiLevelType w:val="multilevel"/>
    <w:tmpl w:val="DFF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180403F"/>
    <w:multiLevelType w:val="multilevel"/>
    <w:tmpl w:val="C4B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2593968"/>
    <w:multiLevelType w:val="multilevel"/>
    <w:tmpl w:val="185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2F17A2E"/>
    <w:multiLevelType w:val="multilevel"/>
    <w:tmpl w:val="199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3E75E3C"/>
    <w:multiLevelType w:val="hybridMultilevel"/>
    <w:tmpl w:val="E5D82F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EC1729"/>
    <w:multiLevelType w:val="hybridMultilevel"/>
    <w:tmpl w:val="73A4F99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4" w15:restartNumberingAfterBreak="0">
    <w:nsid w:val="367A1EB6"/>
    <w:multiLevelType w:val="multilevel"/>
    <w:tmpl w:val="E0826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672843"/>
    <w:multiLevelType w:val="hybridMultilevel"/>
    <w:tmpl w:val="1C3810AC"/>
    <w:lvl w:ilvl="0" w:tplc="DC368B3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D76D4C"/>
    <w:multiLevelType w:val="hybridMultilevel"/>
    <w:tmpl w:val="89BEA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86F3157"/>
    <w:multiLevelType w:val="hybridMultilevel"/>
    <w:tmpl w:val="4D6A2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8C345EC"/>
    <w:multiLevelType w:val="multilevel"/>
    <w:tmpl w:val="401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9605F44"/>
    <w:multiLevelType w:val="multilevel"/>
    <w:tmpl w:val="0548E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A8E2296"/>
    <w:multiLevelType w:val="hybridMultilevel"/>
    <w:tmpl w:val="03F4F2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B9D2EA5"/>
    <w:multiLevelType w:val="hybridMultilevel"/>
    <w:tmpl w:val="9208B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C1817BD"/>
    <w:multiLevelType w:val="multilevel"/>
    <w:tmpl w:val="EBC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C4D25CF"/>
    <w:multiLevelType w:val="multilevel"/>
    <w:tmpl w:val="3D1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CC7583C"/>
    <w:multiLevelType w:val="multilevel"/>
    <w:tmpl w:val="85DE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407B6E"/>
    <w:multiLevelType w:val="multilevel"/>
    <w:tmpl w:val="0CFC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DBF7C9B"/>
    <w:multiLevelType w:val="multilevel"/>
    <w:tmpl w:val="42C2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F090607"/>
    <w:multiLevelType w:val="multilevel"/>
    <w:tmpl w:val="E548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F171ABB"/>
    <w:multiLevelType w:val="multilevel"/>
    <w:tmpl w:val="531E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F7A6862"/>
    <w:multiLevelType w:val="multilevel"/>
    <w:tmpl w:val="86D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A94A1F"/>
    <w:multiLevelType w:val="multilevel"/>
    <w:tmpl w:val="8D9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18B3648"/>
    <w:multiLevelType w:val="hybridMultilevel"/>
    <w:tmpl w:val="2B8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D41F01"/>
    <w:multiLevelType w:val="multilevel"/>
    <w:tmpl w:val="296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2D35B9F"/>
    <w:multiLevelType w:val="multilevel"/>
    <w:tmpl w:val="592A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2B7ECD"/>
    <w:multiLevelType w:val="multilevel"/>
    <w:tmpl w:val="A17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4147D0E"/>
    <w:multiLevelType w:val="hybridMultilevel"/>
    <w:tmpl w:val="8D58F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4175B32"/>
    <w:multiLevelType w:val="multilevel"/>
    <w:tmpl w:val="FBACB5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4652ABD"/>
    <w:multiLevelType w:val="multilevel"/>
    <w:tmpl w:val="8E8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49C600E"/>
    <w:multiLevelType w:val="multilevel"/>
    <w:tmpl w:val="7B5E5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DB4B14"/>
    <w:multiLevelType w:val="multilevel"/>
    <w:tmpl w:val="1CB6B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4F371E9"/>
    <w:multiLevelType w:val="multilevel"/>
    <w:tmpl w:val="94A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5020E63"/>
    <w:multiLevelType w:val="hybridMultilevel"/>
    <w:tmpl w:val="55A27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A14A66"/>
    <w:multiLevelType w:val="hybridMultilevel"/>
    <w:tmpl w:val="42FAF724"/>
    <w:lvl w:ilvl="0" w:tplc="54C6938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7570F69"/>
    <w:multiLevelType w:val="multilevel"/>
    <w:tmpl w:val="E7C0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8B0394F"/>
    <w:multiLevelType w:val="multilevel"/>
    <w:tmpl w:val="89922C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5" w15:restartNumberingAfterBreak="0">
    <w:nsid w:val="49545422"/>
    <w:multiLevelType w:val="multilevel"/>
    <w:tmpl w:val="E8081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A014D2A"/>
    <w:multiLevelType w:val="multilevel"/>
    <w:tmpl w:val="F48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A6F3841"/>
    <w:multiLevelType w:val="multilevel"/>
    <w:tmpl w:val="9BE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B7F1372"/>
    <w:multiLevelType w:val="multilevel"/>
    <w:tmpl w:val="4E7C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B891081"/>
    <w:multiLevelType w:val="multilevel"/>
    <w:tmpl w:val="D19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B9A26FA"/>
    <w:multiLevelType w:val="hybridMultilevel"/>
    <w:tmpl w:val="FB20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BB92EEB"/>
    <w:multiLevelType w:val="hybridMultilevel"/>
    <w:tmpl w:val="56567628"/>
    <w:lvl w:ilvl="0" w:tplc="468619D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EF5BC7"/>
    <w:multiLevelType w:val="multilevel"/>
    <w:tmpl w:val="6BC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C7161F3"/>
    <w:multiLevelType w:val="multilevel"/>
    <w:tmpl w:val="E9FC2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4D1305DB"/>
    <w:multiLevelType w:val="multilevel"/>
    <w:tmpl w:val="3BA6D2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DE104A5"/>
    <w:multiLevelType w:val="multilevel"/>
    <w:tmpl w:val="B00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ED92B44"/>
    <w:multiLevelType w:val="multilevel"/>
    <w:tmpl w:val="FBF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FEE1FCC"/>
    <w:multiLevelType w:val="multilevel"/>
    <w:tmpl w:val="0F6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0174A4D"/>
    <w:multiLevelType w:val="multilevel"/>
    <w:tmpl w:val="6840B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9" w15:restartNumberingAfterBreak="0">
    <w:nsid w:val="50D41C4E"/>
    <w:multiLevelType w:val="multilevel"/>
    <w:tmpl w:val="563EF03A"/>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0" w15:restartNumberingAfterBreak="0">
    <w:nsid w:val="50E479EF"/>
    <w:multiLevelType w:val="multilevel"/>
    <w:tmpl w:val="293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1445891"/>
    <w:multiLevelType w:val="multilevel"/>
    <w:tmpl w:val="FF6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515B54FC"/>
    <w:multiLevelType w:val="multilevel"/>
    <w:tmpl w:val="35FEA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1A56A90"/>
    <w:multiLevelType w:val="hybridMultilevel"/>
    <w:tmpl w:val="EB1063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2512D12"/>
    <w:multiLevelType w:val="multilevel"/>
    <w:tmpl w:val="83887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2F26509"/>
    <w:multiLevelType w:val="multilevel"/>
    <w:tmpl w:val="CD8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3B80C49"/>
    <w:multiLevelType w:val="multilevel"/>
    <w:tmpl w:val="F4225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3F824EA"/>
    <w:multiLevelType w:val="multilevel"/>
    <w:tmpl w:val="DF1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4435DFD"/>
    <w:multiLevelType w:val="multilevel"/>
    <w:tmpl w:val="E86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5014D0E"/>
    <w:multiLevelType w:val="multilevel"/>
    <w:tmpl w:val="95E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DD35D7"/>
    <w:multiLevelType w:val="multilevel"/>
    <w:tmpl w:val="7C82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7231719"/>
    <w:multiLevelType w:val="multilevel"/>
    <w:tmpl w:val="BB54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7285854"/>
    <w:multiLevelType w:val="multilevel"/>
    <w:tmpl w:val="9BCA3F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3" w15:restartNumberingAfterBreak="0">
    <w:nsid w:val="578B3A07"/>
    <w:multiLevelType w:val="multilevel"/>
    <w:tmpl w:val="E1F87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83521F5"/>
    <w:multiLevelType w:val="hybridMultilevel"/>
    <w:tmpl w:val="B35A2B4C"/>
    <w:lvl w:ilvl="0" w:tplc="F80A4C12">
      <w:start w:val="2"/>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F20EF"/>
    <w:multiLevelType w:val="multilevel"/>
    <w:tmpl w:val="651C5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A03F3F"/>
    <w:multiLevelType w:val="multilevel"/>
    <w:tmpl w:val="35D22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9054BF1"/>
    <w:multiLevelType w:val="hybridMultilevel"/>
    <w:tmpl w:val="54F25BAA"/>
    <w:lvl w:ilvl="0" w:tplc="D9C26E4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A934B6"/>
    <w:multiLevelType w:val="hybridMultilevel"/>
    <w:tmpl w:val="BB9E3BCA"/>
    <w:lvl w:ilvl="0" w:tplc="C5F877A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C23788C"/>
    <w:multiLevelType w:val="multilevel"/>
    <w:tmpl w:val="A92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D635A33"/>
    <w:multiLevelType w:val="multilevel"/>
    <w:tmpl w:val="4192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E010FAD"/>
    <w:multiLevelType w:val="multilevel"/>
    <w:tmpl w:val="2292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E4C5441"/>
    <w:multiLevelType w:val="multilevel"/>
    <w:tmpl w:val="0C2C3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E66266C"/>
    <w:multiLevelType w:val="hybridMultilevel"/>
    <w:tmpl w:val="6EF41166"/>
    <w:lvl w:ilvl="0" w:tplc="F80A4C1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091DC9"/>
    <w:multiLevelType w:val="multilevel"/>
    <w:tmpl w:val="D3B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FB32410"/>
    <w:multiLevelType w:val="multilevel"/>
    <w:tmpl w:val="591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FBF0067"/>
    <w:multiLevelType w:val="multilevel"/>
    <w:tmpl w:val="29D67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0880FF6"/>
    <w:multiLevelType w:val="multilevel"/>
    <w:tmpl w:val="FF4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1B23A98"/>
    <w:multiLevelType w:val="multilevel"/>
    <w:tmpl w:val="43C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2494419"/>
    <w:multiLevelType w:val="multilevel"/>
    <w:tmpl w:val="7D84C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0" w15:restartNumberingAfterBreak="0">
    <w:nsid w:val="626221BC"/>
    <w:multiLevelType w:val="multilevel"/>
    <w:tmpl w:val="A0ECE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2C85346"/>
    <w:multiLevelType w:val="multilevel"/>
    <w:tmpl w:val="FAA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2FC1F94"/>
    <w:multiLevelType w:val="multilevel"/>
    <w:tmpl w:val="4552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3CE1348"/>
    <w:multiLevelType w:val="multilevel"/>
    <w:tmpl w:val="A83A5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63E81840"/>
    <w:multiLevelType w:val="multilevel"/>
    <w:tmpl w:val="0222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41428DB"/>
    <w:multiLevelType w:val="multilevel"/>
    <w:tmpl w:val="15CA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450228B"/>
    <w:multiLevelType w:val="multilevel"/>
    <w:tmpl w:val="E7429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5261DFE"/>
    <w:multiLevelType w:val="multilevel"/>
    <w:tmpl w:val="953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66867A2"/>
    <w:multiLevelType w:val="multilevel"/>
    <w:tmpl w:val="D9C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66F522BB"/>
    <w:multiLevelType w:val="multilevel"/>
    <w:tmpl w:val="391E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77B317A"/>
    <w:multiLevelType w:val="multilevel"/>
    <w:tmpl w:val="B0928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1" w15:restartNumberingAfterBreak="0">
    <w:nsid w:val="678C2516"/>
    <w:multiLevelType w:val="multilevel"/>
    <w:tmpl w:val="030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7AD1915"/>
    <w:multiLevelType w:val="multilevel"/>
    <w:tmpl w:val="E9E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8460C8F"/>
    <w:multiLevelType w:val="multilevel"/>
    <w:tmpl w:val="F89E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9A4023A"/>
    <w:multiLevelType w:val="multilevel"/>
    <w:tmpl w:val="437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9C56579"/>
    <w:multiLevelType w:val="hybridMultilevel"/>
    <w:tmpl w:val="5A9ED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FA6E40"/>
    <w:multiLevelType w:val="hybridMultilevel"/>
    <w:tmpl w:val="B364A9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6A5E74ED"/>
    <w:multiLevelType w:val="multilevel"/>
    <w:tmpl w:val="FDA0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A6F7402"/>
    <w:multiLevelType w:val="multilevel"/>
    <w:tmpl w:val="797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BE863E6"/>
    <w:multiLevelType w:val="multilevel"/>
    <w:tmpl w:val="645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C70508E"/>
    <w:multiLevelType w:val="multilevel"/>
    <w:tmpl w:val="451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CAD05C1"/>
    <w:multiLevelType w:val="multilevel"/>
    <w:tmpl w:val="D80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DE53484"/>
    <w:multiLevelType w:val="hybridMultilevel"/>
    <w:tmpl w:val="B7E20FC2"/>
    <w:lvl w:ilvl="0" w:tplc="ACE8D6A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E7C6872"/>
    <w:multiLevelType w:val="multilevel"/>
    <w:tmpl w:val="623C1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EDF3497"/>
    <w:multiLevelType w:val="multilevel"/>
    <w:tmpl w:val="9A0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F8D354C"/>
    <w:multiLevelType w:val="multilevel"/>
    <w:tmpl w:val="E86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09C7297"/>
    <w:multiLevelType w:val="multilevel"/>
    <w:tmpl w:val="A30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14819E4"/>
    <w:multiLevelType w:val="multilevel"/>
    <w:tmpl w:val="FD3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1B9119B"/>
    <w:multiLevelType w:val="multilevel"/>
    <w:tmpl w:val="566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21F5FB8"/>
    <w:multiLevelType w:val="multilevel"/>
    <w:tmpl w:val="B636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2376C2D"/>
    <w:multiLevelType w:val="hybridMultilevel"/>
    <w:tmpl w:val="430A3588"/>
    <w:lvl w:ilvl="0" w:tplc="EA0C7C4E">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3D20AD1"/>
    <w:multiLevelType w:val="multilevel"/>
    <w:tmpl w:val="25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449720A"/>
    <w:multiLevelType w:val="multilevel"/>
    <w:tmpl w:val="80E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5D3753C"/>
    <w:multiLevelType w:val="hybridMultilevel"/>
    <w:tmpl w:val="8340D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5EF2DE9"/>
    <w:multiLevelType w:val="multilevel"/>
    <w:tmpl w:val="DB4ED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679614B"/>
    <w:multiLevelType w:val="multilevel"/>
    <w:tmpl w:val="A13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81B6789"/>
    <w:multiLevelType w:val="multilevel"/>
    <w:tmpl w:val="8A9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8517BB8"/>
    <w:multiLevelType w:val="multilevel"/>
    <w:tmpl w:val="41A00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87E539B"/>
    <w:multiLevelType w:val="multilevel"/>
    <w:tmpl w:val="3B58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7AA03062"/>
    <w:multiLevelType w:val="multilevel"/>
    <w:tmpl w:val="A1C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B8E5AD3"/>
    <w:multiLevelType w:val="multilevel"/>
    <w:tmpl w:val="120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BCA40FC"/>
    <w:multiLevelType w:val="multilevel"/>
    <w:tmpl w:val="918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C924D50"/>
    <w:multiLevelType w:val="multilevel"/>
    <w:tmpl w:val="71C8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CAA4B89"/>
    <w:multiLevelType w:val="multilevel"/>
    <w:tmpl w:val="1C4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D0F0DF7"/>
    <w:multiLevelType w:val="multilevel"/>
    <w:tmpl w:val="C29A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E5D7F37"/>
    <w:multiLevelType w:val="multilevel"/>
    <w:tmpl w:val="69A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88"/>
  </w:num>
  <w:num w:numId="3">
    <w:abstractNumId w:val="153"/>
  </w:num>
  <w:num w:numId="4">
    <w:abstractNumId w:val="173"/>
  </w:num>
  <w:num w:numId="5">
    <w:abstractNumId w:val="180"/>
  </w:num>
  <w:num w:numId="6">
    <w:abstractNumId w:val="183"/>
  </w:num>
  <w:num w:numId="7">
    <w:abstractNumId w:val="91"/>
  </w:num>
  <w:num w:numId="8">
    <w:abstractNumId w:val="165"/>
  </w:num>
  <w:num w:numId="9">
    <w:abstractNumId w:val="110"/>
  </w:num>
  <w:num w:numId="10">
    <w:abstractNumId w:val="123"/>
  </w:num>
  <w:num w:numId="11">
    <w:abstractNumId w:val="81"/>
  </w:num>
  <w:num w:numId="12">
    <w:abstractNumId w:val="111"/>
  </w:num>
  <w:num w:numId="13">
    <w:abstractNumId w:val="137"/>
  </w:num>
  <w:num w:numId="14">
    <w:abstractNumId w:val="58"/>
  </w:num>
  <w:num w:numId="15">
    <w:abstractNumId w:val="19"/>
  </w:num>
  <w:num w:numId="16">
    <w:abstractNumId w:val="46"/>
  </w:num>
  <w:num w:numId="17">
    <w:abstractNumId w:val="184"/>
  </w:num>
  <w:num w:numId="18">
    <w:abstractNumId w:val="150"/>
  </w:num>
  <w:num w:numId="19">
    <w:abstractNumId w:val="179"/>
  </w:num>
  <w:num w:numId="20">
    <w:abstractNumId w:val="156"/>
  </w:num>
  <w:num w:numId="21">
    <w:abstractNumId w:val="83"/>
  </w:num>
  <w:num w:numId="22">
    <w:abstractNumId w:val="51"/>
  </w:num>
  <w:num w:numId="23">
    <w:abstractNumId w:val="5"/>
  </w:num>
  <w:num w:numId="24">
    <w:abstractNumId w:val="79"/>
  </w:num>
  <w:num w:numId="25">
    <w:abstractNumId w:val="121"/>
  </w:num>
  <w:num w:numId="26">
    <w:abstractNumId w:val="67"/>
  </w:num>
  <w:num w:numId="27">
    <w:abstractNumId w:val="33"/>
  </w:num>
  <w:num w:numId="28">
    <w:abstractNumId w:val="113"/>
  </w:num>
  <w:num w:numId="29">
    <w:abstractNumId w:val="149"/>
  </w:num>
  <w:num w:numId="30">
    <w:abstractNumId w:val="9"/>
  </w:num>
  <w:num w:numId="31">
    <w:abstractNumId w:val="38"/>
  </w:num>
  <w:num w:numId="32">
    <w:abstractNumId w:val="118"/>
  </w:num>
  <w:num w:numId="33">
    <w:abstractNumId w:val="132"/>
  </w:num>
  <w:num w:numId="34">
    <w:abstractNumId w:val="44"/>
  </w:num>
  <w:num w:numId="35">
    <w:abstractNumId w:val="40"/>
  </w:num>
  <w:num w:numId="36">
    <w:abstractNumId w:val="37"/>
  </w:num>
  <w:num w:numId="37">
    <w:abstractNumId w:val="4"/>
  </w:num>
  <w:num w:numId="38">
    <w:abstractNumId w:val="160"/>
  </w:num>
  <w:num w:numId="39">
    <w:abstractNumId w:val="92"/>
  </w:num>
  <w:num w:numId="40">
    <w:abstractNumId w:val="16"/>
  </w:num>
  <w:num w:numId="41">
    <w:abstractNumId w:val="28"/>
  </w:num>
  <w:num w:numId="42">
    <w:abstractNumId w:val="157"/>
  </w:num>
  <w:num w:numId="43">
    <w:abstractNumId w:val="192"/>
  </w:num>
  <w:num w:numId="44">
    <w:abstractNumId w:val="74"/>
  </w:num>
  <w:num w:numId="45">
    <w:abstractNumId w:val="31"/>
  </w:num>
  <w:num w:numId="46">
    <w:abstractNumId w:val="62"/>
  </w:num>
  <w:num w:numId="47">
    <w:abstractNumId w:val="61"/>
  </w:num>
  <w:num w:numId="48">
    <w:abstractNumId w:val="15"/>
  </w:num>
  <w:num w:numId="49">
    <w:abstractNumId w:val="17"/>
  </w:num>
  <w:num w:numId="50">
    <w:abstractNumId w:val="154"/>
  </w:num>
  <w:num w:numId="51">
    <w:abstractNumId w:val="68"/>
  </w:num>
  <w:num w:numId="52">
    <w:abstractNumId w:val="109"/>
  </w:num>
  <w:num w:numId="53">
    <w:abstractNumId w:val="105"/>
  </w:num>
  <w:num w:numId="54">
    <w:abstractNumId w:val="164"/>
  </w:num>
  <w:num w:numId="55">
    <w:abstractNumId w:val="70"/>
  </w:num>
  <w:num w:numId="56">
    <w:abstractNumId w:val="178"/>
  </w:num>
  <w:num w:numId="57">
    <w:abstractNumId w:val="142"/>
  </w:num>
  <w:num w:numId="58">
    <w:abstractNumId w:val="0"/>
  </w:num>
  <w:num w:numId="59">
    <w:abstractNumId w:val="99"/>
  </w:num>
  <w:num w:numId="60">
    <w:abstractNumId w:val="85"/>
  </w:num>
  <w:num w:numId="61">
    <w:abstractNumId w:val="146"/>
  </w:num>
  <w:num w:numId="62">
    <w:abstractNumId w:val="66"/>
  </w:num>
  <w:num w:numId="63">
    <w:abstractNumId w:val="133"/>
  </w:num>
  <w:num w:numId="64">
    <w:abstractNumId w:val="129"/>
  </w:num>
  <w:num w:numId="65">
    <w:abstractNumId w:val="144"/>
  </w:num>
  <w:num w:numId="66">
    <w:abstractNumId w:val="35"/>
  </w:num>
  <w:num w:numId="67">
    <w:abstractNumId w:val="116"/>
  </w:num>
  <w:num w:numId="68">
    <w:abstractNumId w:val="3"/>
  </w:num>
  <w:num w:numId="69">
    <w:abstractNumId w:val="191"/>
  </w:num>
  <w:num w:numId="70">
    <w:abstractNumId w:val="54"/>
  </w:num>
  <w:num w:numId="71">
    <w:abstractNumId w:val="194"/>
  </w:num>
  <w:num w:numId="72">
    <w:abstractNumId w:val="32"/>
  </w:num>
  <w:num w:numId="73">
    <w:abstractNumId w:val="125"/>
  </w:num>
  <w:num w:numId="74">
    <w:abstractNumId w:val="126"/>
  </w:num>
  <w:num w:numId="75">
    <w:abstractNumId w:val="29"/>
  </w:num>
  <w:num w:numId="76">
    <w:abstractNumId w:val="187"/>
  </w:num>
  <w:num w:numId="77">
    <w:abstractNumId w:val="158"/>
  </w:num>
  <w:num w:numId="78">
    <w:abstractNumId w:val="136"/>
  </w:num>
  <w:num w:numId="79">
    <w:abstractNumId w:val="18"/>
  </w:num>
  <w:num w:numId="80">
    <w:abstractNumId w:val="122"/>
  </w:num>
  <w:num w:numId="81">
    <w:abstractNumId w:val="127"/>
  </w:num>
  <w:num w:numId="82">
    <w:abstractNumId w:val="115"/>
  </w:num>
  <w:num w:numId="83">
    <w:abstractNumId w:val="117"/>
  </w:num>
  <w:num w:numId="84">
    <w:abstractNumId w:val="159"/>
  </w:num>
  <w:num w:numId="85">
    <w:abstractNumId w:val="57"/>
  </w:num>
  <w:num w:numId="86">
    <w:abstractNumId w:val="193"/>
  </w:num>
  <w:num w:numId="87">
    <w:abstractNumId w:val="170"/>
  </w:num>
  <w:num w:numId="88">
    <w:abstractNumId w:val="23"/>
  </w:num>
  <w:num w:numId="89">
    <w:abstractNumId w:val="112"/>
  </w:num>
  <w:num w:numId="90">
    <w:abstractNumId w:val="114"/>
  </w:num>
  <w:num w:numId="91">
    <w:abstractNumId w:val="155"/>
  </w:num>
  <w:num w:numId="92">
    <w:abstractNumId w:val="104"/>
  </w:num>
  <w:num w:numId="93">
    <w:abstractNumId w:val="141"/>
  </w:num>
  <w:num w:numId="94">
    <w:abstractNumId w:val="186"/>
  </w:num>
  <w:num w:numId="95">
    <w:abstractNumId w:val="139"/>
  </w:num>
  <w:num w:numId="96">
    <w:abstractNumId w:val="147"/>
  </w:num>
  <w:num w:numId="97">
    <w:abstractNumId w:val="24"/>
  </w:num>
  <w:num w:numId="98">
    <w:abstractNumId w:val="26"/>
  </w:num>
  <w:num w:numId="99">
    <w:abstractNumId w:val="56"/>
  </w:num>
  <w:num w:numId="100">
    <w:abstractNumId w:val="36"/>
  </w:num>
  <w:num w:numId="101">
    <w:abstractNumId w:val="100"/>
  </w:num>
  <w:num w:numId="102">
    <w:abstractNumId w:val="189"/>
  </w:num>
  <w:num w:numId="103">
    <w:abstractNumId w:val="97"/>
  </w:num>
  <w:num w:numId="104">
    <w:abstractNumId w:val="151"/>
  </w:num>
  <w:num w:numId="105">
    <w:abstractNumId w:val="55"/>
  </w:num>
  <w:num w:numId="106">
    <w:abstractNumId w:val="87"/>
  </w:num>
  <w:num w:numId="107">
    <w:abstractNumId w:val="87"/>
  </w:num>
  <w:num w:numId="108">
    <w:abstractNumId w:val="59"/>
  </w:num>
  <w:num w:numId="109">
    <w:abstractNumId w:val="176"/>
  </w:num>
  <w:num w:numId="110">
    <w:abstractNumId w:val="181"/>
  </w:num>
  <w:num w:numId="111">
    <w:abstractNumId w:val="48"/>
  </w:num>
  <w:num w:numId="112">
    <w:abstractNumId w:val="162"/>
  </w:num>
  <w:num w:numId="113">
    <w:abstractNumId w:val="41"/>
  </w:num>
  <w:num w:numId="114">
    <w:abstractNumId w:val="169"/>
  </w:num>
  <w:num w:numId="115">
    <w:abstractNumId w:val="1"/>
  </w:num>
  <w:num w:numId="116">
    <w:abstractNumId w:val="47"/>
  </w:num>
  <w:num w:numId="117">
    <w:abstractNumId w:val="22"/>
  </w:num>
  <w:num w:numId="118">
    <w:abstractNumId w:val="145"/>
  </w:num>
  <w:num w:numId="119">
    <w:abstractNumId w:val="161"/>
  </w:num>
  <w:num w:numId="120">
    <w:abstractNumId w:val="34"/>
  </w:num>
  <w:num w:numId="121">
    <w:abstractNumId w:val="11"/>
  </w:num>
  <w:num w:numId="122">
    <w:abstractNumId w:val="65"/>
  </w:num>
  <w:num w:numId="123">
    <w:abstractNumId w:val="21"/>
  </w:num>
  <w:num w:numId="124">
    <w:abstractNumId w:val="90"/>
  </w:num>
  <w:num w:numId="125">
    <w:abstractNumId w:val="128"/>
  </w:num>
  <w:num w:numId="126">
    <w:abstractNumId w:val="49"/>
  </w:num>
  <w:num w:numId="127">
    <w:abstractNumId w:val="190"/>
  </w:num>
  <w:num w:numId="128">
    <w:abstractNumId w:val="78"/>
  </w:num>
  <w:num w:numId="129">
    <w:abstractNumId w:val="195"/>
  </w:num>
  <w:num w:numId="130">
    <w:abstractNumId w:val="43"/>
  </w:num>
  <w:num w:numId="131">
    <w:abstractNumId w:val="120"/>
  </w:num>
  <w:num w:numId="132">
    <w:abstractNumId w:val="84"/>
  </w:num>
  <w:num w:numId="133">
    <w:abstractNumId w:val="98"/>
  </w:num>
  <w:num w:numId="134">
    <w:abstractNumId w:val="98"/>
  </w:num>
  <w:num w:numId="135">
    <w:abstractNumId w:val="60"/>
  </w:num>
  <w:num w:numId="136">
    <w:abstractNumId w:val="60"/>
  </w:num>
  <w:num w:numId="137">
    <w:abstractNumId w:val="10"/>
  </w:num>
  <w:num w:numId="138">
    <w:abstractNumId w:val="2"/>
  </w:num>
  <w:num w:numId="139">
    <w:abstractNumId w:val="88"/>
  </w:num>
  <w:num w:numId="140">
    <w:abstractNumId w:val="52"/>
  </w:num>
  <w:num w:numId="141">
    <w:abstractNumId w:val="185"/>
  </w:num>
  <w:num w:numId="142">
    <w:abstractNumId w:val="50"/>
  </w:num>
  <w:num w:numId="143">
    <w:abstractNumId w:val="108"/>
  </w:num>
  <w:num w:numId="144">
    <w:abstractNumId w:val="108"/>
  </w:num>
  <w:num w:numId="145">
    <w:abstractNumId w:val="12"/>
  </w:num>
  <w:num w:numId="146">
    <w:abstractNumId w:val="163"/>
  </w:num>
  <w:num w:numId="147">
    <w:abstractNumId w:val="14"/>
  </w:num>
  <w:num w:numId="148">
    <w:abstractNumId w:val="167"/>
  </w:num>
  <w:num w:numId="149">
    <w:abstractNumId w:val="167"/>
  </w:num>
  <w:num w:numId="150">
    <w:abstractNumId w:val="152"/>
  </w:num>
  <w:num w:numId="151">
    <w:abstractNumId w:val="27"/>
  </w:num>
  <w:num w:numId="152">
    <w:abstractNumId w:val="175"/>
  </w:num>
  <w:num w:numId="153">
    <w:abstractNumId w:val="168"/>
  </w:num>
  <w:num w:numId="154">
    <w:abstractNumId w:val="148"/>
  </w:num>
  <w:num w:numId="155">
    <w:abstractNumId w:val="71"/>
  </w:num>
  <w:num w:numId="156">
    <w:abstractNumId w:val="177"/>
  </w:num>
  <w:num w:numId="157">
    <w:abstractNumId w:val="13"/>
  </w:num>
  <w:num w:numId="158">
    <w:abstractNumId w:val="69"/>
  </w:num>
  <w:num w:numId="159">
    <w:abstractNumId w:val="171"/>
  </w:num>
  <w:num w:numId="160">
    <w:abstractNumId w:val="106"/>
  </w:num>
  <w:num w:numId="161">
    <w:abstractNumId w:val="96"/>
  </w:num>
  <w:num w:numId="162">
    <w:abstractNumId w:val="82"/>
  </w:num>
  <w:num w:numId="163">
    <w:abstractNumId w:val="94"/>
  </w:num>
  <w:num w:numId="164">
    <w:abstractNumId w:val="131"/>
  </w:num>
  <w:num w:numId="165">
    <w:abstractNumId w:val="182"/>
  </w:num>
  <w:num w:numId="166">
    <w:abstractNumId w:val="93"/>
  </w:num>
  <w:num w:numId="167">
    <w:abstractNumId w:val="103"/>
  </w:num>
  <w:num w:numId="168">
    <w:abstractNumId w:val="89"/>
  </w:num>
  <w:num w:numId="169">
    <w:abstractNumId w:val="30"/>
  </w:num>
  <w:num w:numId="170">
    <w:abstractNumId w:val="107"/>
  </w:num>
  <w:num w:numId="171">
    <w:abstractNumId w:val="42"/>
  </w:num>
  <w:num w:numId="172">
    <w:abstractNumId w:val="25"/>
  </w:num>
  <w:num w:numId="173">
    <w:abstractNumId w:val="45"/>
  </w:num>
  <w:num w:numId="174">
    <w:abstractNumId w:val="174"/>
  </w:num>
  <w:num w:numId="175">
    <w:abstractNumId w:val="135"/>
  </w:num>
  <w:num w:numId="176">
    <w:abstractNumId w:val="86"/>
  </w:num>
  <w:num w:numId="177">
    <w:abstractNumId w:val="124"/>
  </w:num>
  <w:num w:numId="178">
    <w:abstractNumId w:val="20"/>
  </w:num>
  <w:num w:numId="179">
    <w:abstractNumId w:val="130"/>
  </w:num>
  <w:num w:numId="180">
    <w:abstractNumId w:val="140"/>
  </w:num>
  <w:num w:numId="181">
    <w:abstractNumId w:val="39"/>
  </w:num>
  <w:num w:numId="182">
    <w:abstractNumId w:val="119"/>
  </w:num>
  <w:num w:numId="183">
    <w:abstractNumId w:val="102"/>
  </w:num>
  <w:num w:numId="184">
    <w:abstractNumId w:val="73"/>
  </w:num>
  <w:num w:numId="185">
    <w:abstractNumId w:val="75"/>
  </w:num>
  <w:num w:numId="186">
    <w:abstractNumId w:val="134"/>
  </w:num>
  <w:num w:numId="187">
    <w:abstractNumId w:val="143"/>
  </w:num>
  <w:num w:numId="188">
    <w:abstractNumId w:val="172"/>
  </w:num>
  <w:num w:numId="189">
    <w:abstractNumId w:val="138"/>
  </w:num>
  <w:num w:numId="190">
    <w:abstractNumId w:val="63"/>
  </w:num>
  <w:num w:numId="191">
    <w:abstractNumId w:val="101"/>
  </w:num>
  <w:num w:numId="192">
    <w:abstractNumId w:val="95"/>
  </w:num>
  <w:num w:numId="193">
    <w:abstractNumId w:val="76"/>
  </w:num>
  <w:num w:numId="194">
    <w:abstractNumId w:val="166"/>
  </w:num>
  <w:num w:numId="195">
    <w:abstractNumId w:val="80"/>
  </w:num>
  <w:num w:numId="196">
    <w:abstractNumId w:val="8"/>
  </w:num>
  <w:num w:numId="197">
    <w:abstractNumId w:val="6"/>
  </w:num>
  <w:num w:numId="198">
    <w:abstractNumId w:val="72"/>
  </w:num>
  <w:num w:numId="199">
    <w:abstractNumId w:val="7"/>
  </w:num>
  <w:num w:numId="200">
    <w:abstractNumId w:val="77"/>
  </w:num>
  <w:num w:numId="201">
    <w:abstractNumId w:val="6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61AE4"/>
    <w:rsid w:val="00242B39"/>
    <w:rsid w:val="003137A5"/>
    <w:rsid w:val="0034796F"/>
    <w:rsid w:val="00361FB5"/>
    <w:rsid w:val="004E7113"/>
    <w:rsid w:val="004F7CCC"/>
    <w:rsid w:val="005567F0"/>
    <w:rsid w:val="007648C7"/>
    <w:rsid w:val="00796E63"/>
    <w:rsid w:val="00895384"/>
    <w:rsid w:val="0090158A"/>
    <w:rsid w:val="009679D1"/>
    <w:rsid w:val="00A10021"/>
    <w:rsid w:val="00A17CC7"/>
    <w:rsid w:val="00A7418B"/>
    <w:rsid w:val="00A85784"/>
    <w:rsid w:val="00A903BF"/>
    <w:rsid w:val="00B91C82"/>
    <w:rsid w:val="00C1376A"/>
    <w:rsid w:val="00C34292"/>
    <w:rsid w:val="00E078F3"/>
    <w:rsid w:val="00E25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B0D3"/>
  <w15:docId w15:val="{F878D3C1-1F4B-4D8E-A023-365F9B0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1FDC"/>
    <w:pPr>
      <w:ind w:left="720"/>
      <w:contextualSpacing/>
    </w:pPr>
  </w:style>
  <w:style w:type="character" w:styleId="Hyperlink">
    <w:name w:val="Hyperlink"/>
    <w:basedOn w:val="DefaultParagraphFont"/>
    <w:uiPriority w:val="99"/>
    <w:unhideWhenUsed/>
    <w:rsid w:val="00253B9F"/>
    <w:rPr>
      <w:color w:val="0563C1" w:themeColor="hyperlink"/>
      <w:u w:val="single"/>
    </w:rPr>
  </w:style>
  <w:style w:type="character" w:styleId="UnresolvedMention">
    <w:name w:val="Unresolved Mention"/>
    <w:basedOn w:val="DefaultParagraphFont"/>
    <w:uiPriority w:val="99"/>
    <w:semiHidden/>
    <w:unhideWhenUsed/>
    <w:rsid w:val="00253B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67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17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17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17CC7"/>
  </w:style>
  <w:style w:type="character" w:customStyle="1" w:styleId="normaltextrun">
    <w:name w:val="normaltextrun"/>
    <w:basedOn w:val="DefaultParagraphFont"/>
    <w:rsid w:val="00A17CC7"/>
  </w:style>
  <w:style w:type="character" w:customStyle="1" w:styleId="eop">
    <w:name w:val="eop"/>
    <w:basedOn w:val="DefaultParagraphFont"/>
    <w:rsid w:val="00A17CC7"/>
  </w:style>
  <w:style w:type="paragraph" w:customStyle="1" w:styleId="outlineelement">
    <w:name w:val="outlineelement"/>
    <w:basedOn w:val="Normal"/>
    <w:rsid w:val="00A17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A17CC7"/>
  </w:style>
  <w:style w:type="character" w:customStyle="1" w:styleId="scxw241073672">
    <w:name w:val="scxw241073672"/>
    <w:basedOn w:val="DefaultParagraphFont"/>
    <w:rsid w:val="00A17CC7"/>
  </w:style>
  <w:style w:type="character" w:customStyle="1" w:styleId="apple-tab-span">
    <w:name w:val="apple-tab-span"/>
    <w:basedOn w:val="DefaultParagraphFont"/>
    <w:rsid w:val="00A1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5917">
      <w:bodyDiv w:val="1"/>
      <w:marLeft w:val="0"/>
      <w:marRight w:val="0"/>
      <w:marTop w:val="0"/>
      <w:marBottom w:val="0"/>
      <w:divBdr>
        <w:top w:val="none" w:sz="0" w:space="0" w:color="auto"/>
        <w:left w:val="none" w:sz="0" w:space="0" w:color="auto"/>
        <w:bottom w:val="none" w:sz="0" w:space="0" w:color="auto"/>
        <w:right w:val="none" w:sz="0" w:space="0" w:color="auto"/>
      </w:divBdr>
      <w:divsChild>
        <w:div w:id="1246109585">
          <w:marLeft w:val="332"/>
          <w:marRight w:val="0"/>
          <w:marTop w:val="0"/>
          <w:marBottom w:val="0"/>
          <w:divBdr>
            <w:top w:val="none" w:sz="0" w:space="0" w:color="auto"/>
            <w:left w:val="none" w:sz="0" w:space="0" w:color="auto"/>
            <w:bottom w:val="none" w:sz="0" w:space="0" w:color="auto"/>
            <w:right w:val="none" w:sz="0" w:space="0" w:color="auto"/>
          </w:divBdr>
        </w:div>
      </w:divsChild>
    </w:div>
    <w:div w:id="582833005">
      <w:bodyDiv w:val="1"/>
      <w:marLeft w:val="0"/>
      <w:marRight w:val="0"/>
      <w:marTop w:val="0"/>
      <w:marBottom w:val="0"/>
      <w:divBdr>
        <w:top w:val="none" w:sz="0" w:space="0" w:color="auto"/>
        <w:left w:val="none" w:sz="0" w:space="0" w:color="auto"/>
        <w:bottom w:val="none" w:sz="0" w:space="0" w:color="auto"/>
        <w:right w:val="none" w:sz="0" w:space="0" w:color="auto"/>
      </w:divBdr>
      <w:divsChild>
        <w:div w:id="613559832">
          <w:marLeft w:val="0"/>
          <w:marRight w:val="0"/>
          <w:marTop w:val="0"/>
          <w:marBottom w:val="0"/>
          <w:divBdr>
            <w:top w:val="none" w:sz="0" w:space="0" w:color="auto"/>
            <w:left w:val="none" w:sz="0" w:space="0" w:color="auto"/>
            <w:bottom w:val="none" w:sz="0" w:space="0" w:color="auto"/>
            <w:right w:val="none" w:sz="0" w:space="0" w:color="auto"/>
          </w:divBdr>
        </w:div>
        <w:div w:id="1822958895">
          <w:marLeft w:val="0"/>
          <w:marRight w:val="0"/>
          <w:marTop w:val="0"/>
          <w:marBottom w:val="0"/>
          <w:divBdr>
            <w:top w:val="none" w:sz="0" w:space="0" w:color="auto"/>
            <w:left w:val="none" w:sz="0" w:space="0" w:color="auto"/>
            <w:bottom w:val="none" w:sz="0" w:space="0" w:color="auto"/>
            <w:right w:val="none" w:sz="0" w:space="0" w:color="auto"/>
          </w:divBdr>
        </w:div>
        <w:div w:id="380254994">
          <w:marLeft w:val="0"/>
          <w:marRight w:val="0"/>
          <w:marTop w:val="0"/>
          <w:marBottom w:val="0"/>
          <w:divBdr>
            <w:top w:val="none" w:sz="0" w:space="0" w:color="auto"/>
            <w:left w:val="none" w:sz="0" w:space="0" w:color="auto"/>
            <w:bottom w:val="none" w:sz="0" w:space="0" w:color="auto"/>
            <w:right w:val="none" w:sz="0" w:space="0" w:color="auto"/>
          </w:divBdr>
        </w:div>
        <w:div w:id="948968630">
          <w:marLeft w:val="0"/>
          <w:marRight w:val="0"/>
          <w:marTop w:val="0"/>
          <w:marBottom w:val="0"/>
          <w:divBdr>
            <w:top w:val="none" w:sz="0" w:space="0" w:color="auto"/>
            <w:left w:val="none" w:sz="0" w:space="0" w:color="auto"/>
            <w:bottom w:val="none" w:sz="0" w:space="0" w:color="auto"/>
            <w:right w:val="none" w:sz="0" w:space="0" w:color="auto"/>
          </w:divBdr>
          <w:divsChild>
            <w:div w:id="989208876">
              <w:marLeft w:val="-75"/>
              <w:marRight w:val="0"/>
              <w:marTop w:val="30"/>
              <w:marBottom w:val="30"/>
              <w:divBdr>
                <w:top w:val="none" w:sz="0" w:space="0" w:color="auto"/>
                <w:left w:val="none" w:sz="0" w:space="0" w:color="auto"/>
                <w:bottom w:val="none" w:sz="0" w:space="0" w:color="auto"/>
                <w:right w:val="none" w:sz="0" w:space="0" w:color="auto"/>
              </w:divBdr>
              <w:divsChild>
                <w:div w:id="1185441229">
                  <w:marLeft w:val="0"/>
                  <w:marRight w:val="0"/>
                  <w:marTop w:val="0"/>
                  <w:marBottom w:val="0"/>
                  <w:divBdr>
                    <w:top w:val="none" w:sz="0" w:space="0" w:color="auto"/>
                    <w:left w:val="none" w:sz="0" w:space="0" w:color="auto"/>
                    <w:bottom w:val="none" w:sz="0" w:space="0" w:color="auto"/>
                    <w:right w:val="none" w:sz="0" w:space="0" w:color="auto"/>
                  </w:divBdr>
                  <w:divsChild>
                    <w:div w:id="674763698">
                      <w:marLeft w:val="0"/>
                      <w:marRight w:val="0"/>
                      <w:marTop w:val="0"/>
                      <w:marBottom w:val="0"/>
                      <w:divBdr>
                        <w:top w:val="none" w:sz="0" w:space="0" w:color="auto"/>
                        <w:left w:val="none" w:sz="0" w:space="0" w:color="auto"/>
                        <w:bottom w:val="none" w:sz="0" w:space="0" w:color="auto"/>
                        <w:right w:val="none" w:sz="0" w:space="0" w:color="auto"/>
                      </w:divBdr>
                    </w:div>
                    <w:div w:id="817041056">
                      <w:marLeft w:val="0"/>
                      <w:marRight w:val="0"/>
                      <w:marTop w:val="0"/>
                      <w:marBottom w:val="0"/>
                      <w:divBdr>
                        <w:top w:val="none" w:sz="0" w:space="0" w:color="auto"/>
                        <w:left w:val="none" w:sz="0" w:space="0" w:color="auto"/>
                        <w:bottom w:val="none" w:sz="0" w:space="0" w:color="auto"/>
                        <w:right w:val="none" w:sz="0" w:space="0" w:color="auto"/>
                      </w:divBdr>
                    </w:div>
                    <w:div w:id="58553754">
                      <w:marLeft w:val="0"/>
                      <w:marRight w:val="0"/>
                      <w:marTop w:val="0"/>
                      <w:marBottom w:val="0"/>
                      <w:divBdr>
                        <w:top w:val="none" w:sz="0" w:space="0" w:color="auto"/>
                        <w:left w:val="none" w:sz="0" w:space="0" w:color="auto"/>
                        <w:bottom w:val="none" w:sz="0" w:space="0" w:color="auto"/>
                        <w:right w:val="none" w:sz="0" w:space="0" w:color="auto"/>
                      </w:divBdr>
                    </w:div>
                  </w:divsChild>
                </w:div>
                <w:div w:id="1526744729">
                  <w:marLeft w:val="0"/>
                  <w:marRight w:val="0"/>
                  <w:marTop w:val="0"/>
                  <w:marBottom w:val="0"/>
                  <w:divBdr>
                    <w:top w:val="none" w:sz="0" w:space="0" w:color="auto"/>
                    <w:left w:val="none" w:sz="0" w:space="0" w:color="auto"/>
                    <w:bottom w:val="none" w:sz="0" w:space="0" w:color="auto"/>
                    <w:right w:val="none" w:sz="0" w:space="0" w:color="auto"/>
                  </w:divBdr>
                  <w:divsChild>
                    <w:div w:id="1137065153">
                      <w:marLeft w:val="0"/>
                      <w:marRight w:val="0"/>
                      <w:marTop w:val="0"/>
                      <w:marBottom w:val="0"/>
                      <w:divBdr>
                        <w:top w:val="none" w:sz="0" w:space="0" w:color="auto"/>
                        <w:left w:val="none" w:sz="0" w:space="0" w:color="auto"/>
                        <w:bottom w:val="none" w:sz="0" w:space="0" w:color="auto"/>
                        <w:right w:val="none" w:sz="0" w:space="0" w:color="auto"/>
                      </w:divBdr>
                    </w:div>
                  </w:divsChild>
                </w:div>
                <w:div w:id="679047278">
                  <w:marLeft w:val="0"/>
                  <w:marRight w:val="0"/>
                  <w:marTop w:val="0"/>
                  <w:marBottom w:val="0"/>
                  <w:divBdr>
                    <w:top w:val="none" w:sz="0" w:space="0" w:color="auto"/>
                    <w:left w:val="none" w:sz="0" w:space="0" w:color="auto"/>
                    <w:bottom w:val="none" w:sz="0" w:space="0" w:color="auto"/>
                    <w:right w:val="none" w:sz="0" w:space="0" w:color="auto"/>
                  </w:divBdr>
                  <w:divsChild>
                    <w:div w:id="1755779107">
                      <w:marLeft w:val="0"/>
                      <w:marRight w:val="0"/>
                      <w:marTop w:val="0"/>
                      <w:marBottom w:val="0"/>
                      <w:divBdr>
                        <w:top w:val="none" w:sz="0" w:space="0" w:color="auto"/>
                        <w:left w:val="none" w:sz="0" w:space="0" w:color="auto"/>
                        <w:bottom w:val="none" w:sz="0" w:space="0" w:color="auto"/>
                        <w:right w:val="none" w:sz="0" w:space="0" w:color="auto"/>
                      </w:divBdr>
                    </w:div>
                  </w:divsChild>
                </w:div>
                <w:div w:id="380641773">
                  <w:marLeft w:val="0"/>
                  <w:marRight w:val="0"/>
                  <w:marTop w:val="0"/>
                  <w:marBottom w:val="0"/>
                  <w:divBdr>
                    <w:top w:val="none" w:sz="0" w:space="0" w:color="auto"/>
                    <w:left w:val="none" w:sz="0" w:space="0" w:color="auto"/>
                    <w:bottom w:val="none" w:sz="0" w:space="0" w:color="auto"/>
                    <w:right w:val="none" w:sz="0" w:space="0" w:color="auto"/>
                  </w:divBdr>
                  <w:divsChild>
                    <w:div w:id="45683460">
                      <w:marLeft w:val="0"/>
                      <w:marRight w:val="0"/>
                      <w:marTop w:val="0"/>
                      <w:marBottom w:val="0"/>
                      <w:divBdr>
                        <w:top w:val="none" w:sz="0" w:space="0" w:color="auto"/>
                        <w:left w:val="none" w:sz="0" w:space="0" w:color="auto"/>
                        <w:bottom w:val="none" w:sz="0" w:space="0" w:color="auto"/>
                        <w:right w:val="none" w:sz="0" w:space="0" w:color="auto"/>
                      </w:divBdr>
                    </w:div>
                  </w:divsChild>
                </w:div>
                <w:div w:id="1931306380">
                  <w:marLeft w:val="0"/>
                  <w:marRight w:val="0"/>
                  <w:marTop w:val="0"/>
                  <w:marBottom w:val="0"/>
                  <w:divBdr>
                    <w:top w:val="none" w:sz="0" w:space="0" w:color="auto"/>
                    <w:left w:val="none" w:sz="0" w:space="0" w:color="auto"/>
                    <w:bottom w:val="none" w:sz="0" w:space="0" w:color="auto"/>
                    <w:right w:val="none" w:sz="0" w:space="0" w:color="auto"/>
                  </w:divBdr>
                  <w:divsChild>
                    <w:div w:id="561138910">
                      <w:marLeft w:val="0"/>
                      <w:marRight w:val="0"/>
                      <w:marTop w:val="0"/>
                      <w:marBottom w:val="0"/>
                      <w:divBdr>
                        <w:top w:val="none" w:sz="0" w:space="0" w:color="auto"/>
                        <w:left w:val="none" w:sz="0" w:space="0" w:color="auto"/>
                        <w:bottom w:val="none" w:sz="0" w:space="0" w:color="auto"/>
                        <w:right w:val="none" w:sz="0" w:space="0" w:color="auto"/>
                      </w:divBdr>
                    </w:div>
                    <w:div w:id="187566120">
                      <w:marLeft w:val="0"/>
                      <w:marRight w:val="0"/>
                      <w:marTop w:val="0"/>
                      <w:marBottom w:val="0"/>
                      <w:divBdr>
                        <w:top w:val="none" w:sz="0" w:space="0" w:color="auto"/>
                        <w:left w:val="none" w:sz="0" w:space="0" w:color="auto"/>
                        <w:bottom w:val="none" w:sz="0" w:space="0" w:color="auto"/>
                        <w:right w:val="none" w:sz="0" w:space="0" w:color="auto"/>
                      </w:divBdr>
                    </w:div>
                  </w:divsChild>
                </w:div>
                <w:div w:id="332152877">
                  <w:marLeft w:val="0"/>
                  <w:marRight w:val="0"/>
                  <w:marTop w:val="0"/>
                  <w:marBottom w:val="0"/>
                  <w:divBdr>
                    <w:top w:val="none" w:sz="0" w:space="0" w:color="auto"/>
                    <w:left w:val="none" w:sz="0" w:space="0" w:color="auto"/>
                    <w:bottom w:val="none" w:sz="0" w:space="0" w:color="auto"/>
                    <w:right w:val="none" w:sz="0" w:space="0" w:color="auto"/>
                  </w:divBdr>
                  <w:divsChild>
                    <w:div w:id="968780399">
                      <w:marLeft w:val="0"/>
                      <w:marRight w:val="0"/>
                      <w:marTop w:val="0"/>
                      <w:marBottom w:val="0"/>
                      <w:divBdr>
                        <w:top w:val="none" w:sz="0" w:space="0" w:color="auto"/>
                        <w:left w:val="none" w:sz="0" w:space="0" w:color="auto"/>
                        <w:bottom w:val="none" w:sz="0" w:space="0" w:color="auto"/>
                        <w:right w:val="none" w:sz="0" w:space="0" w:color="auto"/>
                      </w:divBdr>
                    </w:div>
                    <w:div w:id="1101224971">
                      <w:marLeft w:val="0"/>
                      <w:marRight w:val="0"/>
                      <w:marTop w:val="0"/>
                      <w:marBottom w:val="0"/>
                      <w:divBdr>
                        <w:top w:val="none" w:sz="0" w:space="0" w:color="auto"/>
                        <w:left w:val="none" w:sz="0" w:space="0" w:color="auto"/>
                        <w:bottom w:val="none" w:sz="0" w:space="0" w:color="auto"/>
                        <w:right w:val="none" w:sz="0" w:space="0" w:color="auto"/>
                      </w:divBdr>
                    </w:div>
                    <w:div w:id="1316107919">
                      <w:marLeft w:val="0"/>
                      <w:marRight w:val="0"/>
                      <w:marTop w:val="0"/>
                      <w:marBottom w:val="0"/>
                      <w:divBdr>
                        <w:top w:val="none" w:sz="0" w:space="0" w:color="auto"/>
                        <w:left w:val="none" w:sz="0" w:space="0" w:color="auto"/>
                        <w:bottom w:val="none" w:sz="0" w:space="0" w:color="auto"/>
                        <w:right w:val="none" w:sz="0" w:space="0" w:color="auto"/>
                      </w:divBdr>
                    </w:div>
                  </w:divsChild>
                </w:div>
                <w:div w:id="2085642818">
                  <w:marLeft w:val="0"/>
                  <w:marRight w:val="0"/>
                  <w:marTop w:val="0"/>
                  <w:marBottom w:val="0"/>
                  <w:divBdr>
                    <w:top w:val="none" w:sz="0" w:space="0" w:color="auto"/>
                    <w:left w:val="none" w:sz="0" w:space="0" w:color="auto"/>
                    <w:bottom w:val="none" w:sz="0" w:space="0" w:color="auto"/>
                    <w:right w:val="none" w:sz="0" w:space="0" w:color="auto"/>
                  </w:divBdr>
                  <w:divsChild>
                    <w:div w:id="346054749">
                      <w:marLeft w:val="0"/>
                      <w:marRight w:val="0"/>
                      <w:marTop w:val="0"/>
                      <w:marBottom w:val="0"/>
                      <w:divBdr>
                        <w:top w:val="none" w:sz="0" w:space="0" w:color="auto"/>
                        <w:left w:val="none" w:sz="0" w:space="0" w:color="auto"/>
                        <w:bottom w:val="none" w:sz="0" w:space="0" w:color="auto"/>
                        <w:right w:val="none" w:sz="0" w:space="0" w:color="auto"/>
                      </w:divBdr>
                    </w:div>
                  </w:divsChild>
                </w:div>
                <w:div w:id="438183586">
                  <w:marLeft w:val="0"/>
                  <w:marRight w:val="0"/>
                  <w:marTop w:val="0"/>
                  <w:marBottom w:val="0"/>
                  <w:divBdr>
                    <w:top w:val="none" w:sz="0" w:space="0" w:color="auto"/>
                    <w:left w:val="none" w:sz="0" w:space="0" w:color="auto"/>
                    <w:bottom w:val="none" w:sz="0" w:space="0" w:color="auto"/>
                    <w:right w:val="none" w:sz="0" w:space="0" w:color="auto"/>
                  </w:divBdr>
                  <w:divsChild>
                    <w:div w:id="718365162">
                      <w:marLeft w:val="0"/>
                      <w:marRight w:val="0"/>
                      <w:marTop w:val="0"/>
                      <w:marBottom w:val="0"/>
                      <w:divBdr>
                        <w:top w:val="none" w:sz="0" w:space="0" w:color="auto"/>
                        <w:left w:val="none" w:sz="0" w:space="0" w:color="auto"/>
                        <w:bottom w:val="none" w:sz="0" w:space="0" w:color="auto"/>
                        <w:right w:val="none" w:sz="0" w:space="0" w:color="auto"/>
                      </w:divBdr>
                    </w:div>
                    <w:div w:id="612787619">
                      <w:marLeft w:val="0"/>
                      <w:marRight w:val="0"/>
                      <w:marTop w:val="0"/>
                      <w:marBottom w:val="0"/>
                      <w:divBdr>
                        <w:top w:val="none" w:sz="0" w:space="0" w:color="auto"/>
                        <w:left w:val="none" w:sz="0" w:space="0" w:color="auto"/>
                        <w:bottom w:val="none" w:sz="0" w:space="0" w:color="auto"/>
                        <w:right w:val="none" w:sz="0" w:space="0" w:color="auto"/>
                      </w:divBdr>
                    </w:div>
                    <w:div w:id="480073413">
                      <w:marLeft w:val="0"/>
                      <w:marRight w:val="0"/>
                      <w:marTop w:val="0"/>
                      <w:marBottom w:val="0"/>
                      <w:divBdr>
                        <w:top w:val="none" w:sz="0" w:space="0" w:color="auto"/>
                        <w:left w:val="none" w:sz="0" w:space="0" w:color="auto"/>
                        <w:bottom w:val="none" w:sz="0" w:space="0" w:color="auto"/>
                        <w:right w:val="none" w:sz="0" w:space="0" w:color="auto"/>
                      </w:divBdr>
                    </w:div>
                    <w:div w:id="1996493954">
                      <w:marLeft w:val="0"/>
                      <w:marRight w:val="0"/>
                      <w:marTop w:val="0"/>
                      <w:marBottom w:val="0"/>
                      <w:divBdr>
                        <w:top w:val="none" w:sz="0" w:space="0" w:color="auto"/>
                        <w:left w:val="none" w:sz="0" w:space="0" w:color="auto"/>
                        <w:bottom w:val="none" w:sz="0" w:space="0" w:color="auto"/>
                        <w:right w:val="none" w:sz="0" w:space="0" w:color="auto"/>
                      </w:divBdr>
                    </w:div>
                    <w:div w:id="2000301447">
                      <w:marLeft w:val="0"/>
                      <w:marRight w:val="0"/>
                      <w:marTop w:val="0"/>
                      <w:marBottom w:val="0"/>
                      <w:divBdr>
                        <w:top w:val="none" w:sz="0" w:space="0" w:color="auto"/>
                        <w:left w:val="none" w:sz="0" w:space="0" w:color="auto"/>
                        <w:bottom w:val="none" w:sz="0" w:space="0" w:color="auto"/>
                        <w:right w:val="none" w:sz="0" w:space="0" w:color="auto"/>
                      </w:divBdr>
                    </w:div>
                    <w:div w:id="984548866">
                      <w:marLeft w:val="0"/>
                      <w:marRight w:val="0"/>
                      <w:marTop w:val="0"/>
                      <w:marBottom w:val="0"/>
                      <w:divBdr>
                        <w:top w:val="none" w:sz="0" w:space="0" w:color="auto"/>
                        <w:left w:val="none" w:sz="0" w:space="0" w:color="auto"/>
                        <w:bottom w:val="none" w:sz="0" w:space="0" w:color="auto"/>
                        <w:right w:val="none" w:sz="0" w:space="0" w:color="auto"/>
                      </w:divBdr>
                    </w:div>
                    <w:div w:id="251279134">
                      <w:marLeft w:val="0"/>
                      <w:marRight w:val="0"/>
                      <w:marTop w:val="0"/>
                      <w:marBottom w:val="0"/>
                      <w:divBdr>
                        <w:top w:val="none" w:sz="0" w:space="0" w:color="auto"/>
                        <w:left w:val="none" w:sz="0" w:space="0" w:color="auto"/>
                        <w:bottom w:val="none" w:sz="0" w:space="0" w:color="auto"/>
                        <w:right w:val="none" w:sz="0" w:space="0" w:color="auto"/>
                      </w:divBdr>
                    </w:div>
                  </w:divsChild>
                </w:div>
                <w:div w:id="1469199069">
                  <w:marLeft w:val="0"/>
                  <w:marRight w:val="0"/>
                  <w:marTop w:val="0"/>
                  <w:marBottom w:val="0"/>
                  <w:divBdr>
                    <w:top w:val="none" w:sz="0" w:space="0" w:color="auto"/>
                    <w:left w:val="none" w:sz="0" w:space="0" w:color="auto"/>
                    <w:bottom w:val="none" w:sz="0" w:space="0" w:color="auto"/>
                    <w:right w:val="none" w:sz="0" w:space="0" w:color="auto"/>
                  </w:divBdr>
                  <w:divsChild>
                    <w:div w:id="7525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9958">
          <w:marLeft w:val="0"/>
          <w:marRight w:val="0"/>
          <w:marTop w:val="0"/>
          <w:marBottom w:val="0"/>
          <w:divBdr>
            <w:top w:val="none" w:sz="0" w:space="0" w:color="auto"/>
            <w:left w:val="none" w:sz="0" w:space="0" w:color="auto"/>
            <w:bottom w:val="none" w:sz="0" w:space="0" w:color="auto"/>
            <w:right w:val="none" w:sz="0" w:space="0" w:color="auto"/>
          </w:divBdr>
          <w:divsChild>
            <w:div w:id="14772699">
              <w:marLeft w:val="0"/>
              <w:marRight w:val="0"/>
              <w:marTop w:val="0"/>
              <w:marBottom w:val="0"/>
              <w:divBdr>
                <w:top w:val="none" w:sz="0" w:space="0" w:color="auto"/>
                <w:left w:val="none" w:sz="0" w:space="0" w:color="auto"/>
                <w:bottom w:val="none" w:sz="0" w:space="0" w:color="auto"/>
                <w:right w:val="none" w:sz="0" w:space="0" w:color="auto"/>
              </w:divBdr>
            </w:div>
            <w:div w:id="412094349">
              <w:marLeft w:val="0"/>
              <w:marRight w:val="0"/>
              <w:marTop w:val="0"/>
              <w:marBottom w:val="0"/>
              <w:divBdr>
                <w:top w:val="none" w:sz="0" w:space="0" w:color="auto"/>
                <w:left w:val="none" w:sz="0" w:space="0" w:color="auto"/>
                <w:bottom w:val="none" w:sz="0" w:space="0" w:color="auto"/>
                <w:right w:val="none" w:sz="0" w:space="0" w:color="auto"/>
              </w:divBdr>
            </w:div>
            <w:div w:id="762802372">
              <w:marLeft w:val="0"/>
              <w:marRight w:val="0"/>
              <w:marTop w:val="0"/>
              <w:marBottom w:val="0"/>
              <w:divBdr>
                <w:top w:val="none" w:sz="0" w:space="0" w:color="auto"/>
                <w:left w:val="none" w:sz="0" w:space="0" w:color="auto"/>
                <w:bottom w:val="none" w:sz="0" w:space="0" w:color="auto"/>
                <w:right w:val="none" w:sz="0" w:space="0" w:color="auto"/>
              </w:divBdr>
            </w:div>
            <w:div w:id="1012798149">
              <w:marLeft w:val="0"/>
              <w:marRight w:val="0"/>
              <w:marTop w:val="0"/>
              <w:marBottom w:val="0"/>
              <w:divBdr>
                <w:top w:val="none" w:sz="0" w:space="0" w:color="auto"/>
                <w:left w:val="none" w:sz="0" w:space="0" w:color="auto"/>
                <w:bottom w:val="none" w:sz="0" w:space="0" w:color="auto"/>
                <w:right w:val="none" w:sz="0" w:space="0" w:color="auto"/>
              </w:divBdr>
            </w:div>
            <w:div w:id="634411832">
              <w:marLeft w:val="0"/>
              <w:marRight w:val="0"/>
              <w:marTop w:val="0"/>
              <w:marBottom w:val="0"/>
              <w:divBdr>
                <w:top w:val="none" w:sz="0" w:space="0" w:color="auto"/>
                <w:left w:val="none" w:sz="0" w:space="0" w:color="auto"/>
                <w:bottom w:val="none" w:sz="0" w:space="0" w:color="auto"/>
                <w:right w:val="none" w:sz="0" w:space="0" w:color="auto"/>
              </w:divBdr>
            </w:div>
          </w:divsChild>
        </w:div>
        <w:div w:id="2111465342">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
            <w:div w:id="578714340">
              <w:marLeft w:val="0"/>
              <w:marRight w:val="0"/>
              <w:marTop w:val="0"/>
              <w:marBottom w:val="0"/>
              <w:divBdr>
                <w:top w:val="none" w:sz="0" w:space="0" w:color="auto"/>
                <w:left w:val="none" w:sz="0" w:space="0" w:color="auto"/>
                <w:bottom w:val="none" w:sz="0" w:space="0" w:color="auto"/>
                <w:right w:val="none" w:sz="0" w:space="0" w:color="auto"/>
              </w:divBdr>
            </w:div>
            <w:div w:id="420683467">
              <w:marLeft w:val="0"/>
              <w:marRight w:val="0"/>
              <w:marTop w:val="0"/>
              <w:marBottom w:val="0"/>
              <w:divBdr>
                <w:top w:val="none" w:sz="0" w:space="0" w:color="auto"/>
                <w:left w:val="none" w:sz="0" w:space="0" w:color="auto"/>
                <w:bottom w:val="none" w:sz="0" w:space="0" w:color="auto"/>
                <w:right w:val="none" w:sz="0" w:space="0" w:color="auto"/>
              </w:divBdr>
            </w:div>
            <w:div w:id="1397627302">
              <w:marLeft w:val="0"/>
              <w:marRight w:val="0"/>
              <w:marTop w:val="0"/>
              <w:marBottom w:val="0"/>
              <w:divBdr>
                <w:top w:val="none" w:sz="0" w:space="0" w:color="auto"/>
                <w:left w:val="none" w:sz="0" w:space="0" w:color="auto"/>
                <w:bottom w:val="none" w:sz="0" w:space="0" w:color="auto"/>
                <w:right w:val="none" w:sz="0" w:space="0" w:color="auto"/>
              </w:divBdr>
            </w:div>
          </w:divsChild>
        </w:div>
        <w:div w:id="1915311996">
          <w:marLeft w:val="0"/>
          <w:marRight w:val="0"/>
          <w:marTop w:val="0"/>
          <w:marBottom w:val="0"/>
          <w:divBdr>
            <w:top w:val="none" w:sz="0" w:space="0" w:color="auto"/>
            <w:left w:val="none" w:sz="0" w:space="0" w:color="auto"/>
            <w:bottom w:val="none" w:sz="0" w:space="0" w:color="auto"/>
            <w:right w:val="none" w:sz="0" w:space="0" w:color="auto"/>
          </w:divBdr>
          <w:divsChild>
            <w:div w:id="1590850931">
              <w:marLeft w:val="0"/>
              <w:marRight w:val="0"/>
              <w:marTop w:val="0"/>
              <w:marBottom w:val="0"/>
              <w:divBdr>
                <w:top w:val="none" w:sz="0" w:space="0" w:color="auto"/>
                <w:left w:val="none" w:sz="0" w:space="0" w:color="auto"/>
                <w:bottom w:val="none" w:sz="0" w:space="0" w:color="auto"/>
                <w:right w:val="none" w:sz="0" w:space="0" w:color="auto"/>
              </w:divBdr>
            </w:div>
          </w:divsChild>
        </w:div>
        <w:div w:id="1222591471">
          <w:marLeft w:val="0"/>
          <w:marRight w:val="0"/>
          <w:marTop w:val="0"/>
          <w:marBottom w:val="0"/>
          <w:divBdr>
            <w:top w:val="none" w:sz="0" w:space="0" w:color="auto"/>
            <w:left w:val="none" w:sz="0" w:space="0" w:color="auto"/>
            <w:bottom w:val="none" w:sz="0" w:space="0" w:color="auto"/>
            <w:right w:val="none" w:sz="0" w:space="0" w:color="auto"/>
          </w:divBdr>
          <w:divsChild>
            <w:div w:id="1343506057">
              <w:marLeft w:val="0"/>
              <w:marRight w:val="0"/>
              <w:marTop w:val="0"/>
              <w:marBottom w:val="0"/>
              <w:divBdr>
                <w:top w:val="none" w:sz="0" w:space="0" w:color="auto"/>
                <w:left w:val="none" w:sz="0" w:space="0" w:color="auto"/>
                <w:bottom w:val="none" w:sz="0" w:space="0" w:color="auto"/>
                <w:right w:val="none" w:sz="0" w:space="0" w:color="auto"/>
              </w:divBdr>
            </w:div>
            <w:div w:id="232132612">
              <w:marLeft w:val="0"/>
              <w:marRight w:val="0"/>
              <w:marTop w:val="0"/>
              <w:marBottom w:val="0"/>
              <w:divBdr>
                <w:top w:val="none" w:sz="0" w:space="0" w:color="auto"/>
                <w:left w:val="none" w:sz="0" w:space="0" w:color="auto"/>
                <w:bottom w:val="none" w:sz="0" w:space="0" w:color="auto"/>
                <w:right w:val="none" w:sz="0" w:space="0" w:color="auto"/>
              </w:divBdr>
            </w:div>
            <w:div w:id="1906409303">
              <w:marLeft w:val="0"/>
              <w:marRight w:val="0"/>
              <w:marTop w:val="0"/>
              <w:marBottom w:val="0"/>
              <w:divBdr>
                <w:top w:val="none" w:sz="0" w:space="0" w:color="auto"/>
                <w:left w:val="none" w:sz="0" w:space="0" w:color="auto"/>
                <w:bottom w:val="none" w:sz="0" w:space="0" w:color="auto"/>
                <w:right w:val="none" w:sz="0" w:space="0" w:color="auto"/>
              </w:divBdr>
            </w:div>
          </w:divsChild>
        </w:div>
        <w:div w:id="2035037755">
          <w:marLeft w:val="0"/>
          <w:marRight w:val="0"/>
          <w:marTop w:val="0"/>
          <w:marBottom w:val="0"/>
          <w:divBdr>
            <w:top w:val="none" w:sz="0" w:space="0" w:color="auto"/>
            <w:left w:val="none" w:sz="0" w:space="0" w:color="auto"/>
            <w:bottom w:val="none" w:sz="0" w:space="0" w:color="auto"/>
            <w:right w:val="none" w:sz="0" w:space="0" w:color="auto"/>
          </w:divBdr>
          <w:divsChild>
            <w:div w:id="1622027824">
              <w:marLeft w:val="0"/>
              <w:marRight w:val="0"/>
              <w:marTop w:val="0"/>
              <w:marBottom w:val="0"/>
              <w:divBdr>
                <w:top w:val="none" w:sz="0" w:space="0" w:color="auto"/>
                <w:left w:val="none" w:sz="0" w:space="0" w:color="auto"/>
                <w:bottom w:val="none" w:sz="0" w:space="0" w:color="auto"/>
                <w:right w:val="none" w:sz="0" w:space="0" w:color="auto"/>
              </w:divBdr>
            </w:div>
            <w:div w:id="2050108291">
              <w:marLeft w:val="0"/>
              <w:marRight w:val="0"/>
              <w:marTop w:val="0"/>
              <w:marBottom w:val="0"/>
              <w:divBdr>
                <w:top w:val="none" w:sz="0" w:space="0" w:color="auto"/>
                <w:left w:val="none" w:sz="0" w:space="0" w:color="auto"/>
                <w:bottom w:val="none" w:sz="0" w:space="0" w:color="auto"/>
                <w:right w:val="none" w:sz="0" w:space="0" w:color="auto"/>
              </w:divBdr>
            </w:div>
            <w:div w:id="942151631">
              <w:marLeft w:val="0"/>
              <w:marRight w:val="0"/>
              <w:marTop w:val="0"/>
              <w:marBottom w:val="0"/>
              <w:divBdr>
                <w:top w:val="none" w:sz="0" w:space="0" w:color="auto"/>
                <w:left w:val="none" w:sz="0" w:space="0" w:color="auto"/>
                <w:bottom w:val="none" w:sz="0" w:space="0" w:color="auto"/>
                <w:right w:val="none" w:sz="0" w:space="0" w:color="auto"/>
              </w:divBdr>
            </w:div>
          </w:divsChild>
        </w:div>
        <w:div w:id="415437692">
          <w:marLeft w:val="0"/>
          <w:marRight w:val="0"/>
          <w:marTop w:val="0"/>
          <w:marBottom w:val="0"/>
          <w:divBdr>
            <w:top w:val="none" w:sz="0" w:space="0" w:color="auto"/>
            <w:left w:val="none" w:sz="0" w:space="0" w:color="auto"/>
            <w:bottom w:val="none" w:sz="0" w:space="0" w:color="auto"/>
            <w:right w:val="none" w:sz="0" w:space="0" w:color="auto"/>
          </w:divBdr>
          <w:divsChild>
            <w:div w:id="953749990">
              <w:marLeft w:val="0"/>
              <w:marRight w:val="0"/>
              <w:marTop w:val="0"/>
              <w:marBottom w:val="0"/>
              <w:divBdr>
                <w:top w:val="none" w:sz="0" w:space="0" w:color="auto"/>
                <w:left w:val="none" w:sz="0" w:space="0" w:color="auto"/>
                <w:bottom w:val="none" w:sz="0" w:space="0" w:color="auto"/>
                <w:right w:val="none" w:sz="0" w:space="0" w:color="auto"/>
              </w:divBdr>
            </w:div>
            <w:div w:id="530456699">
              <w:marLeft w:val="0"/>
              <w:marRight w:val="0"/>
              <w:marTop w:val="0"/>
              <w:marBottom w:val="0"/>
              <w:divBdr>
                <w:top w:val="none" w:sz="0" w:space="0" w:color="auto"/>
                <w:left w:val="none" w:sz="0" w:space="0" w:color="auto"/>
                <w:bottom w:val="none" w:sz="0" w:space="0" w:color="auto"/>
                <w:right w:val="none" w:sz="0" w:space="0" w:color="auto"/>
              </w:divBdr>
            </w:div>
            <w:div w:id="2029327756">
              <w:marLeft w:val="0"/>
              <w:marRight w:val="0"/>
              <w:marTop w:val="0"/>
              <w:marBottom w:val="0"/>
              <w:divBdr>
                <w:top w:val="none" w:sz="0" w:space="0" w:color="auto"/>
                <w:left w:val="none" w:sz="0" w:space="0" w:color="auto"/>
                <w:bottom w:val="none" w:sz="0" w:space="0" w:color="auto"/>
                <w:right w:val="none" w:sz="0" w:space="0" w:color="auto"/>
              </w:divBdr>
            </w:div>
            <w:div w:id="781336764">
              <w:marLeft w:val="0"/>
              <w:marRight w:val="0"/>
              <w:marTop w:val="0"/>
              <w:marBottom w:val="0"/>
              <w:divBdr>
                <w:top w:val="none" w:sz="0" w:space="0" w:color="auto"/>
                <w:left w:val="none" w:sz="0" w:space="0" w:color="auto"/>
                <w:bottom w:val="none" w:sz="0" w:space="0" w:color="auto"/>
                <w:right w:val="none" w:sz="0" w:space="0" w:color="auto"/>
              </w:divBdr>
            </w:div>
          </w:divsChild>
        </w:div>
        <w:div w:id="1488286143">
          <w:marLeft w:val="0"/>
          <w:marRight w:val="0"/>
          <w:marTop w:val="0"/>
          <w:marBottom w:val="0"/>
          <w:divBdr>
            <w:top w:val="none" w:sz="0" w:space="0" w:color="auto"/>
            <w:left w:val="none" w:sz="0" w:space="0" w:color="auto"/>
            <w:bottom w:val="none" w:sz="0" w:space="0" w:color="auto"/>
            <w:right w:val="none" w:sz="0" w:space="0" w:color="auto"/>
          </w:divBdr>
          <w:divsChild>
            <w:div w:id="2075546936">
              <w:marLeft w:val="0"/>
              <w:marRight w:val="0"/>
              <w:marTop w:val="0"/>
              <w:marBottom w:val="0"/>
              <w:divBdr>
                <w:top w:val="none" w:sz="0" w:space="0" w:color="auto"/>
                <w:left w:val="none" w:sz="0" w:space="0" w:color="auto"/>
                <w:bottom w:val="none" w:sz="0" w:space="0" w:color="auto"/>
                <w:right w:val="none" w:sz="0" w:space="0" w:color="auto"/>
              </w:divBdr>
            </w:div>
            <w:div w:id="1549029985">
              <w:marLeft w:val="0"/>
              <w:marRight w:val="0"/>
              <w:marTop w:val="0"/>
              <w:marBottom w:val="0"/>
              <w:divBdr>
                <w:top w:val="none" w:sz="0" w:space="0" w:color="auto"/>
                <w:left w:val="none" w:sz="0" w:space="0" w:color="auto"/>
                <w:bottom w:val="none" w:sz="0" w:space="0" w:color="auto"/>
                <w:right w:val="none" w:sz="0" w:space="0" w:color="auto"/>
              </w:divBdr>
            </w:div>
            <w:div w:id="630523725">
              <w:marLeft w:val="0"/>
              <w:marRight w:val="0"/>
              <w:marTop w:val="0"/>
              <w:marBottom w:val="0"/>
              <w:divBdr>
                <w:top w:val="none" w:sz="0" w:space="0" w:color="auto"/>
                <w:left w:val="none" w:sz="0" w:space="0" w:color="auto"/>
                <w:bottom w:val="none" w:sz="0" w:space="0" w:color="auto"/>
                <w:right w:val="none" w:sz="0" w:space="0" w:color="auto"/>
              </w:divBdr>
            </w:div>
            <w:div w:id="205720352">
              <w:marLeft w:val="0"/>
              <w:marRight w:val="0"/>
              <w:marTop w:val="0"/>
              <w:marBottom w:val="0"/>
              <w:divBdr>
                <w:top w:val="none" w:sz="0" w:space="0" w:color="auto"/>
                <w:left w:val="none" w:sz="0" w:space="0" w:color="auto"/>
                <w:bottom w:val="none" w:sz="0" w:space="0" w:color="auto"/>
                <w:right w:val="none" w:sz="0" w:space="0" w:color="auto"/>
              </w:divBdr>
            </w:div>
          </w:divsChild>
        </w:div>
        <w:div w:id="425921999">
          <w:marLeft w:val="0"/>
          <w:marRight w:val="0"/>
          <w:marTop w:val="0"/>
          <w:marBottom w:val="0"/>
          <w:divBdr>
            <w:top w:val="none" w:sz="0" w:space="0" w:color="auto"/>
            <w:left w:val="none" w:sz="0" w:space="0" w:color="auto"/>
            <w:bottom w:val="none" w:sz="0" w:space="0" w:color="auto"/>
            <w:right w:val="none" w:sz="0" w:space="0" w:color="auto"/>
          </w:divBdr>
          <w:divsChild>
            <w:div w:id="757405817">
              <w:marLeft w:val="0"/>
              <w:marRight w:val="0"/>
              <w:marTop w:val="0"/>
              <w:marBottom w:val="0"/>
              <w:divBdr>
                <w:top w:val="none" w:sz="0" w:space="0" w:color="auto"/>
                <w:left w:val="none" w:sz="0" w:space="0" w:color="auto"/>
                <w:bottom w:val="none" w:sz="0" w:space="0" w:color="auto"/>
                <w:right w:val="none" w:sz="0" w:space="0" w:color="auto"/>
              </w:divBdr>
            </w:div>
            <w:div w:id="1922178804">
              <w:marLeft w:val="0"/>
              <w:marRight w:val="0"/>
              <w:marTop w:val="0"/>
              <w:marBottom w:val="0"/>
              <w:divBdr>
                <w:top w:val="none" w:sz="0" w:space="0" w:color="auto"/>
                <w:left w:val="none" w:sz="0" w:space="0" w:color="auto"/>
                <w:bottom w:val="none" w:sz="0" w:space="0" w:color="auto"/>
                <w:right w:val="none" w:sz="0" w:space="0" w:color="auto"/>
              </w:divBdr>
            </w:div>
          </w:divsChild>
        </w:div>
        <w:div w:id="1369601051">
          <w:marLeft w:val="0"/>
          <w:marRight w:val="0"/>
          <w:marTop w:val="0"/>
          <w:marBottom w:val="0"/>
          <w:divBdr>
            <w:top w:val="none" w:sz="0" w:space="0" w:color="auto"/>
            <w:left w:val="none" w:sz="0" w:space="0" w:color="auto"/>
            <w:bottom w:val="none" w:sz="0" w:space="0" w:color="auto"/>
            <w:right w:val="none" w:sz="0" w:space="0" w:color="auto"/>
          </w:divBdr>
        </w:div>
        <w:div w:id="1339503019">
          <w:marLeft w:val="0"/>
          <w:marRight w:val="0"/>
          <w:marTop w:val="0"/>
          <w:marBottom w:val="0"/>
          <w:divBdr>
            <w:top w:val="none" w:sz="0" w:space="0" w:color="auto"/>
            <w:left w:val="none" w:sz="0" w:space="0" w:color="auto"/>
            <w:bottom w:val="none" w:sz="0" w:space="0" w:color="auto"/>
            <w:right w:val="none" w:sz="0" w:space="0" w:color="auto"/>
          </w:divBdr>
        </w:div>
        <w:div w:id="1176000646">
          <w:marLeft w:val="0"/>
          <w:marRight w:val="0"/>
          <w:marTop w:val="0"/>
          <w:marBottom w:val="0"/>
          <w:divBdr>
            <w:top w:val="none" w:sz="0" w:space="0" w:color="auto"/>
            <w:left w:val="none" w:sz="0" w:space="0" w:color="auto"/>
            <w:bottom w:val="none" w:sz="0" w:space="0" w:color="auto"/>
            <w:right w:val="none" w:sz="0" w:space="0" w:color="auto"/>
          </w:divBdr>
          <w:divsChild>
            <w:div w:id="355740727">
              <w:marLeft w:val="-75"/>
              <w:marRight w:val="0"/>
              <w:marTop w:val="30"/>
              <w:marBottom w:val="30"/>
              <w:divBdr>
                <w:top w:val="none" w:sz="0" w:space="0" w:color="auto"/>
                <w:left w:val="none" w:sz="0" w:space="0" w:color="auto"/>
                <w:bottom w:val="none" w:sz="0" w:space="0" w:color="auto"/>
                <w:right w:val="none" w:sz="0" w:space="0" w:color="auto"/>
              </w:divBdr>
              <w:divsChild>
                <w:div w:id="670841220">
                  <w:marLeft w:val="0"/>
                  <w:marRight w:val="0"/>
                  <w:marTop w:val="0"/>
                  <w:marBottom w:val="0"/>
                  <w:divBdr>
                    <w:top w:val="none" w:sz="0" w:space="0" w:color="auto"/>
                    <w:left w:val="none" w:sz="0" w:space="0" w:color="auto"/>
                    <w:bottom w:val="none" w:sz="0" w:space="0" w:color="auto"/>
                    <w:right w:val="none" w:sz="0" w:space="0" w:color="auto"/>
                  </w:divBdr>
                  <w:divsChild>
                    <w:div w:id="305361369">
                      <w:marLeft w:val="0"/>
                      <w:marRight w:val="0"/>
                      <w:marTop w:val="0"/>
                      <w:marBottom w:val="0"/>
                      <w:divBdr>
                        <w:top w:val="none" w:sz="0" w:space="0" w:color="auto"/>
                        <w:left w:val="none" w:sz="0" w:space="0" w:color="auto"/>
                        <w:bottom w:val="none" w:sz="0" w:space="0" w:color="auto"/>
                        <w:right w:val="none" w:sz="0" w:space="0" w:color="auto"/>
                      </w:divBdr>
                    </w:div>
                    <w:div w:id="1126705228">
                      <w:marLeft w:val="0"/>
                      <w:marRight w:val="0"/>
                      <w:marTop w:val="0"/>
                      <w:marBottom w:val="0"/>
                      <w:divBdr>
                        <w:top w:val="none" w:sz="0" w:space="0" w:color="auto"/>
                        <w:left w:val="none" w:sz="0" w:space="0" w:color="auto"/>
                        <w:bottom w:val="none" w:sz="0" w:space="0" w:color="auto"/>
                        <w:right w:val="none" w:sz="0" w:space="0" w:color="auto"/>
                      </w:divBdr>
                    </w:div>
                    <w:div w:id="659620245">
                      <w:marLeft w:val="0"/>
                      <w:marRight w:val="0"/>
                      <w:marTop w:val="0"/>
                      <w:marBottom w:val="0"/>
                      <w:divBdr>
                        <w:top w:val="none" w:sz="0" w:space="0" w:color="auto"/>
                        <w:left w:val="none" w:sz="0" w:space="0" w:color="auto"/>
                        <w:bottom w:val="none" w:sz="0" w:space="0" w:color="auto"/>
                        <w:right w:val="none" w:sz="0" w:space="0" w:color="auto"/>
                      </w:divBdr>
                    </w:div>
                  </w:divsChild>
                </w:div>
                <w:div w:id="504325403">
                  <w:marLeft w:val="0"/>
                  <w:marRight w:val="0"/>
                  <w:marTop w:val="0"/>
                  <w:marBottom w:val="0"/>
                  <w:divBdr>
                    <w:top w:val="none" w:sz="0" w:space="0" w:color="auto"/>
                    <w:left w:val="none" w:sz="0" w:space="0" w:color="auto"/>
                    <w:bottom w:val="none" w:sz="0" w:space="0" w:color="auto"/>
                    <w:right w:val="none" w:sz="0" w:space="0" w:color="auto"/>
                  </w:divBdr>
                  <w:divsChild>
                    <w:div w:id="2090928770">
                      <w:marLeft w:val="0"/>
                      <w:marRight w:val="0"/>
                      <w:marTop w:val="0"/>
                      <w:marBottom w:val="0"/>
                      <w:divBdr>
                        <w:top w:val="none" w:sz="0" w:space="0" w:color="auto"/>
                        <w:left w:val="none" w:sz="0" w:space="0" w:color="auto"/>
                        <w:bottom w:val="none" w:sz="0" w:space="0" w:color="auto"/>
                        <w:right w:val="none" w:sz="0" w:space="0" w:color="auto"/>
                      </w:divBdr>
                    </w:div>
                  </w:divsChild>
                </w:div>
                <w:div w:id="1233857158">
                  <w:marLeft w:val="0"/>
                  <w:marRight w:val="0"/>
                  <w:marTop w:val="0"/>
                  <w:marBottom w:val="0"/>
                  <w:divBdr>
                    <w:top w:val="none" w:sz="0" w:space="0" w:color="auto"/>
                    <w:left w:val="none" w:sz="0" w:space="0" w:color="auto"/>
                    <w:bottom w:val="none" w:sz="0" w:space="0" w:color="auto"/>
                    <w:right w:val="none" w:sz="0" w:space="0" w:color="auto"/>
                  </w:divBdr>
                  <w:divsChild>
                    <w:div w:id="1071777931">
                      <w:marLeft w:val="0"/>
                      <w:marRight w:val="0"/>
                      <w:marTop w:val="0"/>
                      <w:marBottom w:val="0"/>
                      <w:divBdr>
                        <w:top w:val="none" w:sz="0" w:space="0" w:color="auto"/>
                        <w:left w:val="none" w:sz="0" w:space="0" w:color="auto"/>
                        <w:bottom w:val="none" w:sz="0" w:space="0" w:color="auto"/>
                        <w:right w:val="none" w:sz="0" w:space="0" w:color="auto"/>
                      </w:divBdr>
                    </w:div>
                  </w:divsChild>
                </w:div>
                <w:div w:id="548304729">
                  <w:marLeft w:val="0"/>
                  <w:marRight w:val="0"/>
                  <w:marTop w:val="0"/>
                  <w:marBottom w:val="0"/>
                  <w:divBdr>
                    <w:top w:val="none" w:sz="0" w:space="0" w:color="auto"/>
                    <w:left w:val="none" w:sz="0" w:space="0" w:color="auto"/>
                    <w:bottom w:val="none" w:sz="0" w:space="0" w:color="auto"/>
                    <w:right w:val="none" w:sz="0" w:space="0" w:color="auto"/>
                  </w:divBdr>
                  <w:divsChild>
                    <w:div w:id="1507551309">
                      <w:marLeft w:val="0"/>
                      <w:marRight w:val="0"/>
                      <w:marTop w:val="0"/>
                      <w:marBottom w:val="0"/>
                      <w:divBdr>
                        <w:top w:val="none" w:sz="0" w:space="0" w:color="auto"/>
                        <w:left w:val="none" w:sz="0" w:space="0" w:color="auto"/>
                        <w:bottom w:val="none" w:sz="0" w:space="0" w:color="auto"/>
                        <w:right w:val="none" w:sz="0" w:space="0" w:color="auto"/>
                      </w:divBdr>
                    </w:div>
                    <w:div w:id="831137512">
                      <w:marLeft w:val="0"/>
                      <w:marRight w:val="0"/>
                      <w:marTop w:val="0"/>
                      <w:marBottom w:val="0"/>
                      <w:divBdr>
                        <w:top w:val="none" w:sz="0" w:space="0" w:color="auto"/>
                        <w:left w:val="none" w:sz="0" w:space="0" w:color="auto"/>
                        <w:bottom w:val="none" w:sz="0" w:space="0" w:color="auto"/>
                        <w:right w:val="none" w:sz="0" w:space="0" w:color="auto"/>
                      </w:divBdr>
                    </w:div>
                  </w:divsChild>
                </w:div>
                <w:div w:id="144247749">
                  <w:marLeft w:val="0"/>
                  <w:marRight w:val="0"/>
                  <w:marTop w:val="0"/>
                  <w:marBottom w:val="0"/>
                  <w:divBdr>
                    <w:top w:val="none" w:sz="0" w:space="0" w:color="auto"/>
                    <w:left w:val="none" w:sz="0" w:space="0" w:color="auto"/>
                    <w:bottom w:val="none" w:sz="0" w:space="0" w:color="auto"/>
                    <w:right w:val="none" w:sz="0" w:space="0" w:color="auto"/>
                  </w:divBdr>
                  <w:divsChild>
                    <w:div w:id="148719051">
                      <w:marLeft w:val="0"/>
                      <w:marRight w:val="0"/>
                      <w:marTop w:val="0"/>
                      <w:marBottom w:val="0"/>
                      <w:divBdr>
                        <w:top w:val="none" w:sz="0" w:space="0" w:color="auto"/>
                        <w:left w:val="none" w:sz="0" w:space="0" w:color="auto"/>
                        <w:bottom w:val="none" w:sz="0" w:space="0" w:color="auto"/>
                        <w:right w:val="none" w:sz="0" w:space="0" w:color="auto"/>
                      </w:divBdr>
                    </w:div>
                  </w:divsChild>
                </w:div>
                <w:div w:id="41829397">
                  <w:marLeft w:val="0"/>
                  <w:marRight w:val="0"/>
                  <w:marTop w:val="0"/>
                  <w:marBottom w:val="0"/>
                  <w:divBdr>
                    <w:top w:val="none" w:sz="0" w:space="0" w:color="auto"/>
                    <w:left w:val="none" w:sz="0" w:space="0" w:color="auto"/>
                    <w:bottom w:val="none" w:sz="0" w:space="0" w:color="auto"/>
                    <w:right w:val="none" w:sz="0" w:space="0" w:color="auto"/>
                  </w:divBdr>
                  <w:divsChild>
                    <w:div w:id="202063556">
                      <w:marLeft w:val="0"/>
                      <w:marRight w:val="0"/>
                      <w:marTop w:val="0"/>
                      <w:marBottom w:val="0"/>
                      <w:divBdr>
                        <w:top w:val="none" w:sz="0" w:space="0" w:color="auto"/>
                        <w:left w:val="none" w:sz="0" w:space="0" w:color="auto"/>
                        <w:bottom w:val="none" w:sz="0" w:space="0" w:color="auto"/>
                        <w:right w:val="none" w:sz="0" w:space="0" w:color="auto"/>
                      </w:divBdr>
                    </w:div>
                  </w:divsChild>
                </w:div>
                <w:div w:id="1533614028">
                  <w:marLeft w:val="0"/>
                  <w:marRight w:val="0"/>
                  <w:marTop w:val="0"/>
                  <w:marBottom w:val="0"/>
                  <w:divBdr>
                    <w:top w:val="none" w:sz="0" w:space="0" w:color="auto"/>
                    <w:left w:val="none" w:sz="0" w:space="0" w:color="auto"/>
                    <w:bottom w:val="none" w:sz="0" w:space="0" w:color="auto"/>
                    <w:right w:val="none" w:sz="0" w:space="0" w:color="auto"/>
                  </w:divBdr>
                  <w:divsChild>
                    <w:div w:id="1810202423">
                      <w:marLeft w:val="0"/>
                      <w:marRight w:val="0"/>
                      <w:marTop w:val="0"/>
                      <w:marBottom w:val="0"/>
                      <w:divBdr>
                        <w:top w:val="none" w:sz="0" w:space="0" w:color="auto"/>
                        <w:left w:val="none" w:sz="0" w:space="0" w:color="auto"/>
                        <w:bottom w:val="none" w:sz="0" w:space="0" w:color="auto"/>
                        <w:right w:val="none" w:sz="0" w:space="0" w:color="auto"/>
                      </w:divBdr>
                    </w:div>
                    <w:div w:id="1451975458">
                      <w:marLeft w:val="0"/>
                      <w:marRight w:val="0"/>
                      <w:marTop w:val="0"/>
                      <w:marBottom w:val="0"/>
                      <w:divBdr>
                        <w:top w:val="none" w:sz="0" w:space="0" w:color="auto"/>
                        <w:left w:val="none" w:sz="0" w:space="0" w:color="auto"/>
                        <w:bottom w:val="none" w:sz="0" w:space="0" w:color="auto"/>
                        <w:right w:val="none" w:sz="0" w:space="0" w:color="auto"/>
                      </w:divBdr>
                    </w:div>
                    <w:div w:id="6711121">
                      <w:marLeft w:val="0"/>
                      <w:marRight w:val="0"/>
                      <w:marTop w:val="0"/>
                      <w:marBottom w:val="0"/>
                      <w:divBdr>
                        <w:top w:val="none" w:sz="0" w:space="0" w:color="auto"/>
                        <w:left w:val="none" w:sz="0" w:space="0" w:color="auto"/>
                        <w:bottom w:val="none" w:sz="0" w:space="0" w:color="auto"/>
                        <w:right w:val="none" w:sz="0" w:space="0" w:color="auto"/>
                      </w:divBdr>
                    </w:div>
                    <w:div w:id="1345861704">
                      <w:marLeft w:val="0"/>
                      <w:marRight w:val="0"/>
                      <w:marTop w:val="0"/>
                      <w:marBottom w:val="0"/>
                      <w:divBdr>
                        <w:top w:val="none" w:sz="0" w:space="0" w:color="auto"/>
                        <w:left w:val="none" w:sz="0" w:space="0" w:color="auto"/>
                        <w:bottom w:val="none" w:sz="0" w:space="0" w:color="auto"/>
                        <w:right w:val="none" w:sz="0" w:space="0" w:color="auto"/>
                      </w:divBdr>
                    </w:div>
                    <w:div w:id="987629753">
                      <w:marLeft w:val="0"/>
                      <w:marRight w:val="0"/>
                      <w:marTop w:val="0"/>
                      <w:marBottom w:val="0"/>
                      <w:divBdr>
                        <w:top w:val="none" w:sz="0" w:space="0" w:color="auto"/>
                        <w:left w:val="none" w:sz="0" w:space="0" w:color="auto"/>
                        <w:bottom w:val="none" w:sz="0" w:space="0" w:color="auto"/>
                        <w:right w:val="none" w:sz="0" w:space="0" w:color="auto"/>
                      </w:divBdr>
                    </w:div>
                    <w:div w:id="655844718">
                      <w:marLeft w:val="0"/>
                      <w:marRight w:val="0"/>
                      <w:marTop w:val="0"/>
                      <w:marBottom w:val="0"/>
                      <w:divBdr>
                        <w:top w:val="none" w:sz="0" w:space="0" w:color="auto"/>
                        <w:left w:val="none" w:sz="0" w:space="0" w:color="auto"/>
                        <w:bottom w:val="none" w:sz="0" w:space="0" w:color="auto"/>
                        <w:right w:val="none" w:sz="0" w:space="0" w:color="auto"/>
                      </w:divBdr>
                    </w:div>
                  </w:divsChild>
                </w:div>
                <w:div w:id="1828282622">
                  <w:marLeft w:val="0"/>
                  <w:marRight w:val="0"/>
                  <w:marTop w:val="0"/>
                  <w:marBottom w:val="0"/>
                  <w:divBdr>
                    <w:top w:val="none" w:sz="0" w:space="0" w:color="auto"/>
                    <w:left w:val="none" w:sz="0" w:space="0" w:color="auto"/>
                    <w:bottom w:val="none" w:sz="0" w:space="0" w:color="auto"/>
                    <w:right w:val="none" w:sz="0" w:space="0" w:color="auto"/>
                  </w:divBdr>
                  <w:divsChild>
                    <w:div w:id="20195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0311">
          <w:marLeft w:val="0"/>
          <w:marRight w:val="0"/>
          <w:marTop w:val="0"/>
          <w:marBottom w:val="0"/>
          <w:divBdr>
            <w:top w:val="none" w:sz="0" w:space="0" w:color="auto"/>
            <w:left w:val="none" w:sz="0" w:space="0" w:color="auto"/>
            <w:bottom w:val="none" w:sz="0" w:space="0" w:color="auto"/>
            <w:right w:val="none" w:sz="0" w:space="0" w:color="auto"/>
          </w:divBdr>
        </w:div>
        <w:div w:id="1146317854">
          <w:marLeft w:val="0"/>
          <w:marRight w:val="0"/>
          <w:marTop w:val="0"/>
          <w:marBottom w:val="0"/>
          <w:divBdr>
            <w:top w:val="none" w:sz="0" w:space="0" w:color="auto"/>
            <w:left w:val="none" w:sz="0" w:space="0" w:color="auto"/>
            <w:bottom w:val="none" w:sz="0" w:space="0" w:color="auto"/>
            <w:right w:val="none" w:sz="0" w:space="0" w:color="auto"/>
          </w:divBdr>
        </w:div>
        <w:div w:id="1026324966">
          <w:marLeft w:val="0"/>
          <w:marRight w:val="0"/>
          <w:marTop w:val="0"/>
          <w:marBottom w:val="0"/>
          <w:divBdr>
            <w:top w:val="none" w:sz="0" w:space="0" w:color="auto"/>
            <w:left w:val="none" w:sz="0" w:space="0" w:color="auto"/>
            <w:bottom w:val="none" w:sz="0" w:space="0" w:color="auto"/>
            <w:right w:val="none" w:sz="0" w:space="0" w:color="auto"/>
          </w:divBdr>
          <w:divsChild>
            <w:div w:id="1187787281">
              <w:marLeft w:val="-75"/>
              <w:marRight w:val="0"/>
              <w:marTop w:val="30"/>
              <w:marBottom w:val="30"/>
              <w:divBdr>
                <w:top w:val="none" w:sz="0" w:space="0" w:color="auto"/>
                <w:left w:val="none" w:sz="0" w:space="0" w:color="auto"/>
                <w:bottom w:val="none" w:sz="0" w:space="0" w:color="auto"/>
                <w:right w:val="none" w:sz="0" w:space="0" w:color="auto"/>
              </w:divBdr>
              <w:divsChild>
                <w:div w:id="1275359771">
                  <w:marLeft w:val="0"/>
                  <w:marRight w:val="0"/>
                  <w:marTop w:val="0"/>
                  <w:marBottom w:val="0"/>
                  <w:divBdr>
                    <w:top w:val="none" w:sz="0" w:space="0" w:color="auto"/>
                    <w:left w:val="none" w:sz="0" w:space="0" w:color="auto"/>
                    <w:bottom w:val="none" w:sz="0" w:space="0" w:color="auto"/>
                    <w:right w:val="none" w:sz="0" w:space="0" w:color="auto"/>
                  </w:divBdr>
                  <w:divsChild>
                    <w:div w:id="1830167703">
                      <w:marLeft w:val="0"/>
                      <w:marRight w:val="0"/>
                      <w:marTop w:val="0"/>
                      <w:marBottom w:val="0"/>
                      <w:divBdr>
                        <w:top w:val="none" w:sz="0" w:space="0" w:color="auto"/>
                        <w:left w:val="none" w:sz="0" w:space="0" w:color="auto"/>
                        <w:bottom w:val="none" w:sz="0" w:space="0" w:color="auto"/>
                        <w:right w:val="none" w:sz="0" w:space="0" w:color="auto"/>
                      </w:divBdr>
                    </w:div>
                  </w:divsChild>
                </w:div>
                <w:div w:id="713777692">
                  <w:marLeft w:val="0"/>
                  <w:marRight w:val="0"/>
                  <w:marTop w:val="0"/>
                  <w:marBottom w:val="0"/>
                  <w:divBdr>
                    <w:top w:val="none" w:sz="0" w:space="0" w:color="auto"/>
                    <w:left w:val="none" w:sz="0" w:space="0" w:color="auto"/>
                    <w:bottom w:val="none" w:sz="0" w:space="0" w:color="auto"/>
                    <w:right w:val="none" w:sz="0" w:space="0" w:color="auto"/>
                  </w:divBdr>
                  <w:divsChild>
                    <w:div w:id="406657411">
                      <w:marLeft w:val="0"/>
                      <w:marRight w:val="0"/>
                      <w:marTop w:val="0"/>
                      <w:marBottom w:val="0"/>
                      <w:divBdr>
                        <w:top w:val="none" w:sz="0" w:space="0" w:color="auto"/>
                        <w:left w:val="none" w:sz="0" w:space="0" w:color="auto"/>
                        <w:bottom w:val="none" w:sz="0" w:space="0" w:color="auto"/>
                        <w:right w:val="none" w:sz="0" w:space="0" w:color="auto"/>
                      </w:divBdr>
                    </w:div>
                    <w:div w:id="993068207">
                      <w:marLeft w:val="0"/>
                      <w:marRight w:val="0"/>
                      <w:marTop w:val="0"/>
                      <w:marBottom w:val="0"/>
                      <w:divBdr>
                        <w:top w:val="none" w:sz="0" w:space="0" w:color="auto"/>
                        <w:left w:val="none" w:sz="0" w:space="0" w:color="auto"/>
                        <w:bottom w:val="none" w:sz="0" w:space="0" w:color="auto"/>
                        <w:right w:val="none" w:sz="0" w:space="0" w:color="auto"/>
                      </w:divBdr>
                    </w:div>
                  </w:divsChild>
                </w:div>
                <w:div w:id="1051735002">
                  <w:marLeft w:val="0"/>
                  <w:marRight w:val="0"/>
                  <w:marTop w:val="0"/>
                  <w:marBottom w:val="0"/>
                  <w:divBdr>
                    <w:top w:val="none" w:sz="0" w:space="0" w:color="auto"/>
                    <w:left w:val="none" w:sz="0" w:space="0" w:color="auto"/>
                    <w:bottom w:val="none" w:sz="0" w:space="0" w:color="auto"/>
                    <w:right w:val="none" w:sz="0" w:space="0" w:color="auto"/>
                  </w:divBdr>
                  <w:divsChild>
                    <w:div w:id="1695031554">
                      <w:marLeft w:val="0"/>
                      <w:marRight w:val="0"/>
                      <w:marTop w:val="0"/>
                      <w:marBottom w:val="0"/>
                      <w:divBdr>
                        <w:top w:val="none" w:sz="0" w:space="0" w:color="auto"/>
                        <w:left w:val="none" w:sz="0" w:space="0" w:color="auto"/>
                        <w:bottom w:val="none" w:sz="0" w:space="0" w:color="auto"/>
                        <w:right w:val="none" w:sz="0" w:space="0" w:color="auto"/>
                      </w:divBdr>
                    </w:div>
                    <w:div w:id="1522934197">
                      <w:marLeft w:val="0"/>
                      <w:marRight w:val="0"/>
                      <w:marTop w:val="0"/>
                      <w:marBottom w:val="0"/>
                      <w:divBdr>
                        <w:top w:val="none" w:sz="0" w:space="0" w:color="auto"/>
                        <w:left w:val="none" w:sz="0" w:space="0" w:color="auto"/>
                        <w:bottom w:val="none" w:sz="0" w:space="0" w:color="auto"/>
                        <w:right w:val="none" w:sz="0" w:space="0" w:color="auto"/>
                      </w:divBdr>
                    </w:div>
                  </w:divsChild>
                </w:div>
                <w:div w:id="1595479686">
                  <w:marLeft w:val="0"/>
                  <w:marRight w:val="0"/>
                  <w:marTop w:val="0"/>
                  <w:marBottom w:val="0"/>
                  <w:divBdr>
                    <w:top w:val="none" w:sz="0" w:space="0" w:color="auto"/>
                    <w:left w:val="none" w:sz="0" w:space="0" w:color="auto"/>
                    <w:bottom w:val="none" w:sz="0" w:space="0" w:color="auto"/>
                    <w:right w:val="none" w:sz="0" w:space="0" w:color="auto"/>
                  </w:divBdr>
                  <w:divsChild>
                    <w:div w:id="1293175392">
                      <w:marLeft w:val="0"/>
                      <w:marRight w:val="0"/>
                      <w:marTop w:val="0"/>
                      <w:marBottom w:val="0"/>
                      <w:divBdr>
                        <w:top w:val="none" w:sz="0" w:space="0" w:color="auto"/>
                        <w:left w:val="none" w:sz="0" w:space="0" w:color="auto"/>
                        <w:bottom w:val="none" w:sz="0" w:space="0" w:color="auto"/>
                        <w:right w:val="none" w:sz="0" w:space="0" w:color="auto"/>
                      </w:divBdr>
                    </w:div>
                  </w:divsChild>
                </w:div>
                <w:div w:id="50882935">
                  <w:marLeft w:val="0"/>
                  <w:marRight w:val="0"/>
                  <w:marTop w:val="0"/>
                  <w:marBottom w:val="0"/>
                  <w:divBdr>
                    <w:top w:val="none" w:sz="0" w:space="0" w:color="auto"/>
                    <w:left w:val="none" w:sz="0" w:space="0" w:color="auto"/>
                    <w:bottom w:val="none" w:sz="0" w:space="0" w:color="auto"/>
                    <w:right w:val="none" w:sz="0" w:space="0" w:color="auto"/>
                  </w:divBdr>
                  <w:divsChild>
                    <w:div w:id="327564260">
                      <w:marLeft w:val="0"/>
                      <w:marRight w:val="0"/>
                      <w:marTop w:val="0"/>
                      <w:marBottom w:val="0"/>
                      <w:divBdr>
                        <w:top w:val="none" w:sz="0" w:space="0" w:color="auto"/>
                        <w:left w:val="none" w:sz="0" w:space="0" w:color="auto"/>
                        <w:bottom w:val="none" w:sz="0" w:space="0" w:color="auto"/>
                        <w:right w:val="none" w:sz="0" w:space="0" w:color="auto"/>
                      </w:divBdr>
                    </w:div>
                    <w:div w:id="738211937">
                      <w:marLeft w:val="0"/>
                      <w:marRight w:val="0"/>
                      <w:marTop w:val="0"/>
                      <w:marBottom w:val="0"/>
                      <w:divBdr>
                        <w:top w:val="none" w:sz="0" w:space="0" w:color="auto"/>
                        <w:left w:val="none" w:sz="0" w:space="0" w:color="auto"/>
                        <w:bottom w:val="none" w:sz="0" w:space="0" w:color="auto"/>
                        <w:right w:val="none" w:sz="0" w:space="0" w:color="auto"/>
                      </w:divBdr>
                    </w:div>
                  </w:divsChild>
                </w:div>
                <w:div w:id="632370873">
                  <w:marLeft w:val="0"/>
                  <w:marRight w:val="0"/>
                  <w:marTop w:val="0"/>
                  <w:marBottom w:val="0"/>
                  <w:divBdr>
                    <w:top w:val="none" w:sz="0" w:space="0" w:color="auto"/>
                    <w:left w:val="none" w:sz="0" w:space="0" w:color="auto"/>
                    <w:bottom w:val="none" w:sz="0" w:space="0" w:color="auto"/>
                    <w:right w:val="none" w:sz="0" w:space="0" w:color="auto"/>
                  </w:divBdr>
                  <w:divsChild>
                    <w:div w:id="335886001">
                      <w:marLeft w:val="0"/>
                      <w:marRight w:val="0"/>
                      <w:marTop w:val="0"/>
                      <w:marBottom w:val="0"/>
                      <w:divBdr>
                        <w:top w:val="none" w:sz="0" w:space="0" w:color="auto"/>
                        <w:left w:val="none" w:sz="0" w:space="0" w:color="auto"/>
                        <w:bottom w:val="none" w:sz="0" w:space="0" w:color="auto"/>
                        <w:right w:val="none" w:sz="0" w:space="0" w:color="auto"/>
                      </w:divBdr>
                    </w:div>
                    <w:div w:id="742604342">
                      <w:marLeft w:val="0"/>
                      <w:marRight w:val="0"/>
                      <w:marTop w:val="0"/>
                      <w:marBottom w:val="0"/>
                      <w:divBdr>
                        <w:top w:val="none" w:sz="0" w:space="0" w:color="auto"/>
                        <w:left w:val="none" w:sz="0" w:space="0" w:color="auto"/>
                        <w:bottom w:val="none" w:sz="0" w:space="0" w:color="auto"/>
                        <w:right w:val="none" w:sz="0" w:space="0" w:color="auto"/>
                      </w:divBdr>
                    </w:div>
                  </w:divsChild>
                </w:div>
                <w:div w:id="1562789738">
                  <w:marLeft w:val="0"/>
                  <w:marRight w:val="0"/>
                  <w:marTop w:val="0"/>
                  <w:marBottom w:val="0"/>
                  <w:divBdr>
                    <w:top w:val="none" w:sz="0" w:space="0" w:color="auto"/>
                    <w:left w:val="none" w:sz="0" w:space="0" w:color="auto"/>
                    <w:bottom w:val="none" w:sz="0" w:space="0" w:color="auto"/>
                    <w:right w:val="none" w:sz="0" w:space="0" w:color="auto"/>
                  </w:divBdr>
                  <w:divsChild>
                    <w:div w:id="1827865562">
                      <w:marLeft w:val="0"/>
                      <w:marRight w:val="0"/>
                      <w:marTop w:val="0"/>
                      <w:marBottom w:val="0"/>
                      <w:divBdr>
                        <w:top w:val="none" w:sz="0" w:space="0" w:color="auto"/>
                        <w:left w:val="none" w:sz="0" w:space="0" w:color="auto"/>
                        <w:bottom w:val="none" w:sz="0" w:space="0" w:color="auto"/>
                        <w:right w:val="none" w:sz="0" w:space="0" w:color="auto"/>
                      </w:divBdr>
                    </w:div>
                  </w:divsChild>
                </w:div>
                <w:div w:id="1151600243">
                  <w:marLeft w:val="0"/>
                  <w:marRight w:val="0"/>
                  <w:marTop w:val="0"/>
                  <w:marBottom w:val="0"/>
                  <w:divBdr>
                    <w:top w:val="none" w:sz="0" w:space="0" w:color="auto"/>
                    <w:left w:val="none" w:sz="0" w:space="0" w:color="auto"/>
                    <w:bottom w:val="none" w:sz="0" w:space="0" w:color="auto"/>
                    <w:right w:val="none" w:sz="0" w:space="0" w:color="auto"/>
                  </w:divBdr>
                  <w:divsChild>
                    <w:div w:id="1238590523">
                      <w:marLeft w:val="0"/>
                      <w:marRight w:val="0"/>
                      <w:marTop w:val="0"/>
                      <w:marBottom w:val="0"/>
                      <w:divBdr>
                        <w:top w:val="none" w:sz="0" w:space="0" w:color="auto"/>
                        <w:left w:val="none" w:sz="0" w:space="0" w:color="auto"/>
                        <w:bottom w:val="none" w:sz="0" w:space="0" w:color="auto"/>
                        <w:right w:val="none" w:sz="0" w:space="0" w:color="auto"/>
                      </w:divBdr>
                    </w:div>
                  </w:divsChild>
                </w:div>
                <w:div w:id="638609947">
                  <w:marLeft w:val="0"/>
                  <w:marRight w:val="0"/>
                  <w:marTop w:val="0"/>
                  <w:marBottom w:val="0"/>
                  <w:divBdr>
                    <w:top w:val="none" w:sz="0" w:space="0" w:color="auto"/>
                    <w:left w:val="none" w:sz="0" w:space="0" w:color="auto"/>
                    <w:bottom w:val="none" w:sz="0" w:space="0" w:color="auto"/>
                    <w:right w:val="none" w:sz="0" w:space="0" w:color="auto"/>
                  </w:divBdr>
                  <w:divsChild>
                    <w:div w:id="2016762650">
                      <w:marLeft w:val="0"/>
                      <w:marRight w:val="0"/>
                      <w:marTop w:val="0"/>
                      <w:marBottom w:val="0"/>
                      <w:divBdr>
                        <w:top w:val="none" w:sz="0" w:space="0" w:color="auto"/>
                        <w:left w:val="none" w:sz="0" w:space="0" w:color="auto"/>
                        <w:bottom w:val="none" w:sz="0" w:space="0" w:color="auto"/>
                        <w:right w:val="none" w:sz="0" w:space="0" w:color="auto"/>
                      </w:divBdr>
                    </w:div>
                  </w:divsChild>
                </w:div>
                <w:div w:id="427384831">
                  <w:marLeft w:val="0"/>
                  <w:marRight w:val="0"/>
                  <w:marTop w:val="0"/>
                  <w:marBottom w:val="0"/>
                  <w:divBdr>
                    <w:top w:val="none" w:sz="0" w:space="0" w:color="auto"/>
                    <w:left w:val="none" w:sz="0" w:space="0" w:color="auto"/>
                    <w:bottom w:val="none" w:sz="0" w:space="0" w:color="auto"/>
                    <w:right w:val="none" w:sz="0" w:space="0" w:color="auto"/>
                  </w:divBdr>
                  <w:divsChild>
                    <w:div w:id="1208182245">
                      <w:marLeft w:val="0"/>
                      <w:marRight w:val="0"/>
                      <w:marTop w:val="0"/>
                      <w:marBottom w:val="0"/>
                      <w:divBdr>
                        <w:top w:val="none" w:sz="0" w:space="0" w:color="auto"/>
                        <w:left w:val="none" w:sz="0" w:space="0" w:color="auto"/>
                        <w:bottom w:val="none" w:sz="0" w:space="0" w:color="auto"/>
                        <w:right w:val="none" w:sz="0" w:space="0" w:color="auto"/>
                      </w:divBdr>
                    </w:div>
                  </w:divsChild>
                </w:div>
                <w:div w:id="263659983">
                  <w:marLeft w:val="0"/>
                  <w:marRight w:val="0"/>
                  <w:marTop w:val="0"/>
                  <w:marBottom w:val="0"/>
                  <w:divBdr>
                    <w:top w:val="none" w:sz="0" w:space="0" w:color="auto"/>
                    <w:left w:val="none" w:sz="0" w:space="0" w:color="auto"/>
                    <w:bottom w:val="none" w:sz="0" w:space="0" w:color="auto"/>
                    <w:right w:val="none" w:sz="0" w:space="0" w:color="auto"/>
                  </w:divBdr>
                  <w:divsChild>
                    <w:div w:id="1786925195">
                      <w:marLeft w:val="0"/>
                      <w:marRight w:val="0"/>
                      <w:marTop w:val="0"/>
                      <w:marBottom w:val="0"/>
                      <w:divBdr>
                        <w:top w:val="none" w:sz="0" w:space="0" w:color="auto"/>
                        <w:left w:val="none" w:sz="0" w:space="0" w:color="auto"/>
                        <w:bottom w:val="none" w:sz="0" w:space="0" w:color="auto"/>
                        <w:right w:val="none" w:sz="0" w:space="0" w:color="auto"/>
                      </w:divBdr>
                    </w:div>
                  </w:divsChild>
                </w:div>
                <w:div w:id="945426022">
                  <w:marLeft w:val="0"/>
                  <w:marRight w:val="0"/>
                  <w:marTop w:val="0"/>
                  <w:marBottom w:val="0"/>
                  <w:divBdr>
                    <w:top w:val="none" w:sz="0" w:space="0" w:color="auto"/>
                    <w:left w:val="none" w:sz="0" w:space="0" w:color="auto"/>
                    <w:bottom w:val="none" w:sz="0" w:space="0" w:color="auto"/>
                    <w:right w:val="none" w:sz="0" w:space="0" w:color="auto"/>
                  </w:divBdr>
                  <w:divsChild>
                    <w:div w:id="137502717">
                      <w:marLeft w:val="0"/>
                      <w:marRight w:val="0"/>
                      <w:marTop w:val="0"/>
                      <w:marBottom w:val="0"/>
                      <w:divBdr>
                        <w:top w:val="none" w:sz="0" w:space="0" w:color="auto"/>
                        <w:left w:val="none" w:sz="0" w:space="0" w:color="auto"/>
                        <w:bottom w:val="none" w:sz="0" w:space="0" w:color="auto"/>
                        <w:right w:val="none" w:sz="0" w:space="0" w:color="auto"/>
                      </w:divBdr>
                    </w:div>
                  </w:divsChild>
                </w:div>
                <w:div w:id="1512143125">
                  <w:marLeft w:val="0"/>
                  <w:marRight w:val="0"/>
                  <w:marTop w:val="0"/>
                  <w:marBottom w:val="0"/>
                  <w:divBdr>
                    <w:top w:val="none" w:sz="0" w:space="0" w:color="auto"/>
                    <w:left w:val="none" w:sz="0" w:space="0" w:color="auto"/>
                    <w:bottom w:val="none" w:sz="0" w:space="0" w:color="auto"/>
                    <w:right w:val="none" w:sz="0" w:space="0" w:color="auto"/>
                  </w:divBdr>
                  <w:divsChild>
                    <w:div w:id="1605191177">
                      <w:marLeft w:val="0"/>
                      <w:marRight w:val="0"/>
                      <w:marTop w:val="0"/>
                      <w:marBottom w:val="0"/>
                      <w:divBdr>
                        <w:top w:val="none" w:sz="0" w:space="0" w:color="auto"/>
                        <w:left w:val="none" w:sz="0" w:space="0" w:color="auto"/>
                        <w:bottom w:val="none" w:sz="0" w:space="0" w:color="auto"/>
                        <w:right w:val="none" w:sz="0" w:space="0" w:color="auto"/>
                      </w:divBdr>
                    </w:div>
                  </w:divsChild>
                </w:div>
                <w:div w:id="1736393963">
                  <w:marLeft w:val="0"/>
                  <w:marRight w:val="0"/>
                  <w:marTop w:val="0"/>
                  <w:marBottom w:val="0"/>
                  <w:divBdr>
                    <w:top w:val="none" w:sz="0" w:space="0" w:color="auto"/>
                    <w:left w:val="none" w:sz="0" w:space="0" w:color="auto"/>
                    <w:bottom w:val="none" w:sz="0" w:space="0" w:color="auto"/>
                    <w:right w:val="none" w:sz="0" w:space="0" w:color="auto"/>
                  </w:divBdr>
                  <w:divsChild>
                    <w:div w:id="1488479015">
                      <w:marLeft w:val="0"/>
                      <w:marRight w:val="0"/>
                      <w:marTop w:val="0"/>
                      <w:marBottom w:val="0"/>
                      <w:divBdr>
                        <w:top w:val="none" w:sz="0" w:space="0" w:color="auto"/>
                        <w:left w:val="none" w:sz="0" w:space="0" w:color="auto"/>
                        <w:bottom w:val="none" w:sz="0" w:space="0" w:color="auto"/>
                        <w:right w:val="none" w:sz="0" w:space="0" w:color="auto"/>
                      </w:divBdr>
                    </w:div>
                  </w:divsChild>
                </w:div>
                <w:div w:id="753865266">
                  <w:marLeft w:val="0"/>
                  <w:marRight w:val="0"/>
                  <w:marTop w:val="0"/>
                  <w:marBottom w:val="0"/>
                  <w:divBdr>
                    <w:top w:val="none" w:sz="0" w:space="0" w:color="auto"/>
                    <w:left w:val="none" w:sz="0" w:space="0" w:color="auto"/>
                    <w:bottom w:val="none" w:sz="0" w:space="0" w:color="auto"/>
                    <w:right w:val="none" w:sz="0" w:space="0" w:color="auto"/>
                  </w:divBdr>
                  <w:divsChild>
                    <w:div w:id="1961909195">
                      <w:marLeft w:val="0"/>
                      <w:marRight w:val="0"/>
                      <w:marTop w:val="0"/>
                      <w:marBottom w:val="0"/>
                      <w:divBdr>
                        <w:top w:val="none" w:sz="0" w:space="0" w:color="auto"/>
                        <w:left w:val="none" w:sz="0" w:space="0" w:color="auto"/>
                        <w:bottom w:val="none" w:sz="0" w:space="0" w:color="auto"/>
                        <w:right w:val="none" w:sz="0" w:space="0" w:color="auto"/>
                      </w:divBdr>
                    </w:div>
                  </w:divsChild>
                </w:div>
                <w:div w:id="1690526924">
                  <w:marLeft w:val="0"/>
                  <w:marRight w:val="0"/>
                  <w:marTop w:val="0"/>
                  <w:marBottom w:val="0"/>
                  <w:divBdr>
                    <w:top w:val="none" w:sz="0" w:space="0" w:color="auto"/>
                    <w:left w:val="none" w:sz="0" w:space="0" w:color="auto"/>
                    <w:bottom w:val="none" w:sz="0" w:space="0" w:color="auto"/>
                    <w:right w:val="none" w:sz="0" w:space="0" w:color="auto"/>
                  </w:divBdr>
                  <w:divsChild>
                    <w:div w:id="197356104">
                      <w:marLeft w:val="0"/>
                      <w:marRight w:val="0"/>
                      <w:marTop w:val="0"/>
                      <w:marBottom w:val="0"/>
                      <w:divBdr>
                        <w:top w:val="none" w:sz="0" w:space="0" w:color="auto"/>
                        <w:left w:val="none" w:sz="0" w:space="0" w:color="auto"/>
                        <w:bottom w:val="none" w:sz="0" w:space="0" w:color="auto"/>
                        <w:right w:val="none" w:sz="0" w:space="0" w:color="auto"/>
                      </w:divBdr>
                    </w:div>
                  </w:divsChild>
                </w:div>
                <w:div w:id="186219604">
                  <w:marLeft w:val="0"/>
                  <w:marRight w:val="0"/>
                  <w:marTop w:val="0"/>
                  <w:marBottom w:val="0"/>
                  <w:divBdr>
                    <w:top w:val="none" w:sz="0" w:space="0" w:color="auto"/>
                    <w:left w:val="none" w:sz="0" w:space="0" w:color="auto"/>
                    <w:bottom w:val="none" w:sz="0" w:space="0" w:color="auto"/>
                    <w:right w:val="none" w:sz="0" w:space="0" w:color="auto"/>
                  </w:divBdr>
                  <w:divsChild>
                    <w:div w:id="402799667">
                      <w:marLeft w:val="0"/>
                      <w:marRight w:val="0"/>
                      <w:marTop w:val="0"/>
                      <w:marBottom w:val="0"/>
                      <w:divBdr>
                        <w:top w:val="none" w:sz="0" w:space="0" w:color="auto"/>
                        <w:left w:val="none" w:sz="0" w:space="0" w:color="auto"/>
                        <w:bottom w:val="none" w:sz="0" w:space="0" w:color="auto"/>
                        <w:right w:val="none" w:sz="0" w:space="0" w:color="auto"/>
                      </w:divBdr>
                    </w:div>
                  </w:divsChild>
                </w:div>
                <w:div w:id="1816264972">
                  <w:marLeft w:val="0"/>
                  <w:marRight w:val="0"/>
                  <w:marTop w:val="0"/>
                  <w:marBottom w:val="0"/>
                  <w:divBdr>
                    <w:top w:val="none" w:sz="0" w:space="0" w:color="auto"/>
                    <w:left w:val="none" w:sz="0" w:space="0" w:color="auto"/>
                    <w:bottom w:val="none" w:sz="0" w:space="0" w:color="auto"/>
                    <w:right w:val="none" w:sz="0" w:space="0" w:color="auto"/>
                  </w:divBdr>
                  <w:divsChild>
                    <w:div w:id="1082332441">
                      <w:marLeft w:val="0"/>
                      <w:marRight w:val="0"/>
                      <w:marTop w:val="0"/>
                      <w:marBottom w:val="0"/>
                      <w:divBdr>
                        <w:top w:val="none" w:sz="0" w:space="0" w:color="auto"/>
                        <w:left w:val="none" w:sz="0" w:space="0" w:color="auto"/>
                        <w:bottom w:val="none" w:sz="0" w:space="0" w:color="auto"/>
                        <w:right w:val="none" w:sz="0" w:space="0" w:color="auto"/>
                      </w:divBdr>
                    </w:div>
                  </w:divsChild>
                </w:div>
                <w:div w:id="1502626525">
                  <w:marLeft w:val="0"/>
                  <w:marRight w:val="0"/>
                  <w:marTop w:val="0"/>
                  <w:marBottom w:val="0"/>
                  <w:divBdr>
                    <w:top w:val="none" w:sz="0" w:space="0" w:color="auto"/>
                    <w:left w:val="none" w:sz="0" w:space="0" w:color="auto"/>
                    <w:bottom w:val="none" w:sz="0" w:space="0" w:color="auto"/>
                    <w:right w:val="none" w:sz="0" w:space="0" w:color="auto"/>
                  </w:divBdr>
                  <w:divsChild>
                    <w:div w:id="940406568">
                      <w:marLeft w:val="0"/>
                      <w:marRight w:val="0"/>
                      <w:marTop w:val="0"/>
                      <w:marBottom w:val="0"/>
                      <w:divBdr>
                        <w:top w:val="none" w:sz="0" w:space="0" w:color="auto"/>
                        <w:left w:val="none" w:sz="0" w:space="0" w:color="auto"/>
                        <w:bottom w:val="none" w:sz="0" w:space="0" w:color="auto"/>
                        <w:right w:val="none" w:sz="0" w:space="0" w:color="auto"/>
                      </w:divBdr>
                    </w:div>
                  </w:divsChild>
                </w:div>
                <w:div w:id="1711222818">
                  <w:marLeft w:val="0"/>
                  <w:marRight w:val="0"/>
                  <w:marTop w:val="0"/>
                  <w:marBottom w:val="0"/>
                  <w:divBdr>
                    <w:top w:val="none" w:sz="0" w:space="0" w:color="auto"/>
                    <w:left w:val="none" w:sz="0" w:space="0" w:color="auto"/>
                    <w:bottom w:val="none" w:sz="0" w:space="0" w:color="auto"/>
                    <w:right w:val="none" w:sz="0" w:space="0" w:color="auto"/>
                  </w:divBdr>
                  <w:divsChild>
                    <w:div w:id="881788230">
                      <w:marLeft w:val="0"/>
                      <w:marRight w:val="0"/>
                      <w:marTop w:val="0"/>
                      <w:marBottom w:val="0"/>
                      <w:divBdr>
                        <w:top w:val="none" w:sz="0" w:space="0" w:color="auto"/>
                        <w:left w:val="none" w:sz="0" w:space="0" w:color="auto"/>
                        <w:bottom w:val="none" w:sz="0" w:space="0" w:color="auto"/>
                        <w:right w:val="none" w:sz="0" w:space="0" w:color="auto"/>
                      </w:divBdr>
                    </w:div>
                  </w:divsChild>
                </w:div>
                <w:div w:id="343635682">
                  <w:marLeft w:val="0"/>
                  <w:marRight w:val="0"/>
                  <w:marTop w:val="0"/>
                  <w:marBottom w:val="0"/>
                  <w:divBdr>
                    <w:top w:val="none" w:sz="0" w:space="0" w:color="auto"/>
                    <w:left w:val="none" w:sz="0" w:space="0" w:color="auto"/>
                    <w:bottom w:val="none" w:sz="0" w:space="0" w:color="auto"/>
                    <w:right w:val="none" w:sz="0" w:space="0" w:color="auto"/>
                  </w:divBdr>
                  <w:divsChild>
                    <w:div w:id="292177185">
                      <w:marLeft w:val="0"/>
                      <w:marRight w:val="0"/>
                      <w:marTop w:val="0"/>
                      <w:marBottom w:val="0"/>
                      <w:divBdr>
                        <w:top w:val="none" w:sz="0" w:space="0" w:color="auto"/>
                        <w:left w:val="none" w:sz="0" w:space="0" w:color="auto"/>
                        <w:bottom w:val="none" w:sz="0" w:space="0" w:color="auto"/>
                        <w:right w:val="none" w:sz="0" w:space="0" w:color="auto"/>
                      </w:divBdr>
                    </w:div>
                  </w:divsChild>
                </w:div>
                <w:div w:id="505904892">
                  <w:marLeft w:val="0"/>
                  <w:marRight w:val="0"/>
                  <w:marTop w:val="0"/>
                  <w:marBottom w:val="0"/>
                  <w:divBdr>
                    <w:top w:val="none" w:sz="0" w:space="0" w:color="auto"/>
                    <w:left w:val="none" w:sz="0" w:space="0" w:color="auto"/>
                    <w:bottom w:val="none" w:sz="0" w:space="0" w:color="auto"/>
                    <w:right w:val="none" w:sz="0" w:space="0" w:color="auto"/>
                  </w:divBdr>
                  <w:divsChild>
                    <w:div w:id="1556745878">
                      <w:marLeft w:val="0"/>
                      <w:marRight w:val="0"/>
                      <w:marTop w:val="0"/>
                      <w:marBottom w:val="0"/>
                      <w:divBdr>
                        <w:top w:val="none" w:sz="0" w:space="0" w:color="auto"/>
                        <w:left w:val="none" w:sz="0" w:space="0" w:color="auto"/>
                        <w:bottom w:val="none" w:sz="0" w:space="0" w:color="auto"/>
                        <w:right w:val="none" w:sz="0" w:space="0" w:color="auto"/>
                      </w:divBdr>
                    </w:div>
                  </w:divsChild>
                </w:div>
                <w:div w:id="1219128284">
                  <w:marLeft w:val="0"/>
                  <w:marRight w:val="0"/>
                  <w:marTop w:val="0"/>
                  <w:marBottom w:val="0"/>
                  <w:divBdr>
                    <w:top w:val="none" w:sz="0" w:space="0" w:color="auto"/>
                    <w:left w:val="none" w:sz="0" w:space="0" w:color="auto"/>
                    <w:bottom w:val="none" w:sz="0" w:space="0" w:color="auto"/>
                    <w:right w:val="none" w:sz="0" w:space="0" w:color="auto"/>
                  </w:divBdr>
                  <w:divsChild>
                    <w:div w:id="1097092380">
                      <w:marLeft w:val="0"/>
                      <w:marRight w:val="0"/>
                      <w:marTop w:val="0"/>
                      <w:marBottom w:val="0"/>
                      <w:divBdr>
                        <w:top w:val="none" w:sz="0" w:space="0" w:color="auto"/>
                        <w:left w:val="none" w:sz="0" w:space="0" w:color="auto"/>
                        <w:bottom w:val="none" w:sz="0" w:space="0" w:color="auto"/>
                        <w:right w:val="none" w:sz="0" w:space="0" w:color="auto"/>
                      </w:divBdr>
                    </w:div>
                  </w:divsChild>
                </w:div>
                <w:div w:id="1753232911">
                  <w:marLeft w:val="0"/>
                  <w:marRight w:val="0"/>
                  <w:marTop w:val="0"/>
                  <w:marBottom w:val="0"/>
                  <w:divBdr>
                    <w:top w:val="none" w:sz="0" w:space="0" w:color="auto"/>
                    <w:left w:val="none" w:sz="0" w:space="0" w:color="auto"/>
                    <w:bottom w:val="none" w:sz="0" w:space="0" w:color="auto"/>
                    <w:right w:val="none" w:sz="0" w:space="0" w:color="auto"/>
                  </w:divBdr>
                  <w:divsChild>
                    <w:div w:id="53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03178">
          <w:marLeft w:val="0"/>
          <w:marRight w:val="0"/>
          <w:marTop w:val="0"/>
          <w:marBottom w:val="0"/>
          <w:divBdr>
            <w:top w:val="none" w:sz="0" w:space="0" w:color="auto"/>
            <w:left w:val="none" w:sz="0" w:space="0" w:color="auto"/>
            <w:bottom w:val="none" w:sz="0" w:space="0" w:color="auto"/>
            <w:right w:val="none" w:sz="0" w:space="0" w:color="auto"/>
          </w:divBdr>
          <w:divsChild>
            <w:div w:id="548610367">
              <w:marLeft w:val="0"/>
              <w:marRight w:val="0"/>
              <w:marTop w:val="0"/>
              <w:marBottom w:val="0"/>
              <w:divBdr>
                <w:top w:val="none" w:sz="0" w:space="0" w:color="auto"/>
                <w:left w:val="none" w:sz="0" w:space="0" w:color="auto"/>
                <w:bottom w:val="none" w:sz="0" w:space="0" w:color="auto"/>
                <w:right w:val="none" w:sz="0" w:space="0" w:color="auto"/>
              </w:divBdr>
            </w:div>
            <w:div w:id="41561708">
              <w:marLeft w:val="0"/>
              <w:marRight w:val="0"/>
              <w:marTop w:val="0"/>
              <w:marBottom w:val="0"/>
              <w:divBdr>
                <w:top w:val="none" w:sz="0" w:space="0" w:color="auto"/>
                <w:left w:val="none" w:sz="0" w:space="0" w:color="auto"/>
                <w:bottom w:val="none" w:sz="0" w:space="0" w:color="auto"/>
                <w:right w:val="none" w:sz="0" w:space="0" w:color="auto"/>
              </w:divBdr>
            </w:div>
            <w:div w:id="176584065">
              <w:marLeft w:val="0"/>
              <w:marRight w:val="0"/>
              <w:marTop w:val="0"/>
              <w:marBottom w:val="0"/>
              <w:divBdr>
                <w:top w:val="none" w:sz="0" w:space="0" w:color="auto"/>
                <w:left w:val="none" w:sz="0" w:space="0" w:color="auto"/>
                <w:bottom w:val="none" w:sz="0" w:space="0" w:color="auto"/>
                <w:right w:val="none" w:sz="0" w:space="0" w:color="auto"/>
              </w:divBdr>
            </w:div>
            <w:div w:id="127627664">
              <w:marLeft w:val="0"/>
              <w:marRight w:val="0"/>
              <w:marTop w:val="0"/>
              <w:marBottom w:val="0"/>
              <w:divBdr>
                <w:top w:val="none" w:sz="0" w:space="0" w:color="auto"/>
                <w:left w:val="none" w:sz="0" w:space="0" w:color="auto"/>
                <w:bottom w:val="none" w:sz="0" w:space="0" w:color="auto"/>
                <w:right w:val="none" w:sz="0" w:space="0" w:color="auto"/>
              </w:divBdr>
            </w:div>
            <w:div w:id="1007556326">
              <w:marLeft w:val="0"/>
              <w:marRight w:val="0"/>
              <w:marTop w:val="0"/>
              <w:marBottom w:val="0"/>
              <w:divBdr>
                <w:top w:val="none" w:sz="0" w:space="0" w:color="auto"/>
                <w:left w:val="none" w:sz="0" w:space="0" w:color="auto"/>
                <w:bottom w:val="none" w:sz="0" w:space="0" w:color="auto"/>
                <w:right w:val="none" w:sz="0" w:space="0" w:color="auto"/>
              </w:divBdr>
            </w:div>
            <w:div w:id="83187272">
              <w:marLeft w:val="0"/>
              <w:marRight w:val="0"/>
              <w:marTop w:val="0"/>
              <w:marBottom w:val="0"/>
              <w:divBdr>
                <w:top w:val="none" w:sz="0" w:space="0" w:color="auto"/>
                <w:left w:val="none" w:sz="0" w:space="0" w:color="auto"/>
                <w:bottom w:val="none" w:sz="0" w:space="0" w:color="auto"/>
                <w:right w:val="none" w:sz="0" w:space="0" w:color="auto"/>
              </w:divBdr>
            </w:div>
            <w:div w:id="395279131">
              <w:marLeft w:val="0"/>
              <w:marRight w:val="0"/>
              <w:marTop w:val="0"/>
              <w:marBottom w:val="0"/>
              <w:divBdr>
                <w:top w:val="none" w:sz="0" w:space="0" w:color="auto"/>
                <w:left w:val="none" w:sz="0" w:space="0" w:color="auto"/>
                <w:bottom w:val="none" w:sz="0" w:space="0" w:color="auto"/>
                <w:right w:val="none" w:sz="0" w:space="0" w:color="auto"/>
              </w:divBdr>
            </w:div>
            <w:div w:id="498276043">
              <w:marLeft w:val="0"/>
              <w:marRight w:val="0"/>
              <w:marTop w:val="0"/>
              <w:marBottom w:val="0"/>
              <w:divBdr>
                <w:top w:val="none" w:sz="0" w:space="0" w:color="auto"/>
                <w:left w:val="none" w:sz="0" w:space="0" w:color="auto"/>
                <w:bottom w:val="none" w:sz="0" w:space="0" w:color="auto"/>
                <w:right w:val="none" w:sz="0" w:space="0" w:color="auto"/>
              </w:divBdr>
            </w:div>
            <w:div w:id="53702445">
              <w:marLeft w:val="0"/>
              <w:marRight w:val="0"/>
              <w:marTop w:val="0"/>
              <w:marBottom w:val="0"/>
              <w:divBdr>
                <w:top w:val="none" w:sz="0" w:space="0" w:color="auto"/>
                <w:left w:val="none" w:sz="0" w:space="0" w:color="auto"/>
                <w:bottom w:val="none" w:sz="0" w:space="0" w:color="auto"/>
                <w:right w:val="none" w:sz="0" w:space="0" w:color="auto"/>
              </w:divBdr>
            </w:div>
            <w:div w:id="754595671">
              <w:marLeft w:val="0"/>
              <w:marRight w:val="0"/>
              <w:marTop w:val="0"/>
              <w:marBottom w:val="0"/>
              <w:divBdr>
                <w:top w:val="none" w:sz="0" w:space="0" w:color="auto"/>
                <w:left w:val="none" w:sz="0" w:space="0" w:color="auto"/>
                <w:bottom w:val="none" w:sz="0" w:space="0" w:color="auto"/>
                <w:right w:val="none" w:sz="0" w:space="0" w:color="auto"/>
              </w:divBdr>
            </w:div>
          </w:divsChild>
        </w:div>
        <w:div w:id="368649976">
          <w:marLeft w:val="0"/>
          <w:marRight w:val="0"/>
          <w:marTop w:val="0"/>
          <w:marBottom w:val="0"/>
          <w:divBdr>
            <w:top w:val="none" w:sz="0" w:space="0" w:color="auto"/>
            <w:left w:val="none" w:sz="0" w:space="0" w:color="auto"/>
            <w:bottom w:val="none" w:sz="0" w:space="0" w:color="auto"/>
            <w:right w:val="none" w:sz="0" w:space="0" w:color="auto"/>
          </w:divBdr>
          <w:divsChild>
            <w:div w:id="461266949">
              <w:marLeft w:val="0"/>
              <w:marRight w:val="0"/>
              <w:marTop w:val="0"/>
              <w:marBottom w:val="0"/>
              <w:divBdr>
                <w:top w:val="none" w:sz="0" w:space="0" w:color="auto"/>
                <w:left w:val="none" w:sz="0" w:space="0" w:color="auto"/>
                <w:bottom w:val="none" w:sz="0" w:space="0" w:color="auto"/>
                <w:right w:val="none" w:sz="0" w:space="0" w:color="auto"/>
              </w:divBdr>
            </w:div>
            <w:div w:id="1447192090">
              <w:marLeft w:val="0"/>
              <w:marRight w:val="0"/>
              <w:marTop w:val="0"/>
              <w:marBottom w:val="0"/>
              <w:divBdr>
                <w:top w:val="none" w:sz="0" w:space="0" w:color="auto"/>
                <w:left w:val="none" w:sz="0" w:space="0" w:color="auto"/>
                <w:bottom w:val="none" w:sz="0" w:space="0" w:color="auto"/>
                <w:right w:val="none" w:sz="0" w:space="0" w:color="auto"/>
              </w:divBdr>
            </w:div>
            <w:div w:id="326442909">
              <w:marLeft w:val="0"/>
              <w:marRight w:val="0"/>
              <w:marTop w:val="0"/>
              <w:marBottom w:val="0"/>
              <w:divBdr>
                <w:top w:val="none" w:sz="0" w:space="0" w:color="auto"/>
                <w:left w:val="none" w:sz="0" w:space="0" w:color="auto"/>
                <w:bottom w:val="none" w:sz="0" w:space="0" w:color="auto"/>
                <w:right w:val="none" w:sz="0" w:space="0" w:color="auto"/>
              </w:divBdr>
            </w:div>
            <w:div w:id="56828235">
              <w:marLeft w:val="0"/>
              <w:marRight w:val="0"/>
              <w:marTop w:val="0"/>
              <w:marBottom w:val="0"/>
              <w:divBdr>
                <w:top w:val="none" w:sz="0" w:space="0" w:color="auto"/>
                <w:left w:val="none" w:sz="0" w:space="0" w:color="auto"/>
                <w:bottom w:val="none" w:sz="0" w:space="0" w:color="auto"/>
                <w:right w:val="none" w:sz="0" w:space="0" w:color="auto"/>
              </w:divBdr>
            </w:div>
            <w:div w:id="1550603037">
              <w:marLeft w:val="0"/>
              <w:marRight w:val="0"/>
              <w:marTop w:val="0"/>
              <w:marBottom w:val="0"/>
              <w:divBdr>
                <w:top w:val="none" w:sz="0" w:space="0" w:color="auto"/>
                <w:left w:val="none" w:sz="0" w:space="0" w:color="auto"/>
                <w:bottom w:val="none" w:sz="0" w:space="0" w:color="auto"/>
                <w:right w:val="none" w:sz="0" w:space="0" w:color="auto"/>
              </w:divBdr>
            </w:div>
            <w:div w:id="832376816">
              <w:marLeft w:val="0"/>
              <w:marRight w:val="0"/>
              <w:marTop w:val="0"/>
              <w:marBottom w:val="0"/>
              <w:divBdr>
                <w:top w:val="none" w:sz="0" w:space="0" w:color="auto"/>
                <w:left w:val="none" w:sz="0" w:space="0" w:color="auto"/>
                <w:bottom w:val="none" w:sz="0" w:space="0" w:color="auto"/>
                <w:right w:val="none" w:sz="0" w:space="0" w:color="auto"/>
              </w:divBdr>
            </w:div>
            <w:div w:id="2005237070">
              <w:marLeft w:val="0"/>
              <w:marRight w:val="0"/>
              <w:marTop w:val="0"/>
              <w:marBottom w:val="0"/>
              <w:divBdr>
                <w:top w:val="none" w:sz="0" w:space="0" w:color="auto"/>
                <w:left w:val="none" w:sz="0" w:space="0" w:color="auto"/>
                <w:bottom w:val="none" w:sz="0" w:space="0" w:color="auto"/>
                <w:right w:val="none" w:sz="0" w:space="0" w:color="auto"/>
              </w:divBdr>
            </w:div>
            <w:div w:id="856652474">
              <w:marLeft w:val="0"/>
              <w:marRight w:val="0"/>
              <w:marTop w:val="0"/>
              <w:marBottom w:val="0"/>
              <w:divBdr>
                <w:top w:val="none" w:sz="0" w:space="0" w:color="auto"/>
                <w:left w:val="none" w:sz="0" w:space="0" w:color="auto"/>
                <w:bottom w:val="none" w:sz="0" w:space="0" w:color="auto"/>
                <w:right w:val="none" w:sz="0" w:space="0" w:color="auto"/>
              </w:divBdr>
              <w:divsChild>
                <w:div w:id="1470510332">
                  <w:marLeft w:val="-75"/>
                  <w:marRight w:val="0"/>
                  <w:marTop w:val="30"/>
                  <w:marBottom w:val="30"/>
                  <w:divBdr>
                    <w:top w:val="none" w:sz="0" w:space="0" w:color="auto"/>
                    <w:left w:val="none" w:sz="0" w:space="0" w:color="auto"/>
                    <w:bottom w:val="none" w:sz="0" w:space="0" w:color="auto"/>
                    <w:right w:val="none" w:sz="0" w:space="0" w:color="auto"/>
                  </w:divBdr>
                  <w:divsChild>
                    <w:div w:id="1098602230">
                      <w:marLeft w:val="0"/>
                      <w:marRight w:val="0"/>
                      <w:marTop w:val="0"/>
                      <w:marBottom w:val="0"/>
                      <w:divBdr>
                        <w:top w:val="none" w:sz="0" w:space="0" w:color="auto"/>
                        <w:left w:val="none" w:sz="0" w:space="0" w:color="auto"/>
                        <w:bottom w:val="none" w:sz="0" w:space="0" w:color="auto"/>
                        <w:right w:val="none" w:sz="0" w:space="0" w:color="auto"/>
                      </w:divBdr>
                      <w:divsChild>
                        <w:div w:id="1359426790">
                          <w:marLeft w:val="0"/>
                          <w:marRight w:val="0"/>
                          <w:marTop w:val="0"/>
                          <w:marBottom w:val="0"/>
                          <w:divBdr>
                            <w:top w:val="none" w:sz="0" w:space="0" w:color="auto"/>
                            <w:left w:val="none" w:sz="0" w:space="0" w:color="auto"/>
                            <w:bottom w:val="none" w:sz="0" w:space="0" w:color="auto"/>
                            <w:right w:val="none" w:sz="0" w:space="0" w:color="auto"/>
                          </w:divBdr>
                        </w:div>
                        <w:div w:id="849830247">
                          <w:marLeft w:val="0"/>
                          <w:marRight w:val="0"/>
                          <w:marTop w:val="0"/>
                          <w:marBottom w:val="0"/>
                          <w:divBdr>
                            <w:top w:val="none" w:sz="0" w:space="0" w:color="auto"/>
                            <w:left w:val="none" w:sz="0" w:space="0" w:color="auto"/>
                            <w:bottom w:val="none" w:sz="0" w:space="0" w:color="auto"/>
                            <w:right w:val="none" w:sz="0" w:space="0" w:color="auto"/>
                          </w:divBdr>
                        </w:div>
                      </w:divsChild>
                    </w:div>
                    <w:div w:id="251934780">
                      <w:marLeft w:val="0"/>
                      <w:marRight w:val="0"/>
                      <w:marTop w:val="0"/>
                      <w:marBottom w:val="0"/>
                      <w:divBdr>
                        <w:top w:val="none" w:sz="0" w:space="0" w:color="auto"/>
                        <w:left w:val="none" w:sz="0" w:space="0" w:color="auto"/>
                        <w:bottom w:val="none" w:sz="0" w:space="0" w:color="auto"/>
                        <w:right w:val="none" w:sz="0" w:space="0" w:color="auto"/>
                      </w:divBdr>
                      <w:divsChild>
                        <w:div w:id="626665005">
                          <w:marLeft w:val="0"/>
                          <w:marRight w:val="0"/>
                          <w:marTop w:val="0"/>
                          <w:marBottom w:val="0"/>
                          <w:divBdr>
                            <w:top w:val="none" w:sz="0" w:space="0" w:color="auto"/>
                            <w:left w:val="none" w:sz="0" w:space="0" w:color="auto"/>
                            <w:bottom w:val="none" w:sz="0" w:space="0" w:color="auto"/>
                            <w:right w:val="none" w:sz="0" w:space="0" w:color="auto"/>
                          </w:divBdr>
                        </w:div>
                      </w:divsChild>
                    </w:div>
                    <w:div w:id="226183312">
                      <w:marLeft w:val="0"/>
                      <w:marRight w:val="0"/>
                      <w:marTop w:val="0"/>
                      <w:marBottom w:val="0"/>
                      <w:divBdr>
                        <w:top w:val="none" w:sz="0" w:space="0" w:color="auto"/>
                        <w:left w:val="none" w:sz="0" w:space="0" w:color="auto"/>
                        <w:bottom w:val="none" w:sz="0" w:space="0" w:color="auto"/>
                        <w:right w:val="none" w:sz="0" w:space="0" w:color="auto"/>
                      </w:divBdr>
                      <w:divsChild>
                        <w:div w:id="1812013499">
                          <w:marLeft w:val="0"/>
                          <w:marRight w:val="0"/>
                          <w:marTop w:val="0"/>
                          <w:marBottom w:val="0"/>
                          <w:divBdr>
                            <w:top w:val="none" w:sz="0" w:space="0" w:color="auto"/>
                            <w:left w:val="none" w:sz="0" w:space="0" w:color="auto"/>
                            <w:bottom w:val="none" w:sz="0" w:space="0" w:color="auto"/>
                            <w:right w:val="none" w:sz="0" w:space="0" w:color="auto"/>
                          </w:divBdr>
                        </w:div>
                      </w:divsChild>
                    </w:div>
                    <w:div w:id="1250507357">
                      <w:marLeft w:val="0"/>
                      <w:marRight w:val="0"/>
                      <w:marTop w:val="0"/>
                      <w:marBottom w:val="0"/>
                      <w:divBdr>
                        <w:top w:val="none" w:sz="0" w:space="0" w:color="auto"/>
                        <w:left w:val="none" w:sz="0" w:space="0" w:color="auto"/>
                        <w:bottom w:val="none" w:sz="0" w:space="0" w:color="auto"/>
                        <w:right w:val="none" w:sz="0" w:space="0" w:color="auto"/>
                      </w:divBdr>
                      <w:divsChild>
                        <w:div w:id="620385282">
                          <w:marLeft w:val="0"/>
                          <w:marRight w:val="0"/>
                          <w:marTop w:val="0"/>
                          <w:marBottom w:val="0"/>
                          <w:divBdr>
                            <w:top w:val="none" w:sz="0" w:space="0" w:color="auto"/>
                            <w:left w:val="none" w:sz="0" w:space="0" w:color="auto"/>
                            <w:bottom w:val="none" w:sz="0" w:space="0" w:color="auto"/>
                            <w:right w:val="none" w:sz="0" w:space="0" w:color="auto"/>
                          </w:divBdr>
                        </w:div>
                        <w:div w:id="1900705041">
                          <w:marLeft w:val="0"/>
                          <w:marRight w:val="0"/>
                          <w:marTop w:val="0"/>
                          <w:marBottom w:val="0"/>
                          <w:divBdr>
                            <w:top w:val="none" w:sz="0" w:space="0" w:color="auto"/>
                            <w:left w:val="none" w:sz="0" w:space="0" w:color="auto"/>
                            <w:bottom w:val="none" w:sz="0" w:space="0" w:color="auto"/>
                            <w:right w:val="none" w:sz="0" w:space="0" w:color="auto"/>
                          </w:divBdr>
                        </w:div>
                        <w:div w:id="1183663924">
                          <w:marLeft w:val="0"/>
                          <w:marRight w:val="0"/>
                          <w:marTop w:val="0"/>
                          <w:marBottom w:val="0"/>
                          <w:divBdr>
                            <w:top w:val="none" w:sz="0" w:space="0" w:color="auto"/>
                            <w:left w:val="none" w:sz="0" w:space="0" w:color="auto"/>
                            <w:bottom w:val="none" w:sz="0" w:space="0" w:color="auto"/>
                            <w:right w:val="none" w:sz="0" w:space="0" w:color="auto"/>
                          </w:divBdr>
                        </w:div>
                        <w:div w:id="91558562">
                          <w:marLeft w:val="0"/>
                          <w:marRight w:val="0"/>
                          <w:marTop w:val="0"/>
                          <w:marBottom w:val="0"/>
                          <w:divBdr>
                            <w:top w:val="none" w:sz="0" w:space="0" w:color="auto"/>
                            <w:left w:val="none" w:sz="0" w:space="0" w:color="auto"/>
                            <w:bottom w:val="none" w:sz="0" w:space="0" w:color="auto"/>
                            <w:right w:val="none" w:sz="0" w:space="0" w:color="auto"/>
                          </w:divBdr>
                        </w:div>
                        <w:div w:id="336886644">
                          <w:marLeft w:val="0"/>
                          <w:marRight w:val="0"/>
                          <w:marTop w:val="0"/>
                          <w:marBottom w:val="0"/>
                          <w:divBdr>
                            <w:top w:val="none" w:sz="0" w:space="0" w:color="auto"/>
                            <w:left w:val="none" w:sz="0" w:space="0" w:color="auto"/>
                            <w:bottom w:val="none" w:sz="0" w:space="0" w:color="auto"/>
                            <w:right w:val="none" w:sz="0" w:space="0" w:color="auto"/>
                          </w:divBdr>
                        </w:div>
                        <w:div w:id="430665975">
                          <w:marLeft w:val="0"/>
                          <w:marRight w:val="0"/>
                          <w:marTop w:val="0"/>
                          <w:marBottom w:val="0"/>
                          <w:divBdr>
                            <w:top w:val="none" w:sz="0" w:space="0" w:color="auto"/>
                            <w:left w:val="none" w:sz="0" w:space="0" w:color="auto"/>
                            <w:bottom w:val="none" w:sz="0" w:space="0" w:color="auto"/>
                            <w:right w:val="none" w:sz="0" w:space="0" w:color="auto"/>
                          </w:divBdr>
                        </w:div>
                        <w:div w:id="106048436">
                          <w:marLeft w:val="0"/>
                          <w:marRight w:val="0"/>
                          <w:marTop w:val="0"/>
                          <w:marBottom w:val="0"/>
                          <w:divBdr>
                            <w:top w:val="none" w:sz="0" w:space="0" w:color="auto"/>
                            <w:left w:val="none" w:sz="0" w:space="0" w:color="auto"/>
                            <w:bottom w:val="none" w:sz="0" w:space="0" w:color="auto"/>
                            <w:right w:val="none" w:sz="0" w:space="0" w:color="auto"/>
                          </w:divBdr>
                        </w:div>
                        <w:div w:id="599723414">
                          <w:marLeft w:val="0"/>
                          <w:marRight w:val="0"/>
                          <w:marTop w:val="0"/>
                          <w:marBottom w:val="0"/>
                          <w:divBdr>
                            <w:top w:val="none" w:sz="0" w:space="0" w:color="auto"/>
                            <w:left w:val="none" w:sz="0" w:space="0" w:color="auto"/>
                            <w:bottom w:val="none" w:sz="0" w:space="0" w:color="auto"/>
                            <w:right w:val="none" w:sz="0" w:space="0" w:color="auto"/>
                          </w:divBdr>
                        </w:div>
                      </w:divsChild>
                    </w:div>
                    <w:div w:id="1896890663">
                      <w:marLeft w:val="0"/>
                      <w:marRight w:val="0"/>
                      <w:marTop w:val="0"/>
                      <w:marBottom w:val="0"/>
                      <w:divBdr>
                        <w:top w:val="none" w:sz="0" w:space="0" w:color="auto"/>
                        <w:left w:val="none" w:sz="0" w:space="0" w:color="auto"/>
                        <w:bottom w:val="none" w:sz="0" w:space="0" w:color="auto"/>
                        <w:right w:val="none" w:sz="0" w:space="0" w:color="auto"/>
                      </w:divBdr>
                      <w:divsChild>
                        <w:div w:id="692997014">
                          <w:marLeft w:val="0"/>
                          <w:marRight w:val="0"/>
                          <w:marTop w:val="0"/>
                          <w:marBottom w:val="0"/>
                          <w:divBdr>
                            <w:top w:val="none" w:sz="0" w:space="0" w:color="auto"/>
                            <w:left w:val="none" w:sz="0" w:space="0" w:color="auto"/>
                            <w:bottom w:val="none" w:sz="0" w:space="0" w:color="auto"/>
                            <w:right w:val="none" w:sz="0" w:space="0" w:color="auto"/>
                          </w:divBdr>
                        </w:div>
                        <w:div w:id="1392533180">
                          <w:marLeft w:val="0"/>
                          <w:marRight w:val="0"/>
                          <w:marTop w:val="0"/>
                          <w:marBottom w:val="0"/>
                          <w:divBdr>
                            <w:top w:val="none" w:sz="0" w:space="0" w:color="auto"/>
                            <w:left w:val="none" w:sz="0" w:space="0" w:color="auto"/>
                            <w:bottom w:val="none" w:sz="0" w:space="0" w:color="auto"/>
                            <w:right w:val="none" w:sz="0" w:space="0" w:color="auto"/>
                          </w:divBdr>
                        </w:div>
                      </w:divsChild>
                    </w:div>
                    <w:div w:id="1641229683">
                      <w:marLeft w:val="0"/>
                      <w:marRight w:val="0"/>
                      <w:marTop w:val="0"/>
                      <w:marBottom w:val="0"/>
                      <w:divBdr>
                        <w:top w:val="none" w:sz="0" w:space="0" w:color="auto"/>
                        <w:left w:val="none" w:sz="0" w:space="0" w:color="auto"/>
                        <w:bottom w:val="none" w:sz="0" w:space="0" w:color="auto"/>
                        <w:right w:val="none" w:sz="0" w:space="0" w:color="auto"/>
                      </w:divBdr>
                      <w:divsChild>
                        <w:div w:id="1973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19012">
              <w:marLeft w:val="0"/>
              <w:marRight w:val="0"/>
              <w:marTop w:val="0"/>
              <w:marBottom w:val="0"/>
              <w:divBdr>
                <w:top w:val="none" w:sz="0" w:space="0" w:color="auto"/>
                <w:left w:val="none" w:sz="0" w:space="0" w:color="auto"/>
                <w:bottom w:val="none" w:sz="0" w:space="0" w:color="auto"/>
                <w:right w:val="none" w:sz="0" w:space="0" w:color="auto"/>
              </w:divBdr>
            </w:div>
            <w:div w:id="1572542878">
              <w:marLeft w:val="0"/>
              <w:marRight w:val="0"/>
              <w:marTop w:val="0"/>
              <w:marBottom w:val="0"/>
              <w:divBdr>
                <w:top w:val="none" w:sz="0" w:space="0" w:color="auto"/>
                <w:left w:val="none" w:sz="0" w:space="0" w:color="auto"/>
                <w:bottom w:val="none" w:sz="0" w:space="0" w:color="auto"/>
                <w:right w:val="none" w:sz="0" w:space="0" w:color="auto"/>
              </w:divBdr>
            </w:div>
            <w:div w:id="1605772878">
              <w:marLeft w:val="0"/>
              <w:marRight w:val="0"/>
              <w:marTop w:val="0"/>
              <w:marBottom w:val="0"/>
              <w:divBdr>
                <w:top w:val="none" w:sz="0" w:space="0" w:color="auto"/>
                <w:left w:val="none" w:sz="0" w:space="0" w:color="auto"/>
                <w:bottom w:val="none" w:sz="0" w:space="0" w:color="auto"/>
                <w:right w:val="none" w:sz="0" w:space="0" w:color="auto"/>
              </w:divBdr>
            </w:div>
          </w:divsChild>
        </w:div>
        <w:div w:id="2045673357">
          <w:marLeft w:val="0"/>
          <w:marRight w:val="0"/>
          <w:marTop w:val="0"/>
          <w:marBottom w:val="0"/>
          <w:divBdr>
            <w:top w:val="none" w:sz="0" w:space="0" w:color="auto"/>
            <w:left w:val="none" w:sz="0" w:space="0" w:color="auto"/>
            <w:bottom w:val="none" w:sz="0" w:space="0" w:color="auto"/>
            <w:right w:val="none" w:sz="0" w:space="0" w:color="auto"/>
          </w:divBdr>
          <w:divsChild>
            <w:div w:id="466824108">
              <w:marLeft w:val="-75"/>
              <w:marRight w:val="0"/>
              <w:marTop w:val="30"/>
              <w:marBottom w:val="30"/>
              <w:divBdr>
                <w:top w:val="none" w:sz="0" w:space="0" w:color="auto"/>
                <w:left w:val="none" w:sz="0" w:space="0" w:color="auto"/>
                <w:bottom w:val="none" w:sz="0" w:space="0" w:color="auto"/>
                <w:right w:val="none" w:sz="0" w:space="0" w:color="auto"/>
              </w:divBdr>
              <w:divsChild>
                <w:div w:id="292488061">
                  <w:marLeft w:val="0"/>
                  <w:marRight w:val="0"/>
                  <w:marTop w:val="0"/>
                  <w:marBottom w:val="0"/>
                  <w:divBdr>
                    <w:top w:val="none" w:sz="0" w:space="0" w:color="auto"/>
                    <w:left w:val="none" w:sz="0" w:space="0" w:color="auto"/>
                    <w:bottom w:val="none" w:sz="0" w:space="0" w:color="auto"/>
                    <w:right w:val="none" w:sz="0" w:space="0" w:color="auto"/>
                  </w:divBdr>
                  <w:divsChild>
                    <w:div w:id="2029287770">
                      <w:marLeft w:val="0"/>
                      <w:marRight w:val="0"/>
                      <w:marTop w:val="0"/>
                      <w:marBottom w:val="0"/>
                      <w:divBdr>
                        <w:top w:val="none" w:sz="0" w:space="0" w:color="auto"/>
                        <w:left w:val="none" w:sz="0" w:space="0" w:color="auto"/>
                        <w:bottom w:val="none" w:sz="0" w:space="0" w:color="auto"/>
                        <w:right w:val="none" w:sz="0" w:space="0" w:color="auto"/>
                      </w:divBdr>
                    </w:div>
                  </w:divsChild>
                </w:div>
                <w:div w:id="1345129530">
                  <w:marLeft w:val="0"/>
                  <w:marRight w:val="0"/>
                  <w:marTop w:val="0"/>
                  <w:marBottom w:val="0"/>
                  <w:divBdr>
                    <w:top w:val="none" w:sz="0" w:space="0" w:color="auto"/>
                    <w:left w:val="none" w:sz="0" w:space="0" w:color="auto"/>
                    <w:bottom w:val="none" w:sz="0" w:space="0" w:color="auto"/>
                    <w:right w:val="none" w:sz="0" w:space="0" w:color="auto"/>
                  </w:divBdr>
                  <w:divsChild>
                    <w:div w:id="1217934432">
                      <w:marLeft w:val="0"/>
                      <w:marRight w:val="0"/>
                      <w:marTop w:val="0"/>
                      <w:marBottom w:val="0"/>
                      <w:divBdr>
                        <w:top w:val="none" w:sz="0" w:space="0" w:color="auto"/>
                        <w:left w:val="none" w:sz="0" w:space="0" w:color="auto"/>
                        <w:bottom w:val="none" w:sz="0" w:space="0" w:color="auto"/>
                        <w:right w:val="none" w:sz="0" w:space="0" w:color="auto"/>
                      </w:divBdr>
                    </w:div>
                  </w:divsChild>
                </w:div>
                <w:div w:id="117576338">
                  <w:marLeft w:val="0"/>
                  <w:marRight w:val="0"/>
                  <w:marTop w:val="0"/>
                  <w:marBottom w:val="0"/>
                  <w:divBdr>
                    <w:top w:val="none" w:sz="0" w:space="0" w:color="auto"/>
                    <w:left w:val="none" w:sz="0" w:space="0" w:color="auto"/>
                    <w:bottom w:val="none" w:sz="0" w:space="0" w:color="auto"/>
                    <w:right w:val="none" w:sz="0" w:space="0" w:color="auto"/>
                  </w:divBdr>
                  <w:divsChild>
                    <w:div w:id="411590212">
                      <w:marLeft w:val="0"/>
                      <w:marRight w:val="0"/>
                      <w:marTop w:val="0"/>
                      <w:marBottom w:val="0"/>
                      <w:divBdr>
                        <w:top w:val="none" w:sz="0" w:space="0" w:color="auto"/>
                        <w:left w:val="none" w:sz="0" w:space="0" w:color="auto"/>
                        <w:bottom w:val="none" w:sz="0" w:space="0" w:color="auto"/>
                        <w:right w:val="none" w:sz="0" w:space="0" w:color="auto"/>
                      </w:divBdr>
                    </w:div>
                  </w:divsChild>
                </w:div>
                <w:div w:id="889077610">
                  <w:marLeft w:val="0"/>
                  <w:marRight w:val="0"/>
                  <w:marTop w:val="0"/>
                  <w:marBottom w:val="0"/>
                  <w:divBdr>
                    <w:top w:val="none" w:sz="0" w:space="0" w:color="auto"/>
                    <w:left w:val="none" w:sz="0" w:space="0" w:color="auto"/>
                    <w:bottom w:val="none" w:sz="0" w:space="0" w:color="auto"/>
                    <w:right w:val="none" w:sz="0" w:space="0" w:color="auto"/>
                  </w:divBdr>
                  <w:divsChild>
                    <w:div w:id="1713534989">
                      <w:marLeft w:val="0"/>
                      <w:marRight w:val="0"/>
                      <w:marTop w:val="0"/>
                      <w:marBottom w:val="0"/>
                      <w:divBdr>
                        <w:top w:val="none" w:sz="0" w:space="0" w:color="auto"/>
                        <w:left w:val="none" w:sz="0" w:space="0" w:color="auto"/>
                        <w:bottom w:val="none" w:sz="0" w:space="0" w:color="auto"/>
                        <w:right w:val="none" w:sz="0" w:space="0" w:color="auto"/>
                      </w:divBdr>
                    </w:div>
                  </w:divsChild>
                </w:div>
                <w:div w:id="1759595768">
                  <w:marLeft w:val="0"/>
                  <w:marRight w:val="0"/>
                  <w:marTop w:val="0"/>
                  <w:marBottom w:val="0"/>
                  <w:divBdr>
                    <w:top w:val="none" w:sz="0" w:space="0" w:color="auto"/>
                    <w:left w:val="none" w:sz="0" w:space="0" w:color="auto"/>
                    <w:bottom w:val="none" w:sz="0" w:space="0" w:color="auto"/>
                    <w:right w:val="none" w:sz="0" w:space="0" w:color="auto"/>
                  </w:divBdr>
                  <w:divsChild>
                    <w:div w:id="1360664300">
                      <w:marLeft w:val="0"/>
                      <w:marRight w:val="0"/>
                      <w:marTop w:val="0"/>
                      <w:marBottom w:val="0"/>
                      <w:divBdr>
                        <w:top w:val="none" w:sz="0" w:space="0" w:color="auto"/>
                        <w:left w:val="none" w:sz="0" w:space="0" w:color="auto"/>
                        <w:bottom w:val="none" w:sz="0" w:space="0" w:color="auto"/>
                        <w:right w:val="none" w:sz="0" w:space="0" w:color="auto"/>
                      </w:divBdr>
                    </w:div>
                  </w:divsChild>
                </w:div>
                <w:div w:id="1393962371">
                  <w:marLeft w:val="0"/>
                  <w:marRight w:val="0"/>
                  <w:marTop w:val="0"/>
                  <w:marBottom w:val="0"/>
                  <w:divBdr>
                    <w:top w:val="none" w:sz="0" w:space="0" w:color="auto"/>
                    <w:left w:val="none" w:sz="0" w:space="0" w:color="auto"/>
                    <w:bottom w:val="none" w:sz="0" w:space="0" w:color="auto"/>
                    <w:right w:val="none" w:sz="0" w:space="0" w:color="auto"/>
                  </w:divBdr>
                  <w:divsChild>
                    <w:div w:id="1484078296">
                      <w:marLeft w:val="0"/>
                      <w:marRight w:val="0"/>
                      <w:marTop w:val="0"/>
                      <w:marBottom w:val="0"/>
                      <w:divBdr>
                        <w:top w:val="none" w:sz="0" w:space="0" w:color="auto"/>
                        <w:left w:val="none" w:sz="0" w:space="0" w:color="auto"/>
                        <w:bottom w:val="none" w:sz="0" w:space="0" w:color="auto"/>
                        <w:right w:val="none" w:sz="0" w:space="0" w:color="auto"/>
                      </w:divBdr>
                    </w:div>
                  </w:divsChild>
                </w:div>
                <w:div w:id="53939777">
                  <w:marLeft w:val="0"/>
                  <w:marRight w:val="0"/>
                  <w:marTop w:val="0"/>
                  <w:marBottom w:val="0"/>
                  <w:divBdr>
                    <w:top w:val="none" w:sz="0" w:space="0" w:color="auto"/>
                    <w:left w:val="none" w:sz="0" w:space="0" w:color="auto"/>
                    <w:bottom w:val="none" w:sz="0" w:space="0" w:color="auto"/>
                    <w:right w:val="none" w:sz="0" w:space="0" w:color="auto"/>
                  </w:divBdr>
                  <w:divsChild>
                    <w:div w:id="485518073">
                      <w:marLeft w:val="0"/>
                      <w:marRight w:val="0"/>
                      <w:marTop w:val="0"/>
                      <w:marBottom w:val="0"/>
                      <w:divBdr>
                        <w:top w:val="none" w:sz="0" w:space="0" w:color="auto"/>
                        <w:left w:val="none" w:sz="0" w:space="0" w:color="auto"/>
                        <w:bottom w:val="none" w:sz="0" w:space="0" w:color="auto"/>
                        <w:right w:val="none" w:sz="0" w:space="0" w:color="auto"/>
                      </w:divBdr>
                    </w:div>
                  </w:divsChild>
                </w:div>
                <w:div w:id="1513836380">
                  <w:marLeft w:val="0"/>
                  <w:marRight w:val="0"/>
                  <w:marTop w:val="0"/>
                  <w:marBottom w:val="0"/>
                  <w:divBdr>
                    <w:top w:val="none" w:sz="0" w:space="0" w:color="auto"/>
                    <w:left w:val="none" w:sz="0" w:space="0" w:color="auto"/>
                    <w:bottom w:val="none" w:sz="0" w:space="0" w:color="auto"/>
                    <w:right w:val="none" w:sz="0" w:space="0" w:color="auto"/>
                  </w:divBdr>
                  <w:divsChild>
                    <w:div w:id="1709985636">
                      <w:marLeft w:val="0"/>
                      <w:marRight w:val="0"/>
                      <w:marTop w:val="0"/>
                      <w:marBottom w:val="0"/>
                      <w:divBdr>
                        <w:top w:val="none" w:sz="0" w:space="0" w:color="auto"/>
                        <w:left w:val="none" w:sz="0" w:space="0" w:color="auto"/>
                        <w:bottom w:val="none" w:sz="0" w:space="0" w:color="auto"/>
                        <w:right w:val="none" w:sz="0" w:space="0" w:color="auto"/>
                      </w:divBdr>
                    </w:div>
                  </w:divsChild>
                </w:div>
                <w:div w:id="1775709618">
                  <w:marLeft w:val="0"/>
                  <w:marRight w:val="0"/>
                  <w:marTop w:val="0"/>
                  <w:marBottom w:val="0"/>
                  <w:divBdr>
                    <w:top w:val="none" w:sz="0" w:space="0" w:color="auto"/>
                    <w:left w:val="none" w:sz="0" w:space="0" w:color="auto"/>
                    <w:bottom w:val="none" w:sz="0" w:space="0" w:color="auto"/>
                    <w:right w:val="none" w:sz="0" w:space="0" w:color="auto"/>
                  </w:divBdr>
                  <w:divsChild>
                    <w:div w:id="454837372">
                      <w:marLeft w:val="0"/>
                      <w:marRight w:val="0"/>
                      <w:marTop w:val="0"/>
                      <w:marBottom w:val="0"/>
                      <w:divBdr>
                        <w:top w:val="none" w:sz="0" w:space="0" w:color="auto"/>
                        <w:left w:val="none" w:sz="0" w:space="0" w:color="auto"/>
                        <w:bottom w:val="none" w:sz="0" w:space="0" w:color="auto"/>
                        <w:right w:val="none" w:sz="0" w:space="0" w:color="auto"/>
                      </w:divBdr>
                    </w:div>
                  </w:divsChild>
                </w:div>
                <w:div w:id="217320587">
                  <w:marLeft w:val="0"/>
                  <w:marRight w:val="0"/>
                  <w:marTop w:val="0"/>
                  <w:marBottom w:val="0"/>
                  <w:divBdr>
                    <w:top w:val="none" w:sz="0" w:space="0" w:color="auto"/>
                    <w:left w:val="none" w:sz="0" w:space="0" w:color="auto"/>
                    <w:bottom w:val="none" w:sz="0" w:space="0" w:color="auto"/>
                    <w:right w:val="none" w:sz="0" w:space="0" w:color="auto"/>
                  </w:divBdr>
                  <w:divsChild>
                    <w:div w:id="543059562">
                      <w:marLeft w:val="0"/>
                      <w:marRight w:val="0"/>
                      <w:marTop w:val="0"/>
                      <w:marBottom w:val="0"/>
                      <w:divBdr>
                        <w:top w:val="none" w:sz="0" w:space="0" w:color="auto"/>
                        <w:left w:val="none" w:sz="0" w:space="0" w:color="auto"/>
                        <w:bottom w:val="none" w:sz="0" w:space="0" w:color="auto"/>
                        <w:right w:val="none" w:sz="0" w:space="0" w:color="auto"/>
                      </w:divBdr>
                    </w:div>
                  </w:divsChild>
                </w:div>
                <w:div w:id="1698773104">
                  <w:marLeft w:val="0"/>
                  <w:marRight w:val="0"/>
                  <w:marTop w:val="0"/>
                  <w:marBottom w:val="0"/>
                  <w:divBdr>
                    <w:top w:val="none" w:sz="0" w:space="0" w:color="auto"/>
                    <w:left w:val="none" w:sz="0" w:space="0" w:color="auto"/>
                    <w:bottom w:val="none" w:sz="0" w:space="0" w:color="auto"/>
                    <w:right w:val="none" w:sz="0" w:space="0" w:color="auto"/>
                  </w:divBdr>
                  <w:divsChild>
                    <w:div w:id="752170144">
                      <w:marLeft w:val="0"/>
                      <w:marRight w:val="0"/>
                      <w:marTop w:val="0"/>
                      <w:marBottom w:val="0"/>
                      <w:divBdr>
                        <w:top w:val="none" w:sz="0" w:space="0" w:color="auto"/>
                        <w:left w:val="none" w:sz="0" w:space="0" w:color="auto"/>
                        <w:bottom w:val="none" w:sz="0" w:space="0" w:color="auto"/>
                        <w:right w:val="none" w:sz="0" w:space="0" w:color="auto"/>
                      </w:divBdr>
                    </w:div>
                  </w:divsChild>
                </w:div>
                <w:div w:id="323971752">
                  <w:marLeft w:val="0"/>
                  <w:marRight w:val="0"/>
                  <w:marTop w:val="0"/>
                  <w:marBottom w:val="0"/>
                  <w:divBdr>
                    <w:top w:val="none" w:sz="0" w:space="0" w:color="auto"/>
                    <w:left w:val="none" w:sz="0" w:space="0" w:color="auto"/>
                    <w:bottom w:val="none" w:sz="0" w:space="0" w:color="auto"/>
                    <w:right w:val="none" w:sz="0" w:space="0" w:color="auto"/>
                  </w:divBdr>
                  <w:divsChild>
                    <w:div w:id="654456903">
                      <w:marLeft w:val="0"/>
                      <w:marRight w:val="0"/>
                      <w:marTop w:val="0"/>
                      <w:marBottom w:val="0"/>
                      <w:divBdr>
                        <w:top w:val="none" w:sz="0" w:space="0" w:color="auto"/>
                        <w:left w:val="none" w:sz="0" w:space="0" w:color="auto"/>
                        <w:bottom w:val="none" w:sz="0" w:space="0" w:color="auto"/>
                        <w:right w:val="none" w:sz="0" w:space="0" w:color="auto"/>
                      </w:divBdr>
                    </w:div>
                  </w:divsChild>
                </w:div>
                <w:div w:id="165871659">
                  <w:marLeft w:val="0"/>
                  <w:marRight w:val="0"/>
                  <w:marTop w:val="0"/>
                  <w:marBottom w:val="0"/>
                  <w:divBdr>
                    <w:top w:val="none" w:sz="0" w:space="0" w:color="auto"/>
                    <w:left w:val="none" w:sz="0" w:space="0" w:color="auto"/>
                    <w:bottom w:val="none" w:sz="0" w:space="0" w:color="auto"/>
                    <w:right w:val="none" w:sz="0" w:space="0" w:color="auto"/>
                  </w:divBdr>
                  <w:divsChild>
                    <w:div w:id="1698431143">
                      <w:marLeft w:val="0"/>
                      <w:marRight w:val="0"/>
                      <w:marTop w:val="0"/>
                      <w:marBottom w:val="0"/>
                      <w:divBdr>
                        <w:top w:val="none" w:sz="0" w:space="0" w:color="auto"/>
                        <w:left w:val="none" w:sz="0" w:space="0" w:color="auto"/>
                        <w:bottom w:val="none" w:sz="0" w:space="0" w:color="auto"/>
                        <w:right w:val="none" w:sz="0" w:space="0" w:color="auto"/>
                      </w:divBdr>
                    </w:div>
                  </w:divsChild>
                </w:div>
                <w:div w:id="1833914602">
                  <w:marLeft w:val="0"/>
                  <w:marRight w:val="0"/>
                  <w:marTop w:val="0"/>
                  <w:marBottom w:val="0"/>
                  <w:divBdr>
                    <w:top w:val="none" w:sz="0" w:space="0" w:color="auto"/>
                    <w:left w:val="none" w:sz="0" w:space="0" w:color="auto"/>
                    <w:bottom w:val="none" w:sz="0" w:space="0" w:color="auto"/>
                    <w:right w:val="none" w:sz="0" w:space="0" w:color="auto"/>
                  </w:divBdr>
                  <w:divsChild>
                    <w:div w:id="1743022617">
                      <w:marLeft w:val="0"/>
                      <w:marRight w:val="0"/>
                      <w:marTop w:val="0"/>
                      <w:marBottom w:val="0"/>
                      <w:divBdr>
                        <w:top w:val="none" w:sz="0" w:space="0" w:color="auto"/>
                        <w:left w:val="none" w:sz="0" w:space="0" w:color="auto"/>
                        <w:bottom w:val="none" w:sz="0" w:space="0" w:color="auto"/>
                        <w:right w:val="none" w:sz="0" w:space="0" w:color="auto"/>
                      </w:divBdr>
                    </w:div>
                  </w:divsChild>
                </w:div>
                <w:div w:id="82148344">
                  <w:marLeft w:val="0"/>
                  <w:marRight w:val="0"/>
                  <w:marTop w:val="0"/>
                  <w:marBottom w:val="0"/>
                  <w:divBdr>
                    <w:top w:val="none" w:sz="0" w:space="0" w:color="auto"/>
                    <w:left w:val="none" w:sz="0" w:space="0" w:color="auto"/>
                    <w:bottom w:val="none" w:sz="0" w:space="0" w:color="auto"/>
                    <w:right w:val="none" w:sz="0" w:space="0" w:color="auto"/>
                  </w:divBdr>
                  <w:divsChild>
                    <w:div w:id="1332371970">
                      <w:marLeft w:val="0"/>
                      <w:marRight w:val="0"/>
                      <w:marTop w:val="0"/>
                      <w:marBottom w:val="0"/>
                      <w:divBdr>
                        <w:top w:val="none" w:sz="0" w:space="0" w:color="auto"/>
                        <w:left w:val="none" w:sz="0" w:space="0" w:color="auto"/>
                        <w:bottom w:val="none" w:sz="0" w:space="0" w:color="auto"/>
                        <w:right w:val="none" w:sz="0" w:space="0" w:color="auto"/>
                      </w:divBdr>
                    </w:div>
                  </w:divsChild>
                </w:div>
                <w:div w:id="2090148867">
                  <w:marLeft w:val="0"/>
                  <w:marRight w:val="0"/>
                  <w:marTop w:val="0"/>
                  <w:marBottom w:val="0"/>
                  <w:divBdr>
                    <w:top w:val="none" w:sz="0" w:space="0" w:color="auto"/>
                    <w:left w:val="none" w:sz="0" w:space="0" w:color="auto"/>
                    <w:bottom w:val="none" w:sz="0" w:space="0" w:color="auto"/>
                    <w:right w:val="none" w:sz="0" w:space="0" w:color="auto"/>
                  </w:divBdr>
                  <w:divsChild>
                    <w:div w:id="297342480">
                      <w:marLeft w:val="0"/>
                      <w:marRight w:val="0"/>
                      <w:marTop w:val="0"/>
                      <w:marBottom w:val="0"/>
                      <w:divBdr>
                        <w:top w:val="none" w:sz="0" w:space="0" w:color="auto"/>
                        <w:left w:val="none" w:sz="0" w:space="0" w:color="auto"/>
                        <w:bottom w:val="none" w:sz="0" w:space="0" w:color="auto"/>
                        <w:right w:val="none" w:sz="0" w:space="0" w:color="auto"/>
                      </w:divBdr>
                    </w:div>
                  </w:divsChild>
                </w:div>
                <w:div w:id="2035879171">
                  <w:marLeft w:val="0"/>
                  <w:marRight w:val="0"/>
                  <w:marTop w:val="0"/>
                  <w:marBottom w:val="0"/>
                  <w:divBdr>
                    <w:top w:val="none" w:sz="0" w:space="0" w:color="auto"/>
                    <w:left w:val="none" w:sz="0" w:space="0" w:color="auto"/>
                    <w:bottom w:val="none" w:sz="0" w:space="0" w:color="auto"/>
                    <w:right w:val="none" w:sz="0" w:space="0" w:color="auto"/>
                  </w:divBdr>
                  <w:divsChild>
                    <w:div w:id="175119558">
                      <w:marLeft w:val="0"/>
                      <w:marRight w:val="0"/>
                      <w:marTop w:val="0"/>
                      <w:marBottom w:val="0"/>
                      <w:divBdr>
                        <w:top w:val="none" w:sz="0" w:space="0" w:color="auto"/>
                        <w:left w:val="none" w:sz="0" w:space="0" w:color="auto"/>
                        <w:bottom w:val="none" w:sz="0" w:space="0" w:color="auto"/>
                        <w:right w:val="none" w:sz="0" w:space="0" w:color="auto"/>
                      </w:divBdr>
                    </w:div>
                  </w:divsChild>
                </w:div>
                <w:div w:id="2082094648">
                  <w:marLeft w:val="0"/>
                  <w:marRight w:val="0"/>
                  <w:marTop w:val="0"/>
                  <w:marBottom w:val="0"/>
                  <w:divBdr>
                    <w:top w:val="none" w:sz="0" w:space="0" w:color="auto"/>
                    <w:left w:val="none" w:sz="0" w:space="0" w:color="auto"/>
                    <w:bottom w:val="none" w:sz="0" w:space="0" w:color="auto"/>
                    <w:right w:val="none" w:sz="0" w:space="0" w:color="auto"/>
                  </w:divBdr>
                  <w:divsChild>
                    <w:div w:id="873421433">
                      <w:marLeft w:val="0"/>
                      <w:marRight w:val="0"/>
                      <w:marTop w:val="0"/>
                      <w:marBottom w:val="0"/>
                      <w:divBdr>
                        <w:top w:val="none" w:sz="0" w:space="0" w:color="auto"/>
                        <w:left w:val="none" w:sz="0" w:space="0" w:color="auto"/>
                        <w:bottom w:val="none" w:sz="0" w:space="0" w:color="auto"/>
                        <w:right w:val="none" w:sz="0" w:space="0" w:color="auto"/>
                      </w:divBdr>
                    </w:div>
                  </w:divsChild>
                </w:div>
                <w:div w:id="1705590987">
                  <w:marLeft w:val="0"/>
                  <w:marRight w:val="0"/>
                  <w:marTop w:val="0"/>
                  <w:marBottom w:val="0"/>
                  <w:divBdr>
                    <w:top w:val="none" w:sz="0" w:space="0" w:color="auto"/>
                    <w:left w:val="none" w:sz="0" w:space="0" w:color="auto"/>
                    <w:bottom w:val="none" w:sz="0" w:space="0" w:color="auto"/>
                    <w:right w:val="none" w:sz="0" w:space="0" w:color="auto"/>
                  </w:divBdr>
                  <w:divsChild>
                    <w:div w:id="148131174">
                      <w:marLeft w:val="0"/>
                      <w:marRight w:val="0"/>
                      <w:marTop w:val="0"/>
                      <w:marBottom w:val="0"/>
                      <w:divBdr>
                        <w:top w:val="none" w:sz="0" w:space="0" w:color="auto"/>
                        <w:left w:val="none" w:sz="0" w:space="0" w:color="auto"/>
                        <w:bottom w:val="none" w:sz="0" w:space="0" w:color="auto"/>
                        <w:right w:val="none" w:sz="0" w:space="0" w:color="auto"/>
                      </w:divBdr>
                    </w:div>
                  </w:divsChild>
                </w:div>
                <w:div w:id="167642543">
                  <w:marLeft w:val="0"/>
                  <w:marRight w:val="0"/>
                  <w:marTop w:val="0"/>
                  <w:marBottom w:val="0"/>
                  <w:divBdr>
                    <w:top w:val="none" w:sz="0" w:space="0" w:color="auto"/>
                    <w:left w:val="none" w:sz="0" w:space="0" w:color="auto"/>
                    <w:bottom w:val="none" w:sz="0" w:space="0" w:color="auto"/>
                    <w:right w:val="none" w:sz="0" w:space="0" w:color="auto"/>
                  </w:divBdr>
                  <w:divsChild>
                    <w:div w:id="1144471093">
                      <w:marLeft w:val="0"/>
                      <w:marRight w:val="0"/>
                      <w:marTop w:val="0"/>
                      <w:marBottom w:val="0"/>
                      <w:divBdr>
                        <w:top w:val="none" w:sz="0" w:space="0" w:color="auto"/>
                        <w:left w:val="none" w:sz="0" w:space="0" w:color="auto"/>
                        <w:bottom w:val="none" w:sz="0" w:space="0" w:color="auto"/>
                        <w:right w:val="none" w:sz="0" w:space="0" w:color="auto"/>
                      </w:divBdr>
                    </w:div>
                  </w:divsChild>
                </w:div>
                <w:div w:id="246154566">
                  <w:marLeft w:val="0"/>
                  <w:marRight w:val="0"/>
                  <w:marTop w:val="0"/>
                  <w:marBottom w:val="0"/>
                  <w:divBdr>
                    <w:top w:val="none" w:sz="0" w:space="0" w:color="auto"/>
                    <w:left w:val="none" w:sz="0" w:space="0" w:color="auto"/>
                    <w:bottom w:val="none" w:sz="0" w:space="0" w:color="auto"/>
                    <w:right w:val="none" w:sz="0" w:space="0" w:color="auto"/>
                  </w:divBdr>
                  <w:divsChild>
                    <w:div w:id="515315213">
                      <w:marLeft w:val="0"/>
                      <w:marRight w:val="0"/>
                      <w:marTop w:val="0"/>
                      <w:marBottom w:val="0"/>
                      <w:divBdr>
                        <w:top w:val="none" w:sz="0" w:space="0" w:color="auto"/>
                        <w:left w:val="none" w:sz="0" w:space="0" w:color="auto"/>
                        <w:bottom w:val="none" w:sz="0" w:space="0" w:color="auto"/>
                        <w:right w:val="none" w:sz="0" w:space="0" w:color="auto"/>
                      </w:divBdr>
                    </w:div>
                  </w:divsChild>
                </w:div>
                <w:div w:id="501628085">
                  <w:marLeft w:val="0"/>
                  <w:marRight w:val="0"/>
                  <w:marTop w:val="0"/>
                  <w:marBottom w:val="0"/>
                  <w:divBdr>
                    <w:top w:val="none" w:sz="0" w:space="0" w:color="auto"/>
                    <w:left w:val="none" w:sz="0" w:space="0" w:color="auto"/>
                    <w:bottom w:val="none" w:sz="0" w:space="0" w:color="auto"/>
                    <w:right w:val="none" w:sz="0" w:space="0" w:color="auto"/>
                  </w:divBdr>
                  <w:divsChild>
                    <w:div w:id="1162281311">
                      <w:marLeft w:val="0"/>
                      <w:marRight w:val="0"/>
                      <w:marTop w:val="0"/>
                      <w:marBottom w:val="0"/>
                      <w:divBdr>
                        <w:top w:val="none" w:sz="0" w:space="0" w:color="auto"/>
                        <w:left w:val="none" w:sz="0" w:space="0" w:color="auto"/>
                        <w:bottom w:val="none" w:sz="0" w:space="0" w:color="auto"/>
                        <w:right w:val="none" w:sz="0" w:space="0" w:color="auto"/>
                      </w:divBdr>
                    </w:div>
                  </w:divsChild>
                </w:div>
                <w:div w:id="1493445111">
                  <w:marLeft w:val="0"/>
                  <w:marRight w:val="0"/>
                  <w:marTop w:val="0"/>
                  <w:marBottom w:val="0"/>
                  <w:divBdr>
                    <w:top w:val="none" w:sz="0" w:space="0" w:color="auto"/>
                    <w:left w:val="none" w:sz="0" w:space="0" w:color="auto"/>
                    <w:bottom w:val="none" w:sz="0" w:space="0" w:color="auto"/>
                    <w:right w:val="none" w:sz="0" w:space="0" w:color="auto"/>
                  </w:divBdr>
                  <w:divsChild>
                    <w:div w:id="2003192549">
                      <w:marLeft w:val="0"/>
                      <w:marRight w:val="0"/>
                      <w:marTop w:val="0"/>
                      <w:marBottom w:val="0"/>
                      <w:divBdr>
                        <w:top w:val="none" w:sz="0" w:space="0" w:color="auto"/>
                        <w:left w:val="none" w:sz="0" w:space="0" w:color="auto"/>
                        <w:bottom w:val="none" w:sz="0" w:space="0" w:color="auto"/>
                        <w:right w:val="none" w:sz="0" w:space="0" w:color="auto"/>
                      </w:divBdr>
                    </w:div>
                  </w:divsChild>
                </w:div>
                <w:div w:id="897394715">
                  <w:marLeft w:val="0"/>
                  <w:marRight w:val="0"/>
                  <w:marTop w:val="0"/>
                  <w:marBottom w:val="0"/>
                  <w:divBdr>
                    <w:top w:val="none" w:sz="0" w:space="0" w:color="auto"/>
                    <w:left w:val="none" w:sz="0" w:space="0" w:color="auto"/>
                    <w:bottom w:val="none" w:sz="0" w:space="0" w:color="auto"/>
                    <w:right w:val="none" w:sz="0" w:space="0" w:color="auto"/>
                  </w:divBdr>
                  <w:divsChild>
                    <w:div w:id="2119059843">
                      <w:marLeft w:val="0"/>
                      <w:marRight w:val="0"/>
                      <w:marTop w:val="0"/>
                      <w:marBottom w:val="0"/>
                      <w:divBdr>
                        <w:top w:val="none" w:sz="0" w:space="0" w:color="auto"/>
                        <w:left w:val="none" w:sz="0" w:space="0" w:color="auto"/>
                        <w:bottom w:val="none" w:sz="0" w:space="0" w:color="auto"/>
                        <w:right w:val="none" w:sz="0" w:space="0" w:color="auto"/>
                      </w:divBdr>
                    </w:div>
                  </w:divsChild>
                </w:div>
                <w:div w:id="188838873">
                  <w:marLeft w:val="0"/>
                  <w:marRight w:val="0"/>
                  <w:marTop w:val="0"/>
                  <w:marBottom w:val="0"/>
                  <w:divBdr>
                    <w:top w:val="none" w:sz="0" w:space="0" w:color="auto"/>
                    <w:left w:val="none" w:sz="0" w:space="0" w:color="auto"/>
                    <w:bottom w:val="none" w:sz="0" w:space="0" w:color="auto"/>
                    <w:right w:val="none" w:sz="0" w:space="0" w:color="auto"/>
                  </w:divBdr>
                  <w:divsChild>
                    <w:div w:id="744641882">
                      <w:marLeft w:val="0"/>
                      <w:marRight w:val="0"/>
                      <w:marTop w:val="0"/>
                      <w:marBottom w:val="0"/>
                      <w:divBdr>
                        <w:top w:val="none" w:sz="0" w:space="0" w:color="auto"/>
                        <w:left w:val="none" w:sz="0" w:space="0" w:color="auto"/>
                        <w:bottom w:val="none" w:sz="0" w:space="0" w:color="auto"/>
                        <w:right w:val="none" w:sz="0" w:space="0" w:color="auto"/>
                      </w:divBdr>
                    </w:div>
                  </w:divsChild>
                </w:div>
                <w:div w:id="851451763">
                  <w:marLeft w:val="0"/>
                  <w:marRight w:val="0"/>
                  <w:marTop w:val="0"/>
                  <w:marBottom w:val="0"/>
                  <w:divBdr>
                    <w:top w:val="none" w:sz="0" w:space="0" w:color="auto"/>
                    <w:left w:val="none" w:sz="0" w:space="0" w:color="auto"/>
                    <w:bottom w:val="none" w:sz="0" w:space="0" w:color="auto"/>
                    <w:right w:val="none" w:sz="0" w:space="0" w:color="auto"/>
                  </w:divBdr>
                  <w:divsChild>
                    <w:div w:id="2098668484">
                      <w:marLeft w:val="0"/>
                      <w:marRight w:val="0"/>
                      <w:marTop w:val="0"/>
                      <w:marBottom w:val="0"/>
                      <w:divBdr>
                        <w:top w:val="none" w:sz="0" w:space="0" w:color="auto"/>
                        <w:left w:val="none" w:sz="0" w:space="0" w:color="auto"/>
                        <w:bottom w:val="none" w:sz="0" w:space="0" w:color="auto"/>
                        <w:right w:val="none" w:sz="0" w:space="0" w:color="auto"/>
                      </w:divBdr>
                    </w:div>
                  </w:divsChild>
                </w:div>
                <w:div w:id="1619530224">
                  <w:marLeft w:val="0"/>
                  <w:marRight w:val="0"/>
                  <w:marTop w:val="0"/>
                  <w:marBottom w:val="0"/>
                  <w:divBdr>
                    <w:top w:val="none" w:sz="0" w:space="0" w:color="auto"/>
                    <w:left w:val="none" w:sz="0" w:space="0" w:color="auto"/>
                    <w:bottom w:val="none" w:sz="0" w:space="0" w:color="auto"/>
                    <w:right w:val="none" w:sz="0" w:space="0" w:color="auto"/>
                  </w:divBdr>
                  <w:divsChild>
                    <w:div w:id="32850007">
                      <w:marLeft w:val="0"/>
                      <w:marRight w:val="0"/>
                      <w:marTop w:val="0"/>
                      <w:marBottom w:val="0"/>
                      <w:divBdr>
                        <w:top w:val="none" w:sz="0" w:space="0" w:color="auto"/>
                        <w:left w:val="none" w:sz="0" w:space="0" w:color="auto"/>
                        <w:bottom w:val="none" w:sz="0" w:space="0" w:color="auto"/>
                        <w:right w:val="none" w:sz="0" w:space="0" w:color="auto"/>
                      </w:divBdr>
                    </w:div>
                  </w:divsChild>
                </w:div>
                <w:div w:id="5788340">
                  <w:marLeft w:val="0"/>
                  <w:marRight w:val="0"/>
                  <w:marTop w:val="0"/>
                  <w:marBottom w:val="0"/>
                  <w:divBdr>
                    <w:top w:val="none" w:sz="0" w:space="0" w:color="auto"/>
                    <w:left w:val="none" w:sz="0" w:space="0" w:color="auto"/>
                    <w:bottom w:val="none" w:sz="0" w:space="0" w:color="auto"/>
                    <w:right w:val="none" w:sz="0" w:space="0" w:color="auto"/>
                  </w:divBdr>
                  <w:divsChild>
                    <w:div w:id="544607303">
                      <w:marLeft w:val="0"/>
                      <w:marRight w:val="0"/>
                      <w:marTop w:val="0"/>
                      <w:marBottom w:val="0"/>
                      <w:divBdr>
                        <w:top w:val="none" w:sz="0" w:space="0" w:color="auto"/>
                        <w:left w:val="none" w:sz="0" w:space="0" w:color="auto"/>
                        <w:bottom w:val="none" w:sz="0" w:space="0" w:color="auto"/>
                        <w:right w:val="none" w:sz="0" w:space="0" w:color="auto"/>
                      </w:divBdr>
                    </w:div>
                  </w:divsChild>
                </w:div>
                <w:div w:id="744836691">
                  <w:marLeft w:val="0"/>
                  <w:marRight w:val="0"/>
                  <w:marTop w:val="0"/>
                  <w:marBottom w:val="0"/>
                  <w:divBdr>
                    <w:top w:val="none" w:sz="0" w:space="0" w:color="auto"/>
                    <w:left w:val="none" w:sz="0" w:space="0" w:color="auto"/>
                    <w:bottom w:val="none" w:sz="0" w:space="0" w:color="auto"/>
                    <w:right w:val="none" w:sz="0" w:space="0" w:color="auto"/>
                  </w:divBdr>
                  <w:divsChild>
                    <w:div w:id="1773891356">
                      <w:marLeft w:val="0"/>
                      <w:marRight w:val="0"/>
                      <w:marTop w:val="0"/>
                      <w:marBottom w:val="0"/>
                      <w:divBdr>
                        <w:top w:val="none" w:sz="0" w:space="0" w:color="auto"/>
                        <w:left w:val="none" w:sz="0" w:space="0" w:color="auto"/>
                        <w:bottom w:val="none" w:sz="0" w:space="0" w:color="auto"/>
                        <w:right w:val="none" w:sz="0" w:space="0" w:color="auto"/>
                      </w:divBdr>
                    </w:div>
                  </w:divsChild>
                </w:div>
                <w:div w:id="161625500">
                  <w:marLeft w:val="0"/>
                  <w:marRight w:val="0"/>
                  <w:marTop w:val="0"/>
                  <w:marBottom w:val="0"/>
                  <w:divBdr>
                    <w:top w:val="none" w:sz="0" w:space="0" w:color="auto"/>
                    <w:left w:val="none" w:sz="0" w:space="0" w:color="auto"/>
                    <w:bottom w:val="none" w:sz="0" w:space="0" w:color="auto"/>
                    <w:right w:val="none" w:sz="0" w:space="0" w:color="auto"/>
                  </w:divBdr>
                  <w:divsChild>
                    <w:div w:id="1540970619">
                      <w:marLeft w:val="0"/>
                      <w:marRight w:val="0"/>
                      <w:marTop w:val="0"/>
                      <w:marBottom w:val="0"/>
                      <w:divBdr>
                        <w:top w:val="none" w:sz="0" w:space="0" w:color="auto"/>
                        <w:left w:val="none" w:sz="0" w:space="0" w:color="auto"/>
                        <w:bottom w:val="none" w:sz="0" w:space="0" w:color="auto"/>
                        <w:right w:val="none" w:sz="0" w:space="0" w:color="auto"/>
                      </w:divBdr>
                    </w:div>
                  </w:divsChild>
                </w:div>
                <w:div w:id="705832678">
                  <w:marLeft w:val="0"/>
                  <w:marRight w:val="0"/>
                  <w:marTop w:val="0"/>
                  <w:marBottom w:val="0"/>
                  <w:divBdr>
                    <w:top w:val="none" w:sz="0" w:space="0" w:color="auto"/>
                    <w:left w:val="none" w:sz="0" w:space="0" w:color="auto"/>
                    <w:bottom w:val="none" w:sz="0" w:space="0" w:color="auto"/>
                    <w:right w:val="none" w:sz="0" w:space="0" w:color="auto"/>
                  </w:divBdr>
                  <w:divsChild>
                    <w:div w:id="931006996">
                      <w:marLeft w:val="0"/>
                      <w:marRight w:val="0"/>
                      <w:marTop w:val="0"/>
                      <w:marBottom w:val="0"/>
                      <w:divBdr>
                        <w:top w:val="none" w:sz="0" w:space="0" w:color="auto"/>
                        <w:left w:val="none" w:sz="0" w:space="0" w:color="auto"/>
                        <w:bottom w:val="none" w:sz="0" w:space="0" w:color="auto"/>
                        <w:right w:val="none" w:sz="0" w:space="0" w:color="auto"/>
                      </w:divBdr>
                    </w:div>
                  </w:divsChild>
                </w:div>
                <w:div w:id="1536579354">
                  <w:marLeft w:val="0"/>
                  <w:marRight w:val="0"/>
                  <w:marTop w:val="0"/>
                  <w:marBottom w:val="0"/>
                  <w:divBdr>
                    <w:top w:val="none" w:sz="0" w:space="0" w:color="auto"/>
                    <w:left w:val="none" w:sz="0" w:space="0" w:color="auto"/>
                    <w:bottom w:val="none" w:sz="0" w:space="0" w:color="auto"/>
                    <w:right w:val="none" w:sz="0" w:space="0" w:color="auto"/>
                  </w:divBdr>
                  <w:divsChild>
                    <w:div w:id="1661496043">
                      <w:marLeft w:val="0"/>
                      <w:marRight w:val="0"/>
                      <w:marTop w:val="0"/>
                      <w:marBottom w:val="0"/>
                      <w:divBdr>
                        <w:top w:val="none" w:sz="0" w:space="0" w:color="auto"/>
                        <w:left w:val="none" w:sz="0" w:space="0" w:color="auto"/>
                        <w:bottom w:val="none" w:sz="0" w:space="0" w:color="auto"/>
                        <w:right w:val="none" w:sz="0" w:space="0" w:color="auto"/>
                      </w:divBdr>
                    </w:div>
                  </w:divsChild>
                </w:div>
                <w:div w:id="1483303624">
                  <w:marLeft w:val="0"/>
                  <w:marRight w:val="0"/>
                  <w:marTop w:val="0"/>
                  <w:marBottom w:val="0"/>
                  <w:divBdr>
                    <w:top w:val="none" w:sz="0" w:space="0" w:color="auto"/>
                    <w:left w:val="none" w:sz="0" w:space="0" w:color="auto"/>
                    <w:bottom w:val="none" w:sz="0" w:space="0" w:color="auto"/>
                    <w:right w:val="none" w:sz="0" w:space="0" w:color="auto"/>
                  </w:divBdr>
                  <w:divsChild>
                    <w:div w:id="292561978">
                      <w:marLeft w:val="0"/>
                      <w:marRight w:val="0"/>
                      <w:marTop w:val="0"/>
                      <w:marBottom w:val="0"/>
                      <w:divBdr>
                        <w:top w:val="none" w:sz="0" w:space="0" w:color="auto"/>
                        <w:left w:val="none" w:sz="0" w:space="0" w:color="auto"/>
                        <w:bottom w:val="none" w:sz="0" w:space="0" w:color="auto"/>
                        <w:right w:val="none" w:sz="0" w:space="0" w:color="auto"/>
                      </w:divBdr>
                    </w:div>
                  </w:divsChild>
                </w:div>
                <w:div w:id="614219635">
                  <w:marLeft w:val="0"/>
                  <w:marRight w:val="0"/>
                  <w:marTop w:val="0"/>
                  <w:marBottom w:val="0"/>
                  <w:divBdr>
                    <w:top w:val="none" w:sz="0" w:space="0" w:color="auto"/>
                    <w:left w:val="none" w:sz="0" w:space="0" w:color="auto"/>
                    <w:bottom w:val="none" w:sz="0" w:space="0" w:color="auto"/>
                    <w:right w:val="none" w:sz="0" w:space="0" w:color="auto"/>
                  </w:divBdr>
                  <w:divsChild>
                    <w:div w:id="275061773">
                      <w:marLeft w:val="0"/>
                      <w:marRight w:val="0"/>
                      <w:marTop w:val="0"/>
                      <w:marBottom w:val="0"/>
                      <w:divBdr>
                        <w:top w:val="none" w:sz="0" w:space="0" w:color="auto"/>
                        <w:left w:val="none" w:sz="0" w:space="0" w:color="auto"/>
                        <w:bottom w:val="none" w:sz="0" w:space="0" w:color="auto"/>
                        <w:right w:val="none" w:sz="0" w:space="0" w:color="auto"/>
                      </w:divBdr>
                    </w:div>
                  </w:divsChild>
                </w:div>
                <w:div w:id="1019745045">
                  <w:marLeft w:val="0"/>
                  <w:marRight w:val="0"/>
                  <w:marTop w:val="0"/>
                  <w:marBottom w:val="0"/>
                  <w:divBdr>
                    <w:top w:val="none" w:sz="0" w:space="0" w:color="auto"/>
                    <w:left w:val="none" w:sz="0" w:space="0" w:color="auto"/>
                    <w:bottom w:val="none" w:sz="0" w:space="0" w:color="auto"/>
                    <w:right w:val="none" w:sz="0" w:space="0" w:color="auto"/>
                  </w:divBdr>
                  <w:divsChild>
                    <w:div w:id="669796485">
                      <w:marLeft w:val="0"/>
                      <w:marRight w:val="0"/>
                      <w:marTop w:val="0"/>
                      <w:marBottom w:val="0"/>
                      <w:divBdr>
                        <w:top w:val="none" w:sz="0" w:space="0" w:color="auto"/>
                        <w:left w:val="none" w:sz="0" w:space="0" w:color="auto"/>
                        <w:bottom w:val="none" w:sz="0" w:space="0" w:color="auto"/>
                        <w:right w:val="none" w:sz="0" w:space="0" w:color="auto"/>
                      </w:divBdr>
                    </w:div>
                  </w:divsChild>
                </w:div>
                <w:div w:id="1508136743">
                  <w:marLeft w:val="0"/>
                  <w:marRight w:val="0"/>
                  <w:marTop w:val="0"/>
                  <w:marBottom w:val="0"/>
                  <w:divBdr>
                    <w:top w:val="none" w:sz="0" w:space="0" w:color="auto"/>
                    <w:left w:val="none" w:sz="0" w:space="0" w:color="auto"/>
                    <w:bottom w:val="none" w:sz="0" w:space="0" w:color="auto"/>
                    <w:right w:val="none" w:sz="0" w:space="0" w:color="auto"/>
                  </w:divBdr>
                  <w:divsChild>
                    <w:div w:id="7095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5296">
          <w:marLeft w:val="0"/>
          <w:marRight w:val="0"/>
          <w:marTop w:val="0"/>
          <w:marBottom w:val="0"/>
          <w:divBdr>
            <w:top w:val="none" w:sz="0" w:space="0" w:color="auto"/>
            <w:left w:val="none" w:sz="0" w:space="0" w:color="auto"/>
            <w:bottom w:val="none" w:sz="0" w:space="0" w:color="auto"/>
            <w:right w:val="none" w:sz="0" w:space="0" w:color="auto"/>
          </w:divBdr>
          <w:divsChild>
            <w:div w:id="2106612695">
              <w:marLeft w:val="0"/>
              <w:marRight w:val="0"/>
              <w:marTop w:val="0"/>
              <w:marBottom w:val="0"/>
              <w:divBdr>
                <w:top w:val="none" w:sz="0" w:space="0" w:color="auto"/>
                <w:left w:val="none" w:sz="0" w:space="0" w:color="auto"/>
                <w:bottom w:val="none" w:sz="0" w:space="0" w:color="auto"/>
                <w:right w:val="none" w:sz="0" w:space="0" w:color="auto"/>
              </w:divBdr>
            </w:div>
            <w:div w:id="1942494452">
              <w:marLeft w:val="0"/>
              <w:marRight w:val="0"/>
              <w:marTop w:val="0"/>
              <w:marBottom w:val="0"/>
              <w:divBdr>
                <w:top w:val="none" w:sz="0" w:space="0" w:color="auto"/>
                <w:left w:val="none" w:sz="0" w:space="0" w:color="auto"/>
                <w:bottom w:val="none" w:sz="0" w:space="0" w:color="auto"/>
                <w:right w:val="none" w:sz="0" w:space="0" w:color="auto"/>
              </w:divBdr>
            </w:div>
            <w:div w:id="605037549">
              <w:marLeft w:val="0"/>
              <w:marRight w:val="0"/>
              <w:marTop w:val="0"/>
              <w:marBottom w:val="0"/>
              <w:divBdr>
                <w:top w:val="none" w:sz="0" w:space="0" w:color="auto"/>
                <w:left w:val="none" w:sz="0" w:space="0" w:color="auto"/>
                <w:bottom w:val="none" w:sz="0" w:space="0" w:color="auto"/>
                <w:right w:val="none" w:sz="0" w:space="0" w:color="auto"/>
              </w:divBdr>
            </w:div>
            <w:div w:id="1259676091">
              <w:marLeft w:val="0"/>
              <w:marRight w:val="0"/>
              <w:marTop w:val="0"/>
              <w:marBottom w:val="0"/>
              <w:divBdr>
                <w:top w:val="none" w:sz="0" w:space="0" w:color="auto"/>
                <w:left w:val="none" w:sz="0" w:space="0" w:color="auto"/>
                <w:bottom w:val="none" w:sz="0" w:space="0" w:color="auto"/>
                <w:right w:val="none" w:sz="0" w:space="0" w:color="auto"/>
              </w:divBdr>
            </w:div>
            <w:div w:id="310406055">
              <w:marLeft w:val="0"/>
              <w:marRight w:val="0"/>
              <w:marTop w:val="0"/>
              <w:marBottom w:val="0"/>
              <w:divBdr>
                <w:top w:val="none" w:sz="0" w:space="0" w:color="auto"/>
                <w:left w:val="none" w:sz="0" w:space="0" w:color="auto"/>
                <w:bottom w:val="none" w:sz="0" w:space="0" w:color="auto"/>
                <w:right w:val="none" w:sz="0" w:space="0" w:color="auto"/>
              </w:divBdr>
            </w:div>
            <w:div w:id="1362170619">
              <w:marLeft w:val="0"/>
              <w:marRight w:val="0"/>
              <w:marTop w:val="0"/>
              <w:marBottom w:val="0"/>
              <w:divBdr>
                <w:top w:val="none" w:sz="0" w:space="0" w:color="auto"/>
                <w:left w:val="none" w:sz="0" w:space="0" w:color="auto"/>
                <w:bottom w:val="none" w:sz="0" w:space="0" w:color="auto"/>
                <w:right w:val="none" w:sz="0" w:space="0" w:color="auto"/>
              </w:divBdr>
            </w:div>
            <w:div w:id="919367575">
              <w:marLeft w:val="0"/>
              <w:marRight w:val="0"/>
              <w:marTop w:val="0"/>
              <w:marBottom w:val="0"/>
              <w:divBdr>
                <w:top w:val="none" w:sz="0" w:space="0" w:color="auto"/>
                <w:left w:val="none" w:sz="0" w:space="0" w:color="auto"/>
                <w:bottom w:val="none" w:sz="0" w:space="0" w:color="auto"/>
                <w:right w:val="none" w:sz="0" w:space="0" w:color="auto"/>
              </w:divBdr>
            </w:div>
            <w:div w:id="371153988">
              <w:marLeft w:val="0"/>
              <w:marRight w:val="0"/>
              <w:marTop w:val="0"/>
              <w:marBottom w:val="0"/>
              <w:divBdr>
                <w:top w:val="none" w:sz="0" w:space="0" w:color="auto"/>
                <w:left w:val="none" w:sz="0" w:space="0" w:color="auto"/>
                <w:bottom w:val="none" w:sz="0" w:space="0" w:color="auto"/>
                <w:right w:val="none" w:sz="0" w:space="0" w:color="auto"/>
              </w:divBdr>
            </w:div>
            <w:div w:id="560217510">
              <w:marLeft w:val="0"/>
              <w:marRight w:val="0"/>
              <w:marTop w:val="0"/>
              <w:marBottom w:val="0"/>
              <w:divBdr>
                <w:top w:val="none" w:sz="0" w:space="0" w:color="auto"/>
                <w:left w:val="none" w:sz="0" w:space="0" w:color="auto"/>
                <w:bottom w:val="none" w:sz="0" w:space="0" w:color="auto"/>
                <w:right w:val="none" w:sz="0" w:space="0" w:color="auto"/>
              </w:divBdr>
            </w:div>
            <w:div w:id="432409076">
              <w:marLeft w:val="0"/>
              <w:marRight w:val="0"/>
              <w:marTop w:val="0"/>
              <w:marBottom w:val="0"/>
              <w:divBdr>
                <w:top w:val="none" w:sz="0" w:space="0" w:color="auto"/>
                <w:left w:val="none" w:sz="0" w:space="0" w:color="auto"/>
                <w:bottom w:val="none" w:sz="0" w:space="0" w:color="auto"/>
                <w:right w:val="none" w:sz="0" w:space="0" w:color="auto"/>
              </w:divBdr>
            </w:div>
            <w:div w:id="1337727798">
              <w:marLeft w:val="0"/>
              <w:marRight w:val="0"/>
              <w:marTop w:val="0"/>
              <w:marBottom w:val="0"/>
              <w:divBdr>
                <w:top w:val="none" w:sz="0" w:space="0" w:color="auto"/>
                <w:left w:val="none" w:sz="0" w:space="0" w:color="auto"/>
                <w:bottom w:val="none" w:sz="0" w:space="0" w:color="auto"/>
                <w:right w:val="none" w:sz="0" w:space="0" w:color="auto"/>
              </w:divBdr>
            </w:div>
            <w:div w:id="1161774788">
              <w:marLeft w:val="0"/>
              <w:marRight w:val="0"/>
              <w:marTop w:val="0"/>
              <w:marBottom w:val="0"/>
              <w:divBdr>
                <w:top w:val="none" w:sz="0" w:space="0" w:color="auto"/>
                <w:left w:val="none" w:sz="0" w:space="0" w:color="auto"/>
                <w:bottom w:val="none" w:sz="0" w:space="0" w:color="auto"/>
                <w:right w:val="none" w:sz="0" w:space="0" w:color="auto"/>
              </w:divBdr>
            </w:div>
            <w:div w:id="1491171751">
              <w:marLeft w:val="0"/>
              <w:marRight w:val="0"/>
              <w:marTop w:val="0"/>
              <w:marBottom w:val="0"/>
              <w:divBdr>
                <w:top w:val="none" w:sz="0" w:space="0" w:color="auto"/>
                <w:left w:val="none" w:sz="0" w:space="0" w:color="auto"/>
                <w:bottom w:val="none" w:sz="0" w:space="0" w:color="auto"/>
                <w:right w:val="none" w:sz="0" w:space="0" w:color="auto"/>
              </w:divBdr>
            </w:div>
            <w:div w:id="395320068">
              <w:marLeft w:val="0"/>
              <w:marRight w:val="0"/>
              <w:marTop w:val="0"/>
              <w:marBottom w:val="0"/>
              <w:divBdr>
                <w:top w:val="none" w:sz="0" w:space="0" w:color="auto"/>
                <w:left w:val="none" w:sz="0" w:space="0" w:color="auto"/>
                <w:bottom w:val="none" w:sz="0" w:space="0" w:color="auto"/>
                <w:right w:val="none" w:sz="0" w:space="0" w:color="auto"/>
              </w:divBdr>
            </w:div>
            <w:div w:id="378747063">
              <w:marLeft w:val="0"/>
              <w:marRight w:val="0"/>
              <w:marTop w:val="0"/>
              <w:marBottom w:val="0"/>
              <w:divBdr>
                <w:top w:val="none" w:sz="0" w:space="0" w:color="auto"/>
                <w:left w:val="none" w:sz="0" w:space="0" w:color="auto"/>
                <w:bottom w:val="none" w:sz="0" w:space="0" w:color="auto"/>
                <w:right w:val="none" w:sz="0" w:space="0" w:color="auto"/>
              </w:divBdr>
            </w:div>
            <w:div w:id="1244533582">
              <w:marLeft w:val="0"/>
              <w:marRight w:val="0"/>
              <w:marTop w:val="0"/>
              <w:marBottom w:val="0"/>
              <w:divBdr>
                <w:top w:val="none" w:sz="0" w:space="0" w:color="auto"/>
                <w:left w:val="none" w:sz="0" w:space="0" w:color="auto"/>
                <w:bottom w:val="none" w:sz="0" w:space="0" w:color="auto"/>
                <w:right w:val="none" w:sz="0" w:space="0" w:color="auto"/>
              </w:divBdr>
            </w:div>
            <w:div w:id="635723083">
              <w:marLeft w:val="0"/>
              <w:marRight w:val="0"/>
              <w:marTop w:val="0"/>
              <w:marBottom w:val="0"/>
              <w:divBdr>
                <w:top w:val="none" w:sz="0" w:space="0" w:color="auto"/>
                <w:left w:val="none" w:sz="0" w:space="0" w:color="auto"/>
                <w:bottom w:val="none" w:sz="0" w:space="0" w:color="auto"/>
                <w:right w:val="none" w:sz="0" w:space="0" w:color="auto"/>
              </w:divBdr>
            </w:div>
            <w:div w:id="70855420">
              <w:marLeft w:val="0"/>
              <w:marRight w:val="0"/>
              <w:marTop w:val="0"/>
              <w:marBottom w:val="0"/>
              <w:divBdr>
                <w:top w:val="none" w:sz="0" w:space="0" w:color="auto"/>
                <w:left w:val="none" w:sz="0" w:space="0" w:color="auto"/>
                <w:bottom w:val="none" w:sz="0" w:space="0" w:color="auto"/>
                <w:right w:val="none" w:sz="0" w:space="0" w:color="auto"/>
              </w:divBdr>
            </w:div>
            <w:div w:id="602491172">
              <w:marLeft w:val="0"/>
              <w:marRight w:val="0"/>
              <w:marTop w:val="0"/>
              <w:marBottom w:val="0"/>
              <w:divBdr>
                <w:top w:val="none" w:sz="0" w:space="0" w:color="auto"/>
                <w:left w:val="none" w:sz="0" w:space="0" w:color="auto"/>
                <w:bottom w:val="none" w:sz="0" w:space="0" w:color="auto"/>
                <w:right w:val="none" w:sz="0" w:space="0" w:color="auto"/>
              </w:divBdr>
            </w:div>
            <w:div w:id="429591980">
              <w:marLeft w:val="0"/>
              <w:marRight w:val="0"/>
              <w:marTop w:val="0"/>
              <w:marBottom w:val="0"/>
              <w:divBdr>
                <w:top w:val="none" w:sz="0" w:space="0" w:color="auto"/>
                <w:left w:val="none" w:sz="0" w:space="0" w:color="auto"/>
                <w:bottom w:val="none" w:sz="0" w:space="0" w:color="auto"/>
                <w:right w:val="none" w:sz="0" w:space="0" w:color="auto"/>
              </w:divBdr>
            </w:div>
            <w:div w:id="875316647">
              <w:marLeft w:val="0"/>
              <w:marRight w:val="0"/>
              <w:marTop w:val="0"/>
              <w:marBottom w:val="0"/>
              <w:divBdr>
                <w:top w:val="none" w:sz="0" w:space="0" w:color="auto"/>
                <w:left w:val="none" w:sz="0" w:space="0" w:color="auto"/>
                <w:bottom w:val="none" w:sz="0" w:space="0" w:color="auto"/>
                <w:right w:val="none" w:sz="0" w:space="0" w:color="auto"/>
              </w:divBdr>
            </w:div>
          </w:divsChild>
        </w:div>
        <w:div w:id="647321124">
          <w:marLeft w:val="0"/>
          <w:marRight w:val="0"/>
          <w:marTop w:val="0"/>
          <w:marBottom w:val="0"/>
          <w:divBdr>
            <w:top w:val="none" w:sz="0" w:space="0" w:color="auto"/>
            <w:left w:val="none" w:sz="0" w:space="0" w:color="auto"/>
            <w:bottom w:val="none" w:sz="0" w:space="0" w:color="auto"/>
            <w:right w:val="none" w:sz="0" w:space="0" w:color="auto"/>
          </w:divBdr>
          <w:divsChild>
            <w:div w:id="1907260959">
              <w:marLeft w:val="0"/>
              <w:marRight w:val="0"/>
              <w:marTop w:val="0"/>
              <w:marBottom w:val="0"/>
              <w:divBdr>
                <w:top w:val="none" w:sz="0" w:space="0" w:color="auto"/>
                <w:left w:val="none" w:sz="0" w:space="0" w:color="auto"/>
                <w:bottom w:val="none" w:sz="0" w:space="0" w:color="auto"/>
                <w:right w:val="none" w:sz="0" w:space="0" w:color="auto"/>
              </w:divBdr>
            </w:div>
          </w:divsChild>
        </w:div>
        <w:div w:id="1894274724">
          <w:marLeft w:val="0"/>
          <w:marRight w:val="0"/>
          <w:marTop w:val="0"/>
          <w:marBottom w:val="0"/>
          <w:divBdr>
            <w:top w:val="none" w:sz="0" w:space="0" w:color="auto"/>
            <w:left w:val="none" w:sz="0" w:space="0" w:color="auto"/>
            <w:bottom w:val="none" w:sz="0" w:space="0" w:color="auto"/>
            <w:right w:val="none" w:sz="0" w:space="0" w:color="auto"/>
          </w:divBdr>
          <w:divsChild>
            <w:div w:id="849373738">
              <w:marLeft w:val="0"/>
              <w:marRight w:val="0"/>
              <w:marTop w:val="0"/>
              <w:marBottom w:val="0"/>
              <w:divBdr>
                <w:top w:val="none" w:sz="0" w:space="0" w:color="auto"/>
                <w:left w:val="none" w:sz="0" w:space="0" w:color="auto"/>
                <w:bottom w:val="none" w:sz="0" w:space="0" w:color="auto"/>
                <w:right w:val="none" w:sz="0" w:space="0" w:color="auto"/>
              </w:divBdr>
            </w:div>
            <w:div w:id="91098466">
              <w:marLeft w:val="0"/>
              <w:marRight w:val="0"/>
              <w:marTop w:val="0"/>
              <w:marBottom w:val="0"/>
              <w:divBdr>
                <w:top w:val="none" w:sz="0" w:space="0" w:color="auto"/>
                <w:left w:val="none" w:sz="0" w:space="0" w:color="auto"/>
                <w:bottom w:val="none" w:sz="0" w:space="0" w:color="auto"/>
                <w:right w:val="none" w:sz="0" w:space="0" w:color="auto"/>
              </w:divBdr>
            </w:div>
          </w:divsChild>
        </w:div>
        <w:div w:id="1994403453">
          <w:marLeft w:val="0"/>
          <w:marRight w:val="0"/>
          <w:marTop w:val="0"/>
          <w:marBottom w:val="0"/>
          <w:divBdr>
            <w:top w:val="none" w:sz="0" w:space="0" w:color="auto"/>
            <w:left w:val="none" w:sz="0" w:space="0" w:color="auto"/>
            <w:bottom w:val="none" w:sz="0" w:space="0" w:color="auto"/>
            <w:right w:val="none" w:sz="0" w:space="0" w:color="auto"/>
          </w:divBdr>
          <w:divsChild>
            <w:div w:id="1874685421">
              <w:marLeft w:val="0"/>
              <w:marRight w:val="0"/>
              <w:marTop w:val="0"/>
              <w:marBottom w:val="0"/>
              <w:divBdr>
                <w:top w:val="none" w:sz="0" w:space="0" w:color="auto"/>
                <w:left w:val="none" w:sz="0" w:space="0" w:color="auto"/>
                <w:bottom w:val="none" w:sz="0" w:space="0" w:color="auto"/>
                <w:right w:val="none" w:sz="0" w:space="0" w:color="auto"/>
              </w:divBdr>
            </w:div>
            <w:div w:id="900989837">
              <w:marLeft w:val="0"/>
              <w:marRight w:val="0"/>
              <w:marTop w:val="0"/>
              <w:marBottom w:val="0"/>
              <w:divBdr>
                <w:top w:val="none" w:sz="0" w:space="0" w:color="auto"/>
                <w:left w:val="none" w:sz="0" w:space="0" w:color="auto"/>
                <w:bottom w:val="none" w:sz="0" w:space="0" w:color="auto"/>
                <w:right w:val="none" w:sz="0" w:space="0" w:color="auto"/>
              </w:divBdr>
            </w:div>
            <w:div w:id="329064513">
              <w:marLeft w:val="0"/>
              <w:marRight w:val="0"/>
              <w:marTop w:val="0"/>
              <w:marBottom w:val="0"/>
              <w:divBdr>
                <w:top w:val="none" w:sz="0" w:space="0" w:color="auto"/>
                <w:left w:val="none" w:sz="0" w:space="0" w:color="auto"/>
                <w:bottom w:val="none" w:sz="0" w:space="0" w:color="auto"/>
                <w:right w:val="none" w:sz="0" w:space="0" w:color="auto"/>
              </w:divBdr>
            </w:div>
          </w:divsChild>
        </w:div>
        <w:div w:id="393428053">
          <w:marLeft w:val="0"/>
          <w:marRight w:val="0"/>
          <w:marTop w:val="0"/>
          <w:marBottom w:val="0"/>
          <w:divBdr>
            <w:top w:val="none" w:sz="0" w:space="0" w:color="auto"/>
            <w:left w:val="none" w:sz="0" w:space="0" w:color="auto"/>
            <w:bottom w:val="none" w:sz="0" w:space="0" w:color="auto"/>
            <w:right w:val="none" w:sz="0" w:space="0" w:color="auto"/>
          </w:divBdr>
          <w:divsChild>
            <w:div w:id="561133975">
              <w:marLeft w:val="0"/>
              <w:marRight w:val="0"/>
              <w:marTop w:val="0"/>
              <w:marBottom w:val="0"/>
              <w:divBdr>
                <w:top w:val="none" w:sz="0" w:space="0" w:color="auto"/>
                <w:left w:val="none" w:sz="0" w:space="0" w:color="auto"/>
                <w:bottom w:val="none" w:sz="0" w:space="0" w:color="auto"/>
                <w:right w:val="none" w:sz="0" w:space="0" w:color="auto"/>
              </w:divBdr>
              <w:divsChild>
                <w:div w:id="383675377">
                  <w:marLeft w:val="-75"/>
                  <w:marRight w:val="0"/>
                  <w:marTop w:val="30"/>
                  <w:marBottom w:val="30"/>
                  <w:divBdr>
                    <w:top w:val="none" w:sz="0" w:space="0" w:color="auto"/>
                    <w:left w:val="none" w:sz="0" w:space="0" w:color="auto"/>
                    <w:bottom w:val="none" w:sz="0" w:space="0" w:color="auto"/>
                    <w:right w:val="none" w:sz="0" w:space="0" w:color="auto"/>
                  </w:divBdr>
                  <w:divsChild>
                    <w:div w:id="631325281">
                      <w:marLeft w:val="0"/>
                      <w:marRight w:val="0"/>
                      <w:marTop w:val="0"/>
                      <w:marBottom w:val="0"/>
                      <w:divBdr>
                        <w:top w:val="none" w:sz="0" w:space="0" w:color="auto"/>
                        <w:left w:val="none" w:sz="0" w:space="0" w:color="auto"/>
                        <w:bottom w:val="none" w:sz="0" w:space="0" w:color="auto"/>
                        <w:right w:val="none" w:sz="0" w:space="0" w:color="auto"/>
                      </w:divBdr>
                      <w:divsChild>
                        <w:div w:id="45762873">
                          <w:marLeft w:val="0"/>
                          <w:marRight w:val="0"/>
                          <w:marTop w:val="0"/>
                          <w:marBottom w:val="0"/>
                          <w:divBdr>
                            <w:top w:val="none" w:sz="0" w:space="0" w:color="auto"/>
                            <w:left w:val="none" w:sz="0" w:space="0" w:color="auto"/>
                            <w:bottom w:val="none" w:sz="0" w:space="0" w:color="auto"/>
                            <w:right w:val="none" w:sz="0" w:space="0" w:color="auto"/>
                          </w:divBdr>
                        </w:div>
                      </w:divsChild>
                    </w:div>
                    <w:div w:id="673385236">
                      <w:marLeft w:val="0"/>
                      <w:marRight w:val="0"/>
                      <w:marTop w:val="0"/>
                      <w:marBottom w:val="0"/>
                      <w:divBdr>
                        <w:top w:val="none" w:sz="0" w:space="0" w:color="auto"/>
                        <w:left w:val="none" w:sz="0" w:space="0" w:color="auto"/>
                        <w:bottom w:val="none" w:sz="0" w:space="0" w:color="auto"/>
                        <w:right w:val="none" w:sz="0" w:space="0" w:color="auto"/>
                      </w:divBdr>
                      <w:divsChild>
                        <w:div w:id="1013647014">
                          <w:marLeft w:val="0"/>
                          <w:marRight w:val="0"/>
                          <w:marTop w:val="0"/>
                          <w:marBottom w:val="0"/>
                          <w:divBdr>
                            <w:top w:val="none" w:sz="0" w:space="0" w:color="auto"/>
                            <w:left w:val="none" w:sz="0" w:space="0" w:color="auto"/>
                            <w:bottom w:val="none" w:sz="0" w:space="0" w:color="auto"/>
                            <w:right w:val="none" w:sz="0" w:space="0" w:color="auto"/>
                          </w:divBdr>
                        </w:div>
                      </w:divsChild>
                    </w:div>
                    <w:div w:id="1844389401">
                      <w:marLeft w:val="0"/>
                      <w:marRight w:val="0"/>
                      <w:marTop w:val="0"/>
                      <w:marBottom w:val="0"/>
                      <w:divBdr>
                        <w:top w:val="none" w:sz="0" w:space="0" w:color="auto"/>
                        <w:left w:val="none" w:sz="0" w:space="0" w:color="auto"/>
                        <w:bottom w:val="none" w:sz="0" w:space="0" w:color="auto"/>
                        <w:right w:val="none" w:sz="0" w:space="0" w:color="auto"/>
                      </w:divBdr>
                      <w:divsChild>
                        <w:div w:id="1594361532">
                          <w:marLeft w:val="0"/>
                          <w:marRight w:val="0"/>
                          <w:marTop w:val="0"/>
                          <w:marBottom w:val="0"/>
                          <w:divBdr>
                            <w:top w:val="none" w:sz="0" w:space="0" w:color="auto"/>
                            <w:left w:val="none" w:sz="0" w:space="0" w:color="auto"/>
                            <w:bottom w:val="none" w:sz="0" w:space="0" w:color="auto"/>
                            <w:right w:val="none" w:sz="0" w:space="0" w:color="auto"/>
                          </w:divBdr>
                        </w:div>
                        <w:div w:id="474297867">
                          <w:marLeft w:val="0"/>
                          <w:marRight w:val="0"/>
                          <w:marTop w:val="0"/>
                          <w:marBottom w:val="0"/>
                          <w:divBdr>
                            <w:top w:val="none" w:sz="0" w:space="0" w:color="auto"/>
                            <w:left w:val="none" w:sz="0" w:space="0" w:color="auto"/>
                            <w:bottom w:val="none" w:sz="0" w:space="0" w:color="auto"/>
                            <w:right w:val="none" w:sz="0" w:space="0" w:color="auto"/>
                          </w:divBdr>
                        </w:div>
                        <w:div w:id="1518036222">
                          <w:marLeft w:val="0"/>
                          <w:marRight w:val="0"/>
                          <w:marTop w:val="0"/>
                          <w:marBottom w:val="0"/>
                          <w:divBdr>
                            <w:top w:val="none" w:sz="0" w:space="0" w:color="auto"/>
                            <w:left w:val="none" w:sz="0" w:space="0" w:color="auto"/>
                            <w:bottom w:val="none" w:sz="0" w:space="0" w:color="auto"/>
                            <w:right w:val="none" w:sz="0" w:space="0" w:color="auto"/>
                          </w:divBdr>
                        </w:div>
                        <w:div w:id="1831170692">
                          <w:marLeft w:val="0"/>
                          <w:marRight w:val="0"/>
                          <w:marTop w:val="0"/>
                          <w:marBottom w:val="0"/>
                          <w:divBdr>
                            <w:top w:val="none" w:sz="0" w:space="0" w:color="auto"/>
                            <w:left w:val="none" w:sz="0" w:space="0" w:color="auto"/>
                            <w:bottom w:val="none" w:sz="0" w:space="0" w:color="auto"/>
                            <w:right w:val="none" w:sz="0" w:space="0" w:color="auto"/>
                          </w:divBdr>
                        </w:div>
                        <w:div w:id="1251961357">
                          <w:marLeft w:val="0"/>
                          <w:marRight w:val="0"/>
                          <w:marTop w:val="0"/>
                          <w:marBottom w:val="0"/>
                          <w:divBdr>
                            <w:top w:val="none" w:sz="0" w:space="0" w:color="auto"/>
                            <w:left w:val="none" w:sz="0" w:space="0" w:color="auto"/>
                            <w:bottom w:val="none" w:sz="0" w:space="0" w:color="auto"/>
                            <w:right w:val="none" w:sz="0" w:space="0" w:color="auto"/>
                          </w:divBdr>
                        </w:div>
                        <w:div w:id="356539234">
                          <w:marLeft w:val="0"/>
                          <w:marRight w:val="0"/>
                          <w:marTop w:val="0"/>
                          <w:marBottom w:val="0"/>
                          <w:divBdr>
                            <w:top w:val="none" w:sz="0" w:space="0" w:color="auto"/>
                            <w:left w:val="none" w:sz="0" w:space="0" w:color="auto"/>
                            <w:bottom w:val="none" w:sz="0" w:space="0" w:color="auto"/>
                            <w:right w:val="none" w:sz="0" w:space="0" w:color="auto"/>
                          </w:divBdr>
                        </w:div>
                      </w:divsChild>
                    </w:div>
                    <w:div w:id="906189072">
                      <w:marLeft w:val="0"/>
                      <w:marRight w:val="0"/>
                      <w:marTop w:val="0"/>
                      <w:marBottom w:val="0"/>
                      <w:divBdr>
                        <w:top w:val="none" w:sz="0" w:space="0" w:color="auto"/>
                        <w:left w:val="none" w:sz="0" w:space="0" w:color="auto"/>
                        <w:bottom w:val="none" w:sz="0" w:space="0" w:color="auto"/>
                        <w:right w:val="none" w:sz="0" w:space="0" w:color="auto"/>
                      </w:divBdr>
                      <w:divsChild>
                        <w:div w:id="432285934">
                          <w:marLeft w:val="0"/>
                          <w:marRight w:val="0"/>
                          <w:marTop w:val="0"/>
                          <w:marBottom w:val="0"/>
                          <w:divBdr>
                            <w:top w:val="none" w:sz="0" w:space="0" w:color="auto"/>
                            <w:left w:val="none" w:sz="0" w:space="0" w:color="auto"/>
                            <w:bottom w:val="none" w:sz="0" w:space="0" w:color="auto"/>
                            <w:right w:val="none" w:sz="0" w:space="0" w:color="auto"/>
                          </w:divBdr>
                        </w:div>
                        <w:div w:id="937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2820">
              <w:marLeft w:val="0"/>
              <w:marRight w:val="0"/>
              <w:marTop w:val="0"/>
              <w:marBottom w:val="0"/>
              <w:divBdr>
                <w:top w:val="none" w:sz="0" w:space="0" w:color="auto"/>
                <w:left w:val="none" w:sz="0" w:space="0" w:color="auto"/>
                <w:bottom w:val="none" w:sz="0" w:space="0" w:color="auto"/>
                <w:right w:val="none" w:sz="0" w:space="0" w:color="auto"/>
              </w:divBdr>
            </w:div>
            <w:div w:id="1934588168">
              <w:marLeft w:val="0"/>
              <w:marRight w:val="0"/>
              <w:marTop w:val="0"/>
              <w:marBottom w:val="0"/>
              <w:divBdr>
                <w:top w:val="none" w:sz="0" w:space="0" w:color="auto"/>
                <w:left w:val="none" w:sz="0" w:space="0" w:color="auto"/>
                <w:bottom w:val="none" w:sz="0" w:space="0" w:color="auto"/>
                <w:right w:val="none" w:sz="0" w:space="0" w:color="auto"/>
              </w:divBdr>
              <w:divsChild>
                <w:div w:id="1567758451">
                  <w:marLeft w:val="-75"/>
                  <w:marRight w:val="0"/>
                  <w:marTop w:val="30"/>
                  <w:marBottom w:val="30"/>
                  <w:divBdr>
                    <w:top w:val="none" w:sz="0" w:space="0" w:color="auto"/>
                    <w:left w:val="none" w:sz="0" w:space="0" w:color="auto"/>
                    <w:bottom w:val="none" w:sz="0" w:space="0" w:color="auto"/>
                    <w:right w:val="none" w:sz="0" w:space="0" w:color="auto"/>
                  </w:divBdr>
                  <w:divsChild>
                    <w:div w:id="240870642">
                      <w:marLeft w:val="0"/>
                      <w:marRight w:val="0"/>
                      <w:marTop w:val="0"/>
                      <w:marBottom w:val="0"/>
                      <w:divBdr>
                        <w:top w:val="none" w:sz="0" w:space="0" w:color="auto"/>
                        <w:left w:val="none" w:sz="0" w:space="0" w:color="auto"/>
                        <w:bottom w:val="none" w:sz="0" w:space="0" w:color="auto"/>
                        <w:right w:val="none" w:sz="0" w:space="0" w:color="auto"/>
                      </w:divBdr>
                      <w:divsChild>
                        <w:div w:id="1467314554">
                          <w:marLeft w:val="0"/>
                          <w:marRight w:val="0"/>
                          <w:marTop w:val="0"/>
                          <w:marBottom w:val="0"/>
                          <w:divBdr>
                            <w:top w:val="none" w:sz="0" w:space="0" w:color="auto"/>
                            <w:left w:val="none" w:sz="0" w:space="0" w:color="auto"/>
                            <w:bottom w:val="none" w:sz="0" w:space="0" w:color="auto"/>
                            <w:right w:val="none" w:sz="0" w:space="0" w:color="auto"/>
                          </w:divBdr>
                        </w:div>
                      </w:divsChild>
                    </w:div>
                    <w:div w:id="656882888">
                      <w:marLeft w:val="0"/>
                      <w:marRight w:val="0"/>
                      <w:marTop w:val="0"/>
                      <w:marBottom w:val="0"/>
                      <w:divBdr>
                        <w:top w:val="none" w:sz="0" w:space="0" w:color="auto"/>
                        <w:left w:val="none" w:sz="0" w:space="0" w:color="auto"/>
                        <w:bottom w:val="none" w:sz="0" w:space="0" w:color="auto"/>
                        <w:right w:val="none" w:sz="0" w:space="0" w:color="auto"/>
                      </w:divBdr>
                      <w:divsChild>
                        <w:div w:id="848831204">
                          <w:marLeft w:val="0"/>
                          <w:marRight w:val="0"/>
                          <w:marTop w:val="0"/>
                          <w:marBottom w:val="0"/>
                          <w:divBdr>
                            <w:top w:val="none" w:sz="0" w:space="0" w:color="auto"/>
                            <w:left w:val="none" w:sz="0" w:space="0" w:color="auto"/>
                            <w:bottom w:val="none" w:sz="0" w:space="0" w:color="auto"/>
                            <w:right w:val="none" w:sz="0" w:space="0" w:color="auto"/>
                          </w:divBdr>
                        </w:div>
                      </w:divsChild>
                    </w:div>
                    <w:div w:id="1475678426">
                      <w:marLeft w:val="0"/>
                      <w:marRight w:val="0"/>
                      <w:marTop w:val="0"/>
                      <w:marBottom w:val="0"/>
                      <w:divBdr>
                        <w:top w:val="none" w:sz="0" w:space="0" w:color="auto"/>
                        <w:left w:val="none" w:sz="0" w:space="0" w:color="auto"/>
                        <w:bottom w:val="none" w:sz="0" w:space="0" w:color="auto"/>
                        <w:right w:val="none" w:sz="0" w:space="0" w:color="auto"/>
                      </w:divBdr>
                      <w:divsChild>
                        <w:div w:id="1483082808">
                          <w:marLeft w:val="0"/>
                          <w:marRight w:val="0"/>
                          <w:marTop w:val="0"/>
                          <w:marBottom w:val="0"/>
                          <w:divBdr>
                            <w:top w:val="none" w:sz="0" w:space="0" w:color="auto"/>
                            <w:left w:val="none" w:sz="0" w:space="0" w:color="auto"/>
                            <w:bottom w:val="none" w:sz="0" w:space="0" w:color="auto"/>
                            <w:right w:val="none" w:sz="0" w:space="0" w:color="auto"/>
                          </w:divBdr>
                        </w:div>
                      </w:divsChild>
                    </w:div>
                    <w:div w:id="99567303">
                      <w:marLeft w:val="0"/>
                      <w:marRight w:val="0"/>
                      <w:marTop w:val="0"/>
                      <w:marBottom w:val="0"/>
                      <w:divBdr>
                        <w:top w:val="none" w:sz="0" w:space="0" w:color="auto"/>
                        <w:left w:val="none" w:sz="0" w:space="0" w:color="auto"/>
                        <w:bottom w:val="none" w:sz="0" w:space="0" w:color="auto"/>
                        <w:right w:val="none" w:sz="0" w:space="0" w:color="auto"/>
                      </w:divBdr>
                      <w:divsChild>
                        <w:div w:id="214397026">
                          <w:marLeft w:val="0"/>
                          <w:marRight w:val="0"/>
                          <w:marTop w:val="0"/>
                          <w:marBottom w:val="0"/>
                          <w:divBdr>
                            <w:top w:val="none" w:sz="0" w:space="0" w:color="auto"/>
                            <w:left w:val="none" w:sz="0" w:space="0" w:color="auto"/>
                            <w:bottom w:val="none" w:sz="0" w:space="0" w:color="auto"/>
                            <w:right w:val="none" w:sz="0" w:space="0" w:color="auto"/>
                          </w:divBdr>
                        </w:div>
                      </w:divsChild>
                    </w:div>
                    <w:div w:id="945501555">
                      <w:marLeft w:val="0"/>
                      <w:marRight w:val="0"/>
                      <w:marTop w:val="0"/>
                      <w:marBottom w:val="0"/>
                      <w:divBdr>
                        <w:top w:val="none" w:sz="0" w:space="0" w:color="auto"/>
                        <w:left w:val="none" w:sz="0" w:space="0" w:color="auto"/>
                        <w:bottom w:val="none" w:sz="0" w:space="0" w:color="auto"/>
                        <w:right w:val="none" w:sz="0" w:space="0" w:color="auto"/>
                      </w:divBdr>
                      <w:divsChild>
                        <w:div w:id="1447459493">
                          <w:marLeft w:val="0"/>
                          <w:marRight w:val="0"/>
                          <w:marTop w:val="0"/>
                          <w:marBottom w:val="0"/>
                          <w:divBdr>
                            <w:top w:val="none" w:sz="0" w:space="0" w:color="auto"/>
                            <w:left w:val="none" w:sz="0" w:space="0" w:color="auto"/>
                            <w:bottom w:val="none" w:sz="0" w:space="0" w:color="auto"/>
                            <w:right w:val="none" w:sz="0" w:space="0" w:color="auto"/>
                          </w:divBdr>
                        </w:div>
                      </w:divsChild>
                    </w:div>
                    <w:div w:id="1223979596">
                      <w:marLeft w:val="0"/>
                      <w:marRight w:val="0"/>
                      <w:marTop w:val="0"/>
                      <w:marBottom w:val="0"/>
                      <w:divBdr>
                        <w:top w:val="none" w:sz="0" w:space="0" w:color="auto"/>
                        <w:left w:val="none" w:sz="0" w:space="0" w:color="auto"/>
                        <w:bottom w:val="none" w:sz="0" w:space="0" w:color="auto"/>
                        <w:right w:val="none" w:sz="0" w:space="0" w:color="auto"/>
                      </w:divBdr>
                      <w:divsChild>
                        <w:div w:id="418216393">
                          <w:marLeft w:val="0"/>
                          <w:marRight w:val="0"/>
                          <w:marTop w:val="0"/>
                          <w:marBottom w:val="0"/>
                          <w:divBdr>
                            <w:top w:val="none" w:sz="0" w:space="0" w:color="auto"/>
                            <w:left w:val="none" w:sz="0" w:space="0" w:color="auto"/>
                            <w:bottom w:val="none" w:sz="0" w:space="0" w:color="auto"/>
                            <w:right w:val="none" w:sz="0" w:space="0" w:color="auto"/>
                          </w:divBdr>
                        </w:div>
                      </w:divsChild>
                    </w:div>
                    <w:div w:id="1234394548">
                      <w:marLeft w:val="0"/>
                      <w:marRight w:val="0"/>
                      <w:marTop w:val="0"/>
                      <w:marBottom w:val="0"/>
                      <w:divBdr>
                        <w:top w:val="none" w:sz="0" w:space="0" w:color="auto"/>
                        <w:left w:val="none" w:sz="0" w:space="0" w:color="auto"/>
                        <w:bottom w:val="none" w:sz="0" w:space="0" w:color="auto"/>
                        <w:right w:val="none" w:sz="0" w:space="0" w:color="auto"/>
                      </w:divBdr>
                      <w:divsChild>
                        <w:div w:id="1862626634">
                          <w:marLeft w:val="0"/>
                          <w:marRight w:val="0"/>
                          <w:marTop w:val="0"/>
                          <w:marBottom w:val="0"/>
                          <w:divBdr>
                            <w:top w:val="none" w:sz="0" w:space="0" w:color="auto"/>
                            <w:left w:val="none" w:sz="0" w:space="0" w:color="auto"/>
                            <w:bottom w:val="none" w:sz="0" w:space="0" w:color="auto"/>
                            <w:right w:val="none" w:sz="0" w:space="0" w:color="auto"/>
                          </w:divBdr>
                        </w:div>
                      </w:divsChild>
                    </w:div>
                    <w:div w:id="1382368477">
                      <w:marLeft w:val="0"/>
                      <w:marRight w:val="0"/>
                      <w:marTop w:val="0"/>
                      <w:marBottom w:val="0"/>
                      <w:divBdr>
                        <w:top w:val="none" w:sz="0" w:space="0" w:color="auto"/>
                        <w:left w:val="none" w:sz="0" w:space="0" w:color="auto"/>
                        <w:bottom w:val="none" w:sz="0" w:space="0" w:color="auto"/>
                        <w:right w:val="none" w:sz="0" w:space="0" w:color="auto"/>
                      </w:divBdr>
                      <w:divsChild>
                        <w:div w:id="1772777739">
                          <w:marLeft w:val="0"/>
                          <w:marRight w:val="0"/>
                          <w:marTop w:val="0"/>
                          <w:marBottom w:val="0"/>
                          <w:divBdr>
                            <w:top w:val="none" w:sz="0" w:space="0" w:color="auto"/>
                            <w:left w:val="none" w:sz="0" w:space="0" w:color="auto"/>
                            <w:bottom w:val="none" w:sz="0" w:space="0" w:color="auto"/>
                            <w:right w:val="none" w:sz="0" w:space="0" w:color="auto"/>
                          </w:divBdr>
                        </w:div>
                      </w:divsChild>
                    </w:div>
                    <w:div w:id="1985236567">
                      <w:marLeft w:val="0"/>
                      <w:marRight w:val="0"/>
                      <w:marTop w:val="0"/>
                      <w:marBottom w:val="0"/>
                      <w:divBdr>
                        <w:top w:val="none" w:sz="0" w:space="0" w:color="auto"/>
                        <w:left w:val="none" w:sz="0" w:space="0" w:color="auto"/>
                        <w:bottom w:val="none" w:sz="0" w:space="0" w:color="auto"/>
                        <w:right w:val="none" w:sz="0" w:space="0" w:color="auto"/>
                      </w:divBdr>
                      <w:divsChild>
                        <w:div w:id="1966346631">
                          <w:marLeft w:val="0"/>
                          <w:marRight w:val="0"/>
                          <w:marTop w:val="0"/>
                          <w:marBottom w:val="0"/>
                          <w:divBdr>
                            <w:top w:val="none" w:sz="0" w:space="0" w:color="auto"/>
                            <w:left w:val="none" w:sz="0" w:space="0" w:color="auto"/>
                            <w:bottom w:val="none" w:sz="0" w:space="0" w:color="auto"/>
                            <w:right w:val="none" w:sz="0" w:space="0" w:color="auto"/>
                          </w:divBdr>
                        </w:div>
                      </w:divsChild>
                    </w:div>
                    <w:div w:id="124736857">
                      <w:marLeft w:val="0"/>
                      <w:marRight w:val="0"/>
                      <w:marTop w:val="0"/>
                      <w:marBottom w:val="0"/>
                      <w:divBdr>
                        <w:top w:val="none" w:sz="0" w:space="0" w:color="auto"/>
                        <w:left w:val="none" w:sz="0" w:space="0" w:color="auto"/>
                        <w:bottom w:val="none" w:sz="0" w:space="0" w:color="auto"/>
                        <w:right w:val="none" w:sz="0" w:space="0" w:color="auto"/>
                      </w:divBdr>
                      <w:divsChild>
                        <w:div w:id="2116553018">
                          <w:marLeft w:val="0"/>
                          <w:marRight w:val="0"/>
                          <w:marTop w:val="0"/>
                          <w:marBottom w:val="0"/>
                          <w:divBdr>
                            <w:top w:val="none" w:sz="0" w:space="0" w:color="auto"/>
                            <w:left w:val="none" w:sz="0" w:space="0" w:color="auto"/>
                            <w:bottom w:val="none" w:sz="0" w:space="0" w:color="auto"/>
                            <w:right w:val="none" w:sz="0" w:space="0" w:color="auto"/>
                          </w:divBdr>
                        </w:div>
                      </w:divsChild>
                    </w:div>
                    <w:div w:id="1357002880">
                      <w:marLeft w:val="0"/>
                      <w:marRight w:val="0"/>
                      <w:marTop w:val="0"/>
                      <w:marBottom w:val="0"/>
                      <w:divBdr>
                        <w:top w:val="none" w:sz="0" w:space="0" w:color="auto"/>
                        <w:left w:val="none" w:sz="0" w:space="0" w:color="auto"/>
                        <w:bottom w:val="none" w:sz="0" w:space="0" w:color="auto"/>
                        <w:right w:val="none" w:sz="0" w:space="0" w:color="auto"/>
                      </w:divBdr>
                      <w:divsChild>
                        <w:div w:id="1702319365">
                          <w:marLeft w:val="0"/>
                          <w:marRight w:val="0"/>
                          <w:marTop w:val="0"/>
                          <w:marBottom w:val="0"/>
                          <w:divBdr>
                            <w:top w:val="none" w:sz="0" w:space="0" w:color="auto"/>
                            <w:left w:val="none" w:sz="0" w:space="0" w:color="auto"/>
                            <w:bottom w:val="none" w:sz="0" w:space="0" w:color="auto"/>
                            <w:right w:val="none" w:sz="0" w:space="0" w:color="auto"/>
                          </w:divBdr>
                        </w:div>
                      </w:divsChild>
                    </w:div>
                    <w:div w:id="393430421">
                      <w:marLeft w:val="0"/>
                      <w:marRight w:val="0"/>
                      <w:marTop w:val="0"/>
                      <w:marBottom w:val="0"/>
                      <w:divBdr>
                        <w:top w:val="none" w:sz="0" w:space="0" w:color="auto"/>
                        <w:left w:val="none" w:sz="0" w:space="0" w:color="auto"/>
                        <w:bottom w:val="none" w:sz="0" w:space="0" w:color="auto"/>
                        <w:right w:val="none" w:sz="0" w:space="0" w:color="auto"/>
                      </w:divBdr>
                      <w:divsChild>
                        <w:div w:id="645162782">
                          <w:marLeft w:val="0"/>
                          <w:marRight w:val="0"/>
                          <w:marTop w:val="0"/>
                          <w:marBottom w:val="0"/>
                          <w:divBdr>
                            <w:top w:val="none" w:sz="0" w:space="0" w:color="auto"/>
                            <w:left w:val="none" w:sz="0" w:space="0" w:color="auto"/>
                            <w:bottom w:val="none" w:sz="0" w:space="0" w:color="auto"/>
                            <w:right w:val="none" w:sz="0" w:space="0" w:color="auto"/>
                          </w:divBdr>
                        </w:div>
                      </w:divsChild>
                    </w:div>
                    <w:div w:id="944003023">
                      <w:marLeft w:val="0"/>
                      <w:marRight w:val="0"/>
                      <w:marTop w:val="0"/>
                      <w:marBottom w:val="0"/>
                      <w:divBdr>
                        <w:top w:val="none" w:sz="0" w:space="0" w:color="auto"/>
                        <w:left w:val="none" w:sz="0" w:space="0" w:color="auto"/>
                        <w:bottom w:val="none" w:sz="0" w:space="0" w:color="auto"/>
                        <w:right w:val="none" w:sz="0" w:space="0" w:color="auto"/>
                      </w:divBdr>
                      <w:divsChild>
                        <w:div w:id="267078656">
                          <w:marLeft w:val="0"/>
                          <w:marRight w:val="0"/>
                          <w:marTop w:val="0"/>
                          <w:marBottom w:val="0"/>
                          <w:divBdr>
                            <w:top w:val="none" w:sz="0" w:space="0" w:color="auto"/>
                            <w:left w:val="none" w:sz="0" w:space="0" w:color="auto"/>
                            <w:bottom w:val="none" w:sz="0" w:space="0" w:color="auto"/>
                            <w:right w:val="none" w:sz="0" w:space="0" w:color="auto"/>
                          </w:divBdr>
                        </w:div>
                      </w:divsChild>
                    </w:div>
                    <w:div w:id="1578980430">
                      <w:marLeft w:val="0"/>
                      <w:marRight w:val="0"/>
                      <w:marTop w:val="0"/>
                      <w:marBottom w:val="0"/>
                      <w:divBdr>
                        <w:top w:val="none" w:sz="0" w:space="0" w:color="auto"/>
                        <w:left w:val="none" w:sz="0" w:space="0" w:color="auto"/>
                        <w:bottom w:val="none" w:sz="0" w:space="0" w:color="auto"/>
                        <w:right w:val="none" w:sz="0" w:space="0" w:color="auto"/>
                      </w:divBdr>
                      <w:divsChild>
                        <w:div w:id="985207371">
                          <w:marLeft w:val="0"/>
                          <w:marRight w:val="0"/>
                          <w:marTop w:val="0"/>
                          <w:marBottom w:val="0"/>
                          <w:divBdr>
                            <w:top w:val="none" w:sz="0" w:space="0" w:color="auto"/>
                            <w:left w:val="none" w:sz="0" w:space="0" w:color="auto"/>
                            <w:bottom w:val="none" w:sz="0" w:space="0" w:color="auto"/>
                            <w:right w:val="none" w:sz="0" w:space="0" w:color="auto"/>
                          </w:divBdr>
                        </w:div>
                      </w:divsChild>
                    </w:div>
                    <w:div w:id="1159033690">
                      <w:marLeft w:val="0"/>
                      <w:marRight w:val="0"/>
                      <w:marTop w:val="0"/>
                      <w:marBottom w:val="0"/>
                      <w:divBdr>
                        <w:top w:val="none" w:sz="0" w:space="0" w:color="auto"/>
                        <w:left w:val="none" w:sz="0" w:space="0" w:color="auto"/>
                        <w:bottom w:val="none" w:sz="0" w:space="0" w:color="auto"/>
                        <w:right w:val="none" w:sz="0" w:space="0" w:color="auto"/>
                      </w:divBdr>
                      <w:divsChild>
                        <w:div w:id="1661347324">
                          <w:marLeft w:val="0"/>
                          <w:marRight w:val="0"/>
                          <w:marTop w:val="0"/>
                          <w:marBottom w:val="0"/>
                          <w:divBdr>
                            <w:top w:val="none" w:sz="0" w:space="0" w:color="auto"/>
                            <w:left w:val="none" w:sz="0" w:space="0" w:color="auto"/>
                            <w:bottom w:val="none" w:sz="0" w:space="0" w:color="auto"/>
                            <w:right w:val="none" w:sz="0" w:space="0" w:color="auto"/>
                          </w:divBdr>
                        </w:div>
                      </w:divsChild>
                    </w:div>
                    <w:div w:id="1052728987">
                      <w:marLeft w:val="0"/>
                      <w:marRight w:val="0"/>
                      <w:marTop w:val="0"/>
                      <w:marBottom w:val="0"/>
                      <w:divBdr>
                        <w:top w:val="none" w:sz="0" w:space="0" w:color="auto"/>
                        <w:left w:val="none" w:sz="0" w:space="0" w:color="auto"/>
                        <w:bottom w:val="none" w:sz="0" w:space="0" w:color="auto"/>
                        <w:right w:val="none" w:sz="0" w:space="0" w:color="auto"/>
                      </w:divBdr>
                      <w:divsChild>
                        <w:div w:id="1574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626">
              <w:marLeft w:val="0"/>
              <w:marRight w:val="0"/>
              <w:marTop w:val="0"/>
              <w:marBottom w:val="0"/>
              <w:divBdr>
                <w:top w:val="none" w:sz="0" w:space="0" w:color="auto"/>
                <w:left w:val="none" w:sz="0" w:space="0" w:color="auto"/>
                <w:bottom w:val="none" w:sz="0" w:space="0" w:color="auto"/>
                <w:right w:val="none" w:sz="0" w:space="0" w:color="auto"/>
              </w:divBdr>
            </w:div>
            <w:div w:id="752436942">
              <w:marLeft w:val="0"/>
              <w:marRight w:val="0"/>
              <w:marTop w:val="0"/>
              <w:marBottom w:val="0"/>
              <w:divBdr>
                <w:top w:val="none" w:sz="0" w:space="0" w:color="auto"/>
                <w:left w:val="none" w:sz="0" w:space="0" w:color="auto"/>
                <w:bottom w:val="none" w:sz="0" w:space="0" w:color="auto"/>
                <w:right w:val="none" w:sz="0" w:space="0" w:color="auto"/>
              </w:divBdr>
            </w:div>
            <w:div w:id="1938052177">
              <w:marLeft w:val="0"/>
              <w:marRight w:val="0"/>
              <w:marTop w:val="0"/>
              <w:marBottom w:val="0"/>
              <w:divBdr>
                <w:top w:val="none" w:sz="0" w:space="0" w:color="auto"/>
                <w:left w:val="none" w:sz="0" w:space="0" w:color="auto"/>
                <w:bottom w:val="none" w:sz="0" w:space="0" w:color="auto"/>
                <w:right w:val="none" w:sz="0" w:space="0" w:color="auto"/>
              </w:divBdr>
            </w:div>
            <w:div w:id="1305815662">
              <w:marLeft w:val="0"/>
              <w:marRight w:val="0"/>
              <w:marTop w:val="0"/>
              <w:marBottom w:val="0"/>
              <w:divBdr>
                <w:top w:val="none" w:sz="0" w:space="0" w:color="auto"/>
                <w:left w:val="none" w:sz="0" w:space="0" w:color="auto"/>
                <w:bottom w:val="none" w:sz="0" w:space="0" w:color="auto"/>
                <w:right w:val="none" w:sz="0" w:space="0" w:color="auto"/>
              </w:divBdr>
            </w:div>
            <w:div w:id="374240129">
              <w:marLeft w:val="0"/>
              <w:marRight w:val="0"/>
              <w:marTop w:val="0"/>
              <w:marBottom w:val="0"/>
              <w:divBdr>
                <w:top w:val="none" w:sz="0" w:space="0" w:color="auto"/>
                <w:left w:val="none" w:sz="0" w:space="0" w:color="auto"/>
                <w:bottom w:val="none" w:sz="0" w:space="0" w:color="auto"/>
                <w:right w:val="none" w:sz="0" w:space="0" w:color="auto"/>
              </w:divBdr>
            </w:div>
            <w:div w:id="1457523645">
              <w:marLeft w:val="0"/>
              <w:marRight w:val="0"/>
              <w:marTop w:val="0"/>
              <w:marBottom w:val="0"/>
              <w:divBdr>
                <w:top w:val="none" w:sz="0" w:space="0" w:color="auto"/>
                <w:left w:val="none" w:sz="0" w:space="0" w:color="auto"/>
                <w:bottom w:val="none" w:sz="0" w:space="0" w:color="auto"/>
                <w:right w:val="none" w:sz="0" w:space="0" w:color="auto"/>
              </w:divBdr>
            </w:div>
            <w:div w:id="1515415908">
              <w:marLeft w:val="0"/>
              <w:marRight w:val="0"/>
              <w:marTop w:val="0"/>
              <w:marBottom w:val="0"/>
              <w:divBdr>
                <w:top w:val="none" w:sz="0" w:space="0" w:color="auto"/>
                <w:left w:val="none" w:sz="0" w:space="0" w:color="auto"/>
                <w:bottom w:val="none" w:sz="0" w:space="0" w:color="auto"/>
                <w:right w:val="none" w:sz="0" w:space="0" w:color="auto"/>
              </w:divBdr>
            </w:div>
            <w:div w:id="2050303987">
              <w:marLeft w:val="0"/>
              <w:marRight w:val="0"/>
              <w:marTop w:val="0"/>
              <w:marBottom w:val="0"/>
              <w:divBdr>
                <w:top w:val="none" w:sz="0" w:space="0" w:color="auto"/>
                <w:left w:val="none" w:sz="0" w:space="0" w:color="auto"/>
                <w:bottom w:val="none" w:sz="0" w:space="0" w:color="auto"/>
                <w:right w:val="none" w:sz="0" w:space="0" w:color="auto"/>
              </w:divBdr>
            </w:div>
            <w:div w:id="422798945">
              <w:marLeft w:val="0"/>
              <w:marRight w:val="0"/>
              <w:marTop w:val="0"/>
              <w:marBottom w:val="0"/>
              <w:divBdr>
                <w:top w:val="none" w:sz="0" w:space="0" w:color="auto"/>
                <w:left w:val="none" w:sz="0" w:space="0" w:color="auto"/>
                <w:bottom w:val="none" w:sz="0" w:space="0" w:color="auto"/>
                <w:right w:val="none" w:sz="0" w:space="0" w:color="auto"/>
              </w:divBdr>
            </w:div>
            <w:div w:id="798836780">
              <w:marLeft w:val="0"/>
              <w:marRight w:val="0"/>
              <w:marTop w:val="0"/>
              <w:marBottom w:val="0"/>
              <w:divBdr>
                <w:top w:val="none" w:sz="0" w:space="0" w:color="auto"/>
                <w:left w:val="none" w:sz="0" w:space="0" w:color="auto"/>
                <w:bottom w:val="none" w:sz="0" w:space="0" w:color="auto"/>
                <w:right w:val="none" w:sz="0" w:space="0" w:color="auto"/>
              </w:divBdr>
            </w:div>
            <w:div w:id="2084140434">
              <w:marLeft w:val="0"/>
              <w:marRight w:val="0"/>
              <w:marTop w:val="0"/>
              <w:marBottom w:val="0"/>
              <w:divBdr>
                <w:top w:val="none" w:sz="0" w:space="0" w:color="auto"/>
                <w:left w:val="none" w:sz="0" w:space="0" w:color="auto"/>
                <w:bottom w:val="none" w:sz="0" w:space="0" w:color="auto"/>
                <w:right w:val="none" w:sz="0" w:space="0" w:color="auto"/>
              </w:divBdr>
            </w:div>
          </w:divsChild>
        </w:div>
        <w:div w:id="1427384229">
          <w:marLeft w:val="0"/>
          <w:marRight w:val="0"/>
          <w:marTop w:val="0"/>
          <w:marBottom w:val="0"/>
          <w:divBdr>
            <w:top w:val="none" w:sz="0" w:space="0" w:color="auto"/>
            <w:left w:val="none" w:sz="0" w:space="0" w:color="auto"/>
            <w:bottom w:val="none" w:sz="0" w:space="0" w:color="auto"/>
            <w:right w:val="none" w:sz="0" w:space="0" w:color="auto"/>
          </w:divBdr>
          <w:divsChild>
            <w:div w:id="774860104">
              <w:marLeft w:val="0"/>
              <w:marRight w:val="0"/>
              <w:marTop w:val="0"/>
              <w:marBottom w:val="0"/>
              <w:divBdr>
                <w:top w:val="none" w:sz="0" w:space="0" w:color="auto"/>
                <w:left w:val="none" w:sz="0" w:space="0" w:color="auto"/>
                <w:bottom w:val="none" w:sz="0" w:space="0" w:color="auto"/>
                <w:right w:val="none" w:sz="0" w:space="0" w:color="auto"/>
              </w:divBdr>
            </w:div>
            <w:div w:id="312948014">
              <w:marLeft w:val="0"/>
              <w:marRight w:val="0"/>
              <w:marTop w:val="0"/>
              <w:marBottom w:val="0"/>
              <w:divBdr>
                <w:top w:val="none" w:sz="0" w:space="0" w:color="auto"/>
                <w:left w:val="none" w:sz="0" w:space="0" w:color="auto"/>
                <w:bottom w:val="none" w:sz="0" w:space="0" w:color="auto"/>
                <w:right w:val="none" w:sz="0" w:space="0" w:color="auto"/>
              </w:divBdr>
            </w:div>
            <w:div w:id="814952057">
              <w:marLeft w:val="0"/>
              <w:marRight w:val="0"/>
              <w:marTop w:val="0"/>
              <w:marBottom w:val="0"/>
              <w:divBdr>
                <w:top w:val="none" w:sz="0" w:space="0" w:color="auto"/>
                <w:left w:val="none" w:sz="0" w:space="0" w:color="auto"/>
                <w:bottom w:val="none" w:sz="0" w:space="0" w:color="auto"/>
                <w:right w:val="none" w:sz="0" w:space="0" w:color="auto"/>
              </w:divBdr>
            </w:div>
            <w:div w:id="603803743">
              <w:marLeft w:val="0"/>
              <w:marRight w:val="0"/>
              <w:marTop w:val="0"/>
              <w:marBottom w:val="0"/>
              <w:divBdr>
                <w:top w:val="none" w:sz="0" w:space="0" w:color="auto"/>
                <w:left w:val="none" w:sz="0" w:space="0" w:color="auto"/>
                <w:bottom w:val="none" w:sz="0" w:space="0" w:color="auto"/>
                <w:right w:val="none" w:sz="0" w:space="0" w:color="auto"/>
              </w:divBdr>
            </w:div>
            <w:div w:id="2090228171">
              <w:marLeft w:val="0"/>
              <w:marRight w:val="0"/>
              <w:marTop w:val="0"/>
              <w:marBottom w:val="0"/>
              <w:divBdr>
                <w:top w:val="none" w:sz="0" w:space="0" w:color="auto"/>
                <w:left w:val="none" w:sz="0" w:space="0" w:color="auto"/>
                <w:bottom w:val="none" w:sz="0" w:space="0" w:color="auto"/>
                <w:right w:val="none" w:sz="0" w:space="0" w:color="auto"/>
              </w:divBdr>
            </w:div>
            <w:div w:id="1556353254">
              <w:marLeft w:val="0"/>
              <w:marRight w:val="0"/>
              <w:marTop w:val="0"/>
              <w:marBottom w:val="0"/>
              <w:divBdr>
                <w:top w:val="none" w:sz="0" w:space="0" w:color="auto"/>
                <w:left w:val="none" w:sz="0" w:space="0" w:color="auto"/>
                <w:bottom w:val="none" w:sz="0" w:space="0" w:color="auto"/>
                <w:right w:val="none" w:sz="0" w:space="0" w:color="auto"/>
              </w:divBdr>
            </w:div>
          </w:divsChild>
        </w:div>
        <w:div w:id="1896116526">
          <w:marLeft w:val="0"/>
          <w:marRight w:val="0"/>
          <w:marTop w:val="0"/>
          <w:marBottom w:val="0"/>
          <w:divBdr>
            <w:top w:val="none" w:sz="0" w:space="0" w:color="auto"/>
            <w:left w:val="none" w:sz="0" w:space="0" w:color="auto"/>
            <w:bottom w:val="none" w:sz="0" w:space="0" w:color="auto"/>
            <w:right w:val="none" w:sz="0" w:space="0" w:color="auto"/>
          </w:divBdr>
          <w:divsChild>
            <w:div w:id="954294248">
              <w:marLeft w:val="0"/>
              <w:marRight w:val="0"/>
              <w:marTop w:val="0"/>
              <w:marBottom w:val="0"/>
              <w:divBdr>
                <w:top w:val="none" w:sz="0" w:space="0" w:color="auto"/>
                <w:left w:val="none" w:sz="0" w:space="0" w:color="auto"/>
                <w:bottom w:val="none" w:sz="0" w:space="0" w:color="auto"/>
                <w:right w:val="none" w:sz="0" w:space="0" w:color="auto"/>
              </w:divBdr>
            </w:div>
          </w:divsChild>
        </w:div>
        <w:div w:id="1209876069">
          <w:marLeft w:val="0"/>
          <w:marRight w:val="0"/>
          <w:marTop w:val="0"/>
          <w:marBottom w:val="0"/>
          <w:divBdr>
            <w:top w:val="none" w:sz="0" w:space="0" w:color="auto"/>
            <w:left w:val="none" w:sz="0" w:space="0" w:color="auto"/>
            <w:bottom w:val="none" w:sz="0" w:space="0" w:color="auto"/>
            <w:right w:val="none" w:sz="0" w:space="0" w:color="auto"/>
          </w:divBdr>
          <w:divsChild>
            <w:div w:id="92019279">
              <w:marLeft w:val="0"/>
              <w:marRight w:val="0"/>
              <w:marTop w:val="0"/>
              <w:marBottom w:val="0"/>
              <w:divBdr>
                <w:top w:val="none" w:sz="0" w:space="0" w:color="auto"/>
                <w:left w:val="none" w:sz="0" w:space="0" w:color="auto"/>
                <w:bottom w:val="none" w:sz="0" w:space="0" w:color="auto"/>
                <w:right w:val="none" w:sz="0" w:space="0" w:color="auto"/>
              </w:divBdr>
            </w:div>
          </w:divsChild>
        </w:div>
        <w:div w:id="1201086741">
          <w:marLeft w:val="0"/>
          <w:marRight w:val="0"/>
          <w:marTop w:val="0"/>
          <w:marBottom w:val="0"/>
          <w:divBdr>
            <w:top w:val="none" w:sz="0" w:space="0" w:color="auto"/>
            <w:left w:val="none" w:sz="0" w:space="0" w:color="auto"/>
            <w:bottom w:val="none" w:sz="0" w:space="0" w:color="auto"/>
            <w:right w:val="none" w:sz="0" w:space="0" w:color="auto"/>
          </w:divBdr>
          <w:divsChild>
            <w:div w:id="1521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699">
      <w:bodyDiv w:val="1"/>
      <w:marLeft w:val="0"/>
      <w:marRight w:val="0"/>
      <w:marTop w:val="0"/>
      <w:marBottom w:val="0"/>
      <w:divBdr>
        <w:top w:val="none" w:sz="0" w:space="0" w:color="auto"/>
        <w:left w:val="none" w:sz="0" w:space="0" w:color="auto"/>
        <w:bottom w:val="none" w:sz="0" w:space="0" w:color="auto"/>
        <w:right w:val="none" w:sz="0" w:space="0" w:color="auto"/>
      </w:divBdr>
      <w:divsChild>
        <w:div w:id="1683975163">
          <w:marLeft w:val="0"/>
          <w:marRight w:val="0"/>
          <w:marTop w:val="0"/>
          <w:marBottom w:val="0"/>
          <w:divBdr>
            <w:top w:val="none" w:sz="0" w:space="0" w:color="auto"/>
            <w:left w:val="none" w:sz="0" w:space="0" w:color="auto"/>
            <w:bottom w:val="none" w:sz="0" w:space="0" w:color="auto"/>
            <w:right w:val="none" w:sz="0" w:space="0" w:color="auto"/>
          </w:divBdr>
        </w:div>
        <w:div w:id="358042810">
          <w:marLeft w:val="0"/>
          <w:marRight w:val="0"/>
          <w:marTop w:val="0"/>
          <w:marBottom w:val="0"/>
          <w:divBdr>
            <w:top w:val="none" w:sz="0" w:space="0" w:color="auto"/>
            <w:left w:val="none" w:sz="0" w:space="0" w:color="auto"/>
            <w:bottom w:val="none" w:sz="0" w:space="0" w:color="auto"/>
            <w:right w:val="none" w:sz="0" w:space="0" w:color="auto"/>
          </w:divBdr>
        </w:div>
        <w:div w:id="165243759">
          <w:marLeft w:val="0"/>
          <w:marRight w:val="0"/>
          <w:marTop w:val="0"/>
          <w:marBottom w:val="0"/>
          <w:divBdr>
            <w:top w:val="none" w:sz="0" w:space="0" w:color="auto"/>
            <w:left w:val="none" w:sz="0" w:space="0" w:color="auto"/>
            <w:bottom w:val="none" w:sz="0" w:space="0" w:color="auto"/>
            <w:right w:val="none" w:sz="0" w:space="0" w:color="auto"/>
          </w:divBdr>
          <w:divsChild>
            <w:div w:id="2096895665">
              <w:marLeft w:val="-75"/>
              <w:marRight w:val="0"/>
              <w:marTop w:val="30"/>
              <w:marBottom w:val="30"/>
              <w:divBdr>
                <w:top w:val="none" w:sz="0" w:space="0" w:color="auto"/>
                <w:left w:val="none" w:sz="0" w:space="0" w:color="auto"/>
                <w:bottom w:val="none" w:sz="0" w:space="0" w:color="auto"/>
                <w:right w:val="none" w:sz="0" w:space="0" w:color="auto"/>
              </w:divBdr>
              <w:divsChild>
                <w:div w:id="1951203741">
                  <w:marLeft w:val="0"/>
                  <w:marRight w:val="0"/>
                  <w:marTop w:val="0"/>
                  <w:marBottom w:val="0"/>
                  <w:divBdr>
                    <w:top w:val="none" w:sz="0" w:space="0" w:color="auto"/>
                    <w:left w:val="none" w:sz="0" w:space="0" w:color="auto"/>
                    <w:bottom w:val="none" w:sz="0" w:space="0" w:color="auto"/>
                    <w:right w:val="none" w:sz="0" w:space="0" w:color="auto"/>
                  </w:divBdr>
                  <w:divsChild>
                    <w:div w:id="638724516">
                      <w:marLeft w:val="0"/>
                      <w:marRight w:val="0"/>
                      <w:marTop w:val="0"/>
                      <w:marBottom w:val="0"/>
                      <w:divBdr>
                        <w:top w:val="none" w:sz="0" w:space="0" w:color="auto"/>
                        <w:left w:val="none" w:sz="0" w:space="0" w:color="auto"/>
                        <w:bottom w:val="none" w:sz="0" w:space="0" w:color="auto"/>
                        <w:right w:val="none" w:sz="0" w:space="0" w:color="auto"/>
                      </w:divBdr>
                    </w:div>
                    <w:div w:id="378558731">
                      <w:marLeft w:val="0"/>
                      <w:marRight w:val="0"/>
                      <w:marTop w:val="0"/>
                      <w:marBottom w:val="0"/>
                      <w:divBdr>
                        <w:top w:val="none" w:sz="0" w:space="0" w:color="auto"/>
                        <w:left w:val="none" w:sz="0" w:space="0" w:color="auto"/>
                        <w:bottom w:val="none" w:sz="0" w:space="0" w:color="auto"/>
                        <w:right w:val="none" w:sz="0" w:space="0" w:color="auto"/>
                      </w:divBdr>
                    </w:div>
                    <w:div w:id="1846161920">
                      <w:marLeft w:val="0"/>
                      <w:marRight w:val="0"/>
                      <w:marTop w:val="0"/>
                      <w:marBottom w:val="0"/>
                      <w:divBdr>
                        <w:top w:val="none" w:sz="0" w:space="0" w:color="auto"/>
                        <w:left w:val="none" w:sz="0" w:space="0" w:color="auto"/>
                        <w:bottom w:val="none" w:sz="0" w:space="0" w:color="auto"/>
                        <w:right w:val="none" w:sz="0" w:space="0" w:color="auto"/>
                      </w:divBdr>
                    </w:div>
                    <w:div w:id="1374765851">
                      <w:marLeft w:val="0"/>
                      <w:marRight w:val="0"/>
                      <w:marTop w:val="0"/>
                      <w:marBottom w:val="0"/>
                      <w:divBdr>
                        <w:top w:val="none" w:sz="0" w:space="0" w:color="auto"/>
                        <w:left w:val="none" w:sz="0" w:space="0" w:color="auto"/>
                        <w:bottom w:val="none" w:sz="0" w:space="0" w:color="auto"/>
                        <w:right w:val="none" w:sz="0" w:space="0" w:color="auto"/>
                      </w:divBdr>
                    </w:div>
                  </w:divsChild>
                </w:div>
                <w:div w:id="2027100854">
                  <w:marLeft w:val="0"/>
                  <w:marRight w:val="0"/>
                  <w:marTop w:val="0"/>
                  <w:marBottom w:val="0"/>
                  <w:divBdr>
                    <w:top w:val="none" w:sz="0" w:space="0" w:color="auto"/>
                    <w:left w:val="none" w:sz="0" w:space="0" w:color="auto"/>
                    <w:bottom w:val="none" w:sz="0" w:space="0" w:color="auto"/>
                    <w:right w:val="none" w:sz="0" w:space="0" w:color="auto"/>
                  </w:divBdr>
                  <w:divsChild>
                    <w:div w:id="777986043">
                      <w:marLeft w:val="0"/>
                      <w:marRight w:val="0"/>
                      <w:marTop w:val="0"/>
                      <w:marBottom w:val="0"/>
                      <w:divBdr>
                        <w:top w:val="none" w:sz="0" w:space="0" w:color="auto"/>
                        <w:left w:val="none" w:sz="0" w:space="0" w:color="auto"/>
                        <w:bottom w:val="none" w:sz="0" w:space="0" w:color="auto"/>
                        <w:right w:val="none" w:sz="0" w:space="0" w:color="auto"/>
                      </w:divBdr>
                    </w:div>
                  </w:divsChild>
                </w:div>
                <w:div w:id="1294558350">
                  <w:marLeft w:val="0"/>
                  <w:marRight w:val="0"/>
                  <w:marTop w:val="0"/>
                  <w:marBottom w:val="0"/>
                  <w:divBdr>
                    <w:top w:val="none" w:sz="0" w:space="0" w:color="auto"/>
                    <w:left w:val="none" w:sz="0" w:space="0" w:color="auto"/>
                    <w:bottom w:val="none" w:sz="0" w:space="0" w:color="auto"/>
                    <w:right w:val="none" w:sz="0" w:space="0" w:color="auto"/>
                  </w:divBdr>
                  <w:divsChild>
                    <w:div w:id="1621104874">
                      <w:marLeft w:val="0"/>
                      <w:marRight w:val="0"/>
                      <w:marTop w:val="0"/>
                      <w:marBottom w:val="0"/>
                      <w:divBdr>
                        <w:top w:val="none" w:sz="0" w:space="0" w:color="auto"/>
                        <w:left w:val="none" w:sz="0" w:space="0" w:color="auto"/>
                        <w:bottom w:val="none" w:sz="0" w:space="0" w:color="auto"/>
                        <w:right w:val="none" w:sz="0" w:space="0" w:color="auto"/>
                      </w:divBdr>
                    </w:div>
                  </w:divsChild>
                </w:div>
                <w:div w:id="1605074912">
                  <w:marLeft w:val="0"/>
                  <w:marRight w:val="0"/>
                  <w:marTop w:val="0"/>
                  <w:marBottom w:val="0"/>
                  <w:divBdr>
                    <w:top w:val="none" w:sz="0" w:space="0" w:color="auto"/>
                    <w:left w:val="none" w:sz="0" w:space="0" w:color="auto"/>
                    <w:bottom w:val="none" w:sz="0" w:space="0" w:color="auto"/>
                    <w:right w:val="none" w:sz="0" w:space="0" w:color="auto"/>
                  </w:divBdr>
                  <w:divsChild>
                    <w:div w:id="697587687">
                      <w:marLeft w:val="0"/>
                      <w:marRight w:val="0"/>
                      <w:marTop w:val="0"/>
                      <w:marBottom w:val="0"/>
                      <w:divBdr>
                        <w:top w:val="none" w:sz="0" w:space="0" w:color="auto"/>
                        <w:left w:val="none" w:sz="0" w:space="0" w:color="auto"/>
                        <w:bottom w:val="none" w:sz="0" w:space="0" w:color="auto"/>
                        <w:right w:val="none" w:sz="0" w:space="0" w:color="auto"/>
                      </w:divBdr>
                    </w:div>
                  </w:divsChild>
                </w:div>
                <w:div w:id="624165900">
                  <w:marLeft w:val="0"/>
                  <w:marRight w:val="0"/>
                  <w:marTop w:val="0"/>
                  <w:marBottom w:val="0"/>
                  <w:divBdr>
                    <w:top w:val="none" w:sz="0" w:space="0" w:color="auto"/>
                    <w:left w:val="none" w:sz="0" w:space="0" w:color="auto"/>
                    <w:bottom w:val="none" w:sz="0" w:space="0" w:color="auto"/>
                    <w:right w:val="none" w:sz="0" w:space="0" w:color="auto"/>
                  </w:divBdr>
                  <w:divsChild>
                    <w:div w:id="1606570635">
                      <w:marLeft w:val="0"/>
                      <w:marRight w:val="0"/>
                      <w:marTop w:val="0"/>
                      <w:marBottom w:val="0"/>
                      <w:divBdr>
                        <w:top w:val="none" w:sz="0" w:space="0" w:color="auto"/>
                        <w:left w:val="none" w:sz="0" w:space="0" w:color="auto"/>
                        <w:bottom w:val="none" w:sz="0" w:space="0" w:color="auto"/>
                        <w:right w:val="none" w:sz="0" w:space="0" w:color="auto"/>
                      </w:divBdr>
                    </w:div>
                    <w:div w:id="1026129790">
                      <w:marLeft w:val="0"/>
                      <w:marRight w:val="0"/>
                      <w:marTop w:val="0"/>
                      <w:marBottom w:val="0"/>
                      <w:divBdr>
                        <w:top w:val="none" w:sz="0" w:space="0" w:color="auto"/>
                        <w:left w:val="none" w:sz="0" w:space="0" w:color="auto"/>
                        <w:bottom w:val="none" w:sz="0" w:space="0" w:color="auto"/>
                        <w:right w:val="none" w:sz="0" w:space="0" w:color="auto"/>
                      </w:divBdr>
                    </w:div>
                  </w:divsChild>
                </w:div>
                <w:div w:id="396321142">
                  <w:marLeft w:val="0"/>
                  <w:marRight w:val="0"/>
                  <w:marTop w:val="0"/>
                  <w:marBottom w:val="0"/>
                  <w:divBdr>
                    <w:top w:val="none" w:sz="0" w:space="0" w:color="auto"/>
                    <w:left w:val="none" w:sz="0" w:space="0" w:color="auto"/>
                    <w:bottom w:val="none" w:sz="0" w:space="0" w:color="auto"/>
                    <w:right w:val="none" w:sz="0" w:space="0" w:color="auto"/>
                  </w:divBdr>
                  <w:divsChild>
                    <w:div w:id="1689866089">
                      <w:marLeft w:val="0"/>
                      <w:marRight w:val="0"/>
                      <w:marTop w:val="0"/>
                      <w:marBottom w:val="0"/>
                      <w:divBdr>
                        <w:top w:val="none" w:sz="0" w:space="0" w:color="auto"/>
                        <w:left w:val="none" w:sz="0" w:space="0" w:color="auto"/>
                        <w:bottom w:val="none" w:sz="0" w:space="0" w:color="auto"/>
                        <w:right w:val="none" w:sz="0" w:space="0" w:color="auto"/>
                      </w:divBdr>
                    </w:div>
                    <w:div w:id="33775203">
                      <w:marLeft w:val="0"/>
                      <w:marRight w:val="0"/>
                      <w:marTop w:val="0"/>
                      <w:marBottom w:val="0"/>
                      <w:divBdr>
                        <w:top w:val="none" w:sz="0" w:space="0" w:color="auto"/>
                        <w:left w:val="none" w:sz="0" w:space="0" w:color="auto"/>
                        <w:bottom w:val="none" w:sz="0" w:space="0" w:color="auto"/>
                        <w:right w:val="none" w:sz="0" w:space="0" w:color="auto"/>
                      </w:divBdr>
                    </w:div>
                    <w:div w:id="1098673060">
                      <w:marLeft w:val="0"/>
                      <w:marRight w:val="0"/>
                      <w:marTop w:val="0"/>
                      <w:marBottom w:val="0"/>
                      <w:divBdr>
                        <w:top w:val="none" w:sz="0" w:space="0" w:color="auto"/>
                        <w:left w:val="none" w:sz="0" w:space="0" w:color="auto"/>
                        <w:bottom w:val="none" w:sz="0" w:space="0" w:color="auto"/>
                        <w:right w:val="none" w:sz="0" w:space="0" w:color="auto"/>
                      </w:divBdr>
                    </w:div>
                    <w:div w:id="265767931">
                      <w:marLeft w:val="0"/>
                      <w:marRight w:val="0"/>
                      <w:marTop w:val="0"/>
                      <w:marBottom w:val="0"/>
                      <w:divBdr>
                        <w:top w:val="none" w:sz="0" w:space="0" w:color="auto"/>
                        <w:left w:val="none" w:sz="0" w:space="0" w:color="auto"/>
                        <w:bottom w:val="none" w:sz="0" w:space="0" w:color="auto"/>
                        <w:right w:val="none" w:sz="0" w:space="0" w:color="auto"/>
                      </w:divBdr>
                    </w:div>
                    <w:div w:id="40830648">
                      <w:marLeft w:val="0"/>
                      <w:marRight w:val="0"/>
                      <w:marTop w:val="0"/>
                      <w:marBottom w:val="0"/>
                      <w:divBdr>
                        <w:top w:val="none" w:sz="0" w:space="0" w:color="auto"/>
                        <w:left w:val="none" w:sz="0" w:space="0" w:color="auto"/>
                        <w:bottom w:val="none" w:sz="0" w:space="0" w:color="auto"/>
                        <w:right w:val="none" w:sz="0" w:space="0" w:color="auto"/>
                      </w:divBdr>
                    </w:div>
                    <w:div w:id="499589675">
                      <w:marLeft w:val="0"/>
                      <w:marRight w:val="0"/>
                      <w:marTop w:val="0"/>
                      <w:marBottom w:val="0"/>
                      <w:divBdr>
                        <w:top w:val="none" w:sz="0" w:space="0" w:color="auto"/>
                        <w:left w:val="none" w:sz="0" w:space="0" w:color="auto"/>
                        <w:bottom w:val="none" w:sz="0" w:space="0" w:color="auto"/>
                        <w:right w:val="none" w:sz="0" w:space="0" w:color="auto"/>
                      </w:divBdr>
                    </w:div>
                    <w:div w:id="1094133995">
                      <w:marLeft w:val="0"/>
                      <w:marRight w:val="0"/>
                      <w:marTop w:val="0"/>
                      <w:marBottom w:val="0"/>
                      <w:divBdr>
                        <w:top w:val="none" w:sz="0" w:space="0" w:color="auto"/>
                        <w:left w:val="none" w:sz="0" w:space="0" w:color="auto"/>
                        <w:bottom w:val="none" w:sz="0" w:space="0" w:color="auto"/>
                        <w:right w:val="none" w:sz="0" w:space="0" w:color="auto"/>
                      </w:divBdr>
                    </w:div>
                    <w:div w:id="1605528250">
                      <w:marLeft w:val="0"/>
                      <w:marRight w:val="0"/>
                      <w:marTop w:val="0"/>
                      <w:marBottom w:val="0"/>
                      <w:divBdr>
                        <w:top w:val="none" w:sz="0" w:space="0" w:color="auto"/>
                        <w:left w:val="none" w:sz="0" w:space="0" w:color="auto"/>
                        <w:bottom w:val="none" w:sz="0" w:space="0" w:color="auto"/>
                        <w:right w:val="none" w:sz="0" w:space="0" w:color="auto"/>
                      </w:divBdr>
                    </w:div>
                  </w:divsChild>
                </w:div>
                <w:div w:id="1473059585">
                  <w:marLeft w:val="0"/>
                  <w:marRight w:val="0"/>
                  <w:marTop w:val="0"/>
                  <w:marBottom w:val="0"/>
                  <w:divBdr>
                    <w:top w:val="none" w:sz="0" w:space="0" w:color="auto"/>
                    <w:left w:val="none" w:sz="0" w:space="0" w:color="auto"/>
                    <w:bottom w:val="none" w:sz="0" w:space="0" w:color="auto"/>
                    <w:right w:val="none" w:sz="0" w:space="0" w:color="auto"/>
                  </w:divBdr>
                  <w:divsChild>
                    <w:div w:id="15886045">
                      <w:marLeft w:val="0"/>
                      <w:marRight w:val="0"/>
                      <w:marTop w:val="0"/>
                      <w:marBottom w:val="0"/>
                      <w:divBdr>
                        <w:top w:val="none" w:sz="0" w:space="0" w:color="auto"/>
                        <w:left w:val="none" w:sz="0" w:space="0" w:color="auto"/>
                        <w:bottom w:val="none" w:sz="0" w:space="0" w:color="auto"/>
                        <w:right w:val="none" w:sz="0" w:space="0" w:color="auto"/>
                      </w:divBdr>
                    </w:div>
                  </w:divsChild>
                </w:div>
                <w:div w:id="701980588">
                  <w:marLeft w:val="0"/>
                  <w:marRight w:val="0"/>
                  <w:marTop w:val="0"/>
                  <w:marBottom w:val="0"/>
                  <w:divBdr>
                    <w:top w:val="none" w:sz="0" w:space="0" w:color="auto"/>
                    <w:left w:val="none" w:sz="0" w:space="0" w:color="auto"/>
                    <w:bottom w:val="none" w:sz="0" w:space="0" w:color="auto"/>
                    <w:right w:val="none" w:sz="0" w:space="0" w:color="auto"/>
                  </w:divBdr>
                  <w:divsChild>
                    <w:div w:id="20760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4148">
          <w:marLeft w:val="0"/>
          <w:marRight w:val="0"/>
          <w:marTop w:val="0"/>
          <w:marBottom w:val="0"/>
          <w:divBdr>
            <w:top w:val="none" w:sz="0" w:space="0" w:color="auto"/>
            <w:left w:val="none" w:sz="0" w:space="0" w:color="auto"/>
            <w:bottom w:val="none" w:sz="0" w:space="0" w:color="auto"/>
            <w:right w:val="none" w:sz="0" w:space="0" w:color="auto"/>
          </w:divBdr>
        </w:div>
        <w:div w:id="442530289">
          <w:marLeft w:val="0"/>
          <w:marRight w:val="0"/>
          <w:marTop w:val="0"/>
          <w:marBottom w:val="0"/>
          <w:divBdr>
            <w:top w:val="none" w:sz="0" w:space="0" w:color="auto"/>
            <w:left w:val="none" w:sz="0" w:space="0" w:color="auto"/>
            <w:bottom w:val="none" w:sz="0" w:space="0" w:color="auto"/>
            <w:right w:val="none" w:sz="0" w:space="0" w:color="auto"/>
          </w:divBdr>
        </w:div>
        <w:div w:id="1024865543">
          <w:marLeft w:val="0"/>
          <w:marRight w:val="0"/>
          <w:marTop w:val="0"/>
          <w:marBottom w:val="0"/>
          <w:divBdr>
            <w:top w:val="none" w:sz="0" w:space="0" w:color="auto"/>
            <w:left w:val="none" w:sz="0" w:space="0" w:color="auto"/>
            <w:bottom w:val="none" w:sz="0" w:space="0" w:color="auto"/>
            <w:right w:val="none" w:sz="0" w:space="0" w:color="auto"/>
          </w:divBdr>
        </w:div>
        <w:div w:id="1902134333">
          <w:marLeft w:val="0"/>
          <w:marRight w:val="0"/>
          <w:marTop w:val="0"/>
          <w:marBottom w:val="0"/>
          <w:divBdr>
            <w:top w:val="none" w:sz="0" w:space="0" w:color="auto"/>
            <w:left w:val="none" w:sz="0" w:space="0" w:color="auto"/>
            <w:bottom w:val="none" w:sz="0" w:space="0" w:color="auto"/>
            <w:right w:val="none" w:sz="0" w:space="0" w:color="auto"/>
          </w:divBdr>
        </w:div>
        <w:div w:id="1689523956">
          <w:marLeft w:val="0"/>
          <w:marRight w:val="0"/>
          <w:marTop w:val="0"/>
          <w:marBottom w:val="0"/>
          <w:divBdr>
            <w:top w:val="none" w:sz="0" w:space="0" w:color="auto"/>
            <w:left w:val="none" w:sz="0" w:space="0" w:color="auto"/>
            <w:bottom w:val="none" w:sz="0" w:space="0" w:color="auto"/>
            <w:right w:val="none" w:sz="0" w:space="0" w:color="auto"/>
          </w:divBdr>
        </w:div>
        <w:div w:id="774638087">
          <w:marLeft w:val="0"/>
          <w:marRight w:val="0"/>
          <w:marTop w:val="0"/>
          <w:marBottom w:val="0"/>
          <w:divBdr>
            <w:top w:val="none" w:sz="0" w:space="0" w:color="auto"/>
            <w:left w:val="none" w:sz="0" w:space="0" w:color="auto"/>
            <w:bottom w:val="none" w:sz="0" w:space="0" w:color="auto"/>
            <w:right w:val="none" w:sz="0" w:space="0" w:color="auto"/>
          </w:divBdr>
        </w:div>
        <w:div w:id="856231517">
          <w:marLeft w:val="0"/>
          <w:marRight w:val="0"/>
          <w:marTop w:val="0"/>
          <w:marBottom w:val="0"/>
          <w:divBdr>
            <w:top w:val="none" w:sz="0" w:space="0" w:color="auto"/>
            <w:left w:val="none" w:sz="0" w:space="0" w:color="auto"/>
            <w:bottom w:val="none" w:sz="0" w:space="0" w:color="auto"/>
            <w:right w:val="none" w:sz="0" w:space="0" w:color="auto"/>
          </w:divBdr>
        </w:div>
        <w:div w:id="2137867296">
          <w:marLeft w:val="0"/>
          <w:marRight w:val="0"/>
          <w:marTop w:val="0"/>
          <w:marBottom w:val="0"/>
          <w:divBdr>
            <w:top w:val="none" w:sz="0" w:space="0" w:color="auto"/>
            <w:left w:val="none" w:sz="0" w:space="0" w:color="auto"/>
            <w:bottom w:val="none" w:sz="0" w:space="0" w:color="auto"/>
            <w:right w:val="none" w:sz="0" w:space="0" w:color="auto"/>
          </w:divBdr>
        </w:div>
        <w:div w:id="685518360">
          <w:marLeft w:val="0"/>
          <w:marRight w:val="0"/>
          <w:marTop w:val="0"/>
          <w:marBottom w:val="0"/>
          <w:divBdr>
            <w:top w:val="none" w:sz="0" w:space="0" w:color="auto"/>
            <w:left w:val="none" w:sz="0" w:space="0" w:color="auto"/>
            <w:bottom w:val="none" w:sz="0" w:space="0" w:color="auto"/>
            <w:right w:val="none" w:sz="0" w:space="0" w:color="auto"/>
          </w:divBdr>
        </w:div>
        <w:div w:id="1558007407">
          <w:marLeft w:val="0"/>
          <w:marRight w:val="0"/>
          <w:marTop w:val="0"/>
          <w:marBottom w:val="0"/>
          <w:divBdr>
            <w:top w:val="none" w:sz="0" w:space="0" w:color="auto"/>
            <w:left w:val="none" w:sz="0" w:space="0" w:color="auto"/>
            <w:bottom w:val="none" w:sz="0" w:space="0" w:color="auto"/>
            <w:right w:val="none" w:sz="0" w:space="0" w:color="auto"/>
          </w:divBdr>
        </w:div>
        <w:div w:id="455293368">
          <w:marLeft w:val="0"/>
          <w:marRight w:val="0"/>
          <w:marTop w:val="0"/>
          <w:marBottom w:val="0"/>
          <w:divBdr>
            <w:top w:val="none" w:sz="0" w:space="0" w:color="auto"/>
            <w:left w:val="none" w:sz="0" w:space="0" w:color="auto"/>
            <w:bottom w:val="none" w:sz="0" w:space="0" w:color="auto"/>
            <w:right w:val="none" w:sz="0" w:space="0" w:color="auto"/>
          </w:divBdr>
        </w:div>
        <w:div w:id="1528791026">
          <w:marLeft w:val="0"/>
          <w:marRight w:val="0"/>
          <w:marTop w:val="0"/>
          <w:marBottom w:val="0"/>
          <w:divBdr>
            <w:top w:val="none" w:sz="0" w:space="0" w:color="auto"/>
            <w:left w:val="none" w:sz="0" w:space="0" w:color="auto"/>
            <w:bottom w:val="none" w:sz="0" w:space="0" w:color="auto"/>
            <w:right w:val="none" w:sz="0" w:space="0" w:color="auto"/>
          </w:divBdr>
        </w:div>
        <w:div w:id="293944315">
          <w:marLeft w:val="0"/>
          <w:marRight w:val="0"/>
          <w:marTop w:val="0"/>
          <w:marBottom w:val="0"/>
          <w:divBdr>
            <w:top w:val="none" w:sz="0" w:space="0" w:color="auto"/>
            <w:left w:val="none" w:sz="0" w:space="0" w:color="auto"/>
            <w:bottom w:val="none" w:sz="0" w:space="0" w:color="auto"/>
            <w:right w:val="none" w:sz="0" w:space="0" w:color="auto"/>
          </w:divBdr>
        </w:div>
        <w:div w:id="946041515">
          <w:marLeft w:val="0"/>
          <w:marRight w:val="0"/>
          <w:marTop w:val="0"/>
          <w:marBottom w:val="0"/>
          <w:divBdr>
            <w:top w:val="none" w:sz="0" w:space="0" w:color="auto"/>
            <w:left w:val="none" w:sz="0" w:space="0" w:color="auto"/>
            <w:bottom w:val="none" w:sz="0" w:space="0" w:color="auto"/>
            <w:right w:val="none" w:sz="0" w:space="0" w:color="auto"/>
          </w:divBdr>
        </w:div>
        <w:div w:id="635525278">
          <w:marLeft w:val="0"/>
          <w:marRight w:val="0"/>
          <w:marTop w:val="0"/>
          <w:marBottom w:val="0"/>
          <w:divBdr>
            <w:top w:val="none" w:sz="0" w:space="0" w:color="auto"/>
            <w:left w:val="none" w:sz="0" w:space="0" w:color="auto"/>
            <w:bottom w:val="none" w:sz="0" w:space="0" w:color="auto"/>
            <w:right w:val="none" w:sz="0" w:space="0" w:color="auto"/>
          </w:divBdr>
        </w:div>
        <w:div w:id="1174958059">
          <w:marLeft w:val="0"/>
          <w:marRight w:val="0"/>
          <w:marTop w:val="0"/>
          <w:marBottom w:val="0"/>
          <w:divBdr>
            <w:top w:val="none" w:sz="0" w:space="0" w:color="auto"/>
            <w:left w:val="none" w:sz="0" w:space="0" w:color="auto"/>
            <w:bottom w:val="none" w:sz="0" w:space="0" w:color="auto"/>
            <w:right w:val="none" w:sz="0" w:space="0" w:color="auto"/>
          </w:divBdr>
        </w:div>
        <w:div w:id="919145847">
          <w:marLeft w:val="0"/>
          <w:marRight w:val="0"/>
          <w:marTop w:val="0"/>
          <w:marBottom w:val="0"/>
          <w:divBdr>
            <w:top w:val="none" w:sz="0" w:space="0" w:color="auto"/>
            <w:left w:val="none" w:sz="0" w:space="0" w:color="auto"/>
            <w:bottom w:val="none" w:sz="0" w:space="0" w:color="auto"/>
            <w:right w:val="none" w:sz="0" w:space="0" w:color="auto"/>
          </w:divBdr>
        </w:div>
        <w:div w:id="394276711">
          <w:marLeft w:val="0"/>
          <w:marRight w:val="0"/>
          <w:marTop w:val="0"/>
          <w:marBottom w:val="0"/>
          <w:divBdr>
            <w:top w:val="none" w:sz="0" w:space="0" w:color="auto"/>
            <w:left w:val="none" w:sz="0" w:space="0" w:color="auto"/>
            <w:bottom w:val="none" w:sz="0" w:space="0" w:color="auto"/>
            <w:right w:val="none" w:sz="0" w:space="0" w:color="auto"/>
          </w:divBdr>
        </w:div>
        <w:div w:id="481703596">
          <w:marLeft w:val="0"/>
          <w:marRight w:val="0"/>
          <w:marTop w:val="0"/>
          <w:marBottom w:val="0"/>
          <w:divBdr>
            <w:top w:val="none" w:sz="0" w:space="0" w:color="auto"/>
            <w:left w:val="none" w:sz="0" w:space="0" w:color="auto"/>
            <w:bottom w:val="none" w:sz="0" w:space="0" w:color="auto"/>
            <w:right w:val="none" w:sz="0" w:space="0" w:color="auto"/>
          </w:divBdr>
        </w:div>
        <w:div w:id="1794513555">
          <w:marLeft w:val="0"/>
          <w:marRight w:val="0"/>
          <w:marTop w:val="0"/>
          <w:marBottom w:val="0"/>
          <w:divBdr>
            <w:top w:val="none" w:sz="0" w:space="0" w:color="auto"/>
            <w:left w:val="none" w:sz="0" w:space="0" w:color="auto"/>
            <w:bottom w:val="none" w:sz="0" w:space="0" w:color="auto"/>
            <w:right w:val="none" w:sz="0" w:space="0" w:color="auto"/>
          </w:divBdr>
        </w:div>
        <w:div w:id="91170594">
          <w:marLeft w:val="0"/>
          <w:marRight w:val="0"/>
          <w:marTop w:val="0"/>
          <w:marBottom w:val="0"/>
          <w:divBdr>
            <w:top w:val="none" w:sz="0" w:space="0" w:color="auto"/>
            <w:left w:val="none" w:sz="0" w:space="0" w:color="auto"/>
            <w:bottom w:val="none" w:sz="0" w:space="0" w:color="auto"/>
            <w:right w:val="none" w:sz="0" w:space="0" w:color="auto"/>
          </w:divBdr>
        </w:div>
        <w:div w:id="1713076543">
          <w:marLeft w:val="0"/>
          <w:marRight w:val="0"/>
          <w:marTop w:val="0"/>
          <w:marBottom w:val="0"/>
          <w:divBdr>
            <w:top w:val="none" w:sz="0" w:space="0" w:color="auto"/>
            <w:left w:val="none" w:sz="0" w:space="0" w:color="auto"/>
            <w:bottom w:val="none" w:sz="0" w:space="0" w:color="auto"/>
            <w:right w:val="none" w:sz="0" w:space="0" w:color="auto"/>
          </w:divBdr>
        </w:div>
        <w:div w:id="577713001">
          <w:marLeft w:val="0"/>
          <w:marRight w:val="0"/>
          <w:marTop w:val="0"/>
          <w:marBottom w:val="0"/>
          <w:divBdr>
            <w:top w:val="none" w:sz="0" w:space="0" w:color="auto"/>
            <w:left w:val="none" w:sz="0" w:space="0" w:color="auto"/>
            <w:bottom w:val="none" w:sz="0" w:space="0" w:color="auto"/>
            <w:right w:val="none" w:sz="0" w:space="0" w:color="auto"/>
          </w:divBdr>
        </w:div>
        <w:div w:id="1382093264">
          <w:marLeft w:val="0"/>
          <w:marRight w:val="0"/>
          <w:marTop w:val="0"/>
          <w:marBottom w:val="0"/>
          <w:divBdr>
            <w:top w:val="none" w:sz="0" w:space="0" w:color="auto"/>
            <w:left w:val="none" w:sz="0" w:space="0" w:color="auto"/>
            <w:bottom w:val="none" w:sz="0" w:space="0" w:color="auto"/>
            <w:right w:val="none" w:sz="0" w:space="0" w:color="auto"/>
          </w:divBdr>
        </w:div>
        <w:div w:id="1956015617">
          <w:marLeft w:val="0"/>
          <w:marRight w:val="0"/>
          <w:marTop w:val="0"/>
          <w:marBottom w:val="0"/>
          <w:divBdr>
            <w:top w:val="none" w:sz="0" w:space="0" w:color="auto"/>
            <w:left w:val="none" w:sz="0" w:space="0" w:color="auto"/>
            <w:bottom w:val="none" w:sz="0" w:space="0" w:color="auto"/>
            <w:right w:val="none" w:sz="0" w:space="0" w:color="auto"/>
          </w:divBdr>
        </w:div>
        <w:div w:id="997076705">
          <w:marLeft w:val="0"/>
          <w:marRight w:val="0"/>
          <w:marTop w:val="0"/>
          <w:marBottom w:val="0"/>
          <w:divBdr>
            <w:top w:val="none" w:sz="0" w:space="0" w:color="auto"/>
            <w:left w:val="none" w:sz="0" w:space="0" w:color="auto"/>
            <w:bottom w:val="none" w:sz="0" w:space="0" w:color="auto"/>
            <w:right w:val="none" w:sz="0" w:space="0" w:color="auto"/>
          </w:divBdr>
        </w:div>
        <w:div w:id="2102678706">
          <w:marLeft w:val="0"/>
          <w:marRight w:val="0"/>
          <w:marTop w:val="0"/>
          <w:marBottom w:val="0"/>
          <w:divBdr>
            <w:top w:val="none" w:sz="0" w:space="0" w:color="auto"/>
            <w:left w:val="none" w:sz="0" w:space="0" w:color="auto"/>
            <w:bottom w:val="none" w:sz="0" w:space="0" w:color="auto"/>
            <w:right w:val="none" w:sz="0" w:space="0" w:color="auto"/>
          </w:divBdr>
        </w:div>
        <w:div w:id="1555265856">
          <w:marLeft w:val="0"/>
          <w:marRight w:val="0"/>
          <w:marTop w:val="0"/>
          <w:marBottom w:val="0"/>
          <w:divBdr>
            <w:top w:val="none" w:sz="0" w:space="0" w:color="auto"/>
            <w:left w:val="none" w:sz="0" w:space="0" w:color="auto"/>
            <w:bottom w:val="none" w:sz="0" w:space="0" w:color="auto"/>
            <w:right w:val="none" w:sz="0" w:space="0" w:color="auto"/>
          </w:divBdr>
        </w:div>
        <w:div w:id="1034381570">
          <w:marLeft w:val="0"/>
          <w:marRight w:val="0"/>
          <w:marTop w:val="0"/>
          <w:marBottom w:val="0"/>
          <w:divBdr>
            <w:top w:val="none" w:sz="0" w:space="0" w:color="auto"/>
            <w:left w:val="none" w:sz="0" w:space="0" w:color="auto"/>
            <w:bottom w:val="none" w:sz="0" w:space="0" w:color="auto"/>
            <w:right w:val="none" w:sz="0" w:space="0" w:color="auto"/>
          </w:divBdr>
        </w:div>
        <w:div w:id="121195862">
          <w:marLeft w:val="0"/>
          <w:marRight w:val="0"/>
          <w:marTop w:val="0"/>
          <w:marBottom w:val="0"/>
          <w:divBdr>
            <w:top w:val="none" w:sz="0" w:space="0" w:color="auto"/>
            <w:left w:val="none" w:sz="0" w:space="0" w:color="auto"/>
            <w:bottom w:val="none" w:sz="0" w:space="0" w:color="auto"/>
            <w:right w:val="none" w:sz="0" w:space="0" w:color="auto"/>
          </w:divBdr>
        </w:div>
        <w:div w:id="219094314">
          <w:marLeft w:val="0"/>
          <w:marRight w:val="0"/>
          <w:marTop w:val="0"/>
          <w:marBottom w:val="0"/>
          <w:divBdr>
            <w:top w:val="none" w:sz="0" w:space="0" w:color="auto"/>
            <w:left w:val="none" w:sz="0" w:space="0" w:color="auto"/>
            <w:bottom w:val="none" w:sz="0" w:space="0" w:color="auto"/>
            <w:right w:val="none" w:sz="0" w:space="0" w:color="auto"/>
          </w:divBdr>
        </w:div>
        <w:div w:id="1582444996">
          <w:marLeft w:val="0"/>
          <w:marRight w:val="0"/>
          <w:marTop w:val="0"/>
          <w:marBottom w:val="0"/>
          <w:divBdr>
            <w:top w:val="none" w:sz="0" w:space="0" w:color="auto"/>
            <w:left w:val="none" w:sz="0" w:space="0" w:color="auto"/>
            <w:bottom w:val="none" w:sz="0" w:space="0" w:color="auto"/>
            <w:right w:val="none" w:sz="0" w:space="0" w:color="auto"/>
          </w:divBdr>
        </w:div>
        <w:div w:id="931670128">
          <w:marLeft w:val="0"/>
          <w:marRight w:val="0"/>
          <w:marTop w:val="0"/>
          <w:marBottom w:val="0"/>
          <w:divBdr>
            <w:top w:val="none" w:sz="0" w:space="0" w:color="auto"/>
            <w:left w:val="none" w:sz="0" w:space="0" w:color="auto"/>
            <w:bottom w:val="none" w:sz="0" w:space="0" w:color="auto"/>
            <w:right w:val="none" w:sz="0" w:space="0" w:color="auto"/>
          </w:divBdr>
        </w:div>
        <w:div w:id="1592157713">
          <w:marLeft w:val="0"/>
          <w:marRight w:val="0"/>
          <w:marTop w:val="0"/>
          <w:marBottom w:val="0"/>
          <w:divBdr>
            <w:top w:val="none" w:sz="0" w:space="0" w:color="auto"/>
            <w:left w:val="none" w:sz="0" w:space="0" w:color="auto"/>
            <w:bottom w:val="none" w:sz="0" w:space="0" w:color="auto"/>
            <w:right w:val="none" w:sz="0" w:space="0" w:color="auto"/>
          </w:divBdr>
        </w:div>
        <w:div w:id="1400786610">
          <w:marLeft w:val="0"/>
          <w:marRight w:val="0"/>
          <w:marTop w:val="0"/>
          <w:marBottom w:val="0"/>
          <w:divBdr>
            <w:top w:val="none" w:sz="0" w:space="0" w:color="auto"/>
            <w:left w:val="none" w:sz="0" w:space="0" w:color="auto"/>
            <w:bottom w:val="none" w:sz="0" w:space="0" w:color="auto"/>
            <w:right w:val="none" w:sz="0" w:space="0" w:color="auto"/>
          </w:divBdr>
        </w:div>
        <w:div w:id="689841990">
          <w:marLeft w:val="0"/>
          <w:marRight w:val="0"/>
          <w:marTop w:val="0"/>
          <w:marBottom w:val="0"/>
          <w:divBdr>
            <w:top w:val="none" w:sz="0" w:space="0" w:color="auto"/>
            <w:left w:val="none" w:sz="0" w:space="0" w:color="auto"/>
            <w:bottom w:val="none" w:sz="0" w:space="0" w:color="auto"/>
            <w:right w:val="none" w:sz="0" w:space="0" w:color="auto"/>
          </w:divBdr>
        </w:div>
        <w:div w:id="1127814821">
          <w:marLeft w:val="0"/>
          <w:marRight w:val="0"/>
          <w:marTop w:val="0"/>
          <w:marBottom w:val="0"/>
          <w:divBdr>
            <w:top w:val="none" w:sz="0" w:space="0" w:color="auto"/>
            <w:left w:val="none" w:sz="0" w:space="0" w:color="auto"/>
            <w:bottom w:val="none" w:sz="0" w:space="0" w:color="auto"/>
            <w:right w:val="none" w:sz="0" w:space="0" w:color="auto"/>
          </w:divBdr>
        </w:div>
        <w:div w:id="1063479816">
          <w:marLeft w:val="0"/>
          <w:marRight w:val="0"/>
          <w:marTop w:val="0"/>
          <w:marBottom w:val="0"/>
          <w:divBdr>
            <w:top w:val="none" w:sz="0" w:space="0" w:color="auto"/>
            <w:left w:val="none" w:sz="0" w:space="0" w:color="auto"/>
            <w:bottom w:val="none" w:sz="0" w:space="0" w:color="auto"/>
            <w:right w:val="none" w:sz="0" w:space="0" w:color="auto"/>
          </w:divBdr>
        </w:div>
        <w:div w:id="1513764199">
          <w:marLeft w:val="0"/>
          <w:marRight w:val="0"/>
          <w:marTop w:val="0"/>
          <w:marBottom w:val="0"/>
          <w:divBdr>
            <w:top w:val="none" w:sz="0" w:space="0" w:color="auto"/>
            <w:left w:val="none" w:sz="0" w:space="0" w:color="auto"/>
            <w:bottom w:val="none" w:sz="0" w:space="0" w:color="auto"/>
            <w:right w:val="none" w:sz="0" w:space="0" w:color="auto"/>
          </w:divBdr>
        </w:div>
        <w:div w:id="1336299638">
          <w:marLeft w:val="0"/>
          <w:marRight w:val="0"/>
          <w:marTop w:val="0"/>
          <w:marBottom w:val="0"/>
          <w:divBdr>
            <w:top w:val="none" w:sz="0" w:space="0" w:color="auto"/>
            <w:left w:val="none" w:sz="0" w:space="0" w:color="auto"/>
            <w:bottom w:val="none" w:sz="0" w:space="0" w:color="auto"/>
            <w:right w:val="none" w:sz="0" w:space="0" w:color="auto"/>
          </w:divBdr>
        </w:div>
        <w:div w:id="1275866246">
          <w:marLeft w:val="0"/>
          <w:marRight w:val="0"/>
          <w:marTop w:val="0"/>
          <w:marBottom w:val="0"/>
          <w:divBdr>
            <w:top w:val="none" w:sz="0" w:space="0" w:color="auto"/>
            <w:left w:val="none" w:sz="0" w:space="0" w:color="auto"/>
            <w:bottom w:val="none" w:sz="0" w:space="0" w:color="auto"/>
            <w:right w:val="none" w:sz="0" w:space="0" w:color="auto"/>
          </w:divBdr>
        </w:div>
        <w:div w:id="667712558">
          <w:marLeft w:val="0"/>
          <w:marRight w:val="0"/>
          <w:marTop w:val="0"/>
          <w:marBottom w:val="0"/>
          <w:divBdr>
            <w:top w:val="none" w:sz="0" w:space="0" w:color="auto"/>
            <w:left w:val="none" w:sz="0" w:space="0" w:color="auto"/>
            <w:bottom w:val="none" w:sz="0" w:space="0" w:color="auto"/>
            <w:right w:val="none" w:sz="0" w:space="0" w:color="auto"/>
          </w:divBdr>
        </w:div>
        <w:div w:id="805196946">
          <w:marLeft w:val="0"/>
          <w:marRight w:val="0"/>
          <w:marTop w:val="0"/>
          <w:marBottom w:val="0"/>
          <w:divBdr>
            <w:top w:val="none" w:sz="0" w:space="0" w:color="auto"/>
            <w:left w:val="none" w:sz="0" w:space="0" w:color="auto"/>
            <w:bottom w:val="none" w:sz="0" w:space="0" w:color="auto"/>
            <w:right w:val="none" w:sz="0" w:space="0" w:color="auto"/>
          </w:divBdr>
        </w:div>
        <w:div w:id="407577276">
          <w:marLeft w:val="0"/>
          <w:marRight w:val="0"/>
          <w:marTop w:val="0"/>
          <w:marBottom w:val="0"/>
          <w:divBdr>
            <w:top w:val="none" w:sz="0" w:space="0" w:color="auto"/>
            <w:left w:val="none" w:sz="0" w:space="0" w:color="auto"/>
            <w:bottom w:val="none" w:sz="0" w:space="0" w:color="auto"/>
            <w:right w:val="none" w:sz="0" w:space="0" w:color="auto"/>
          </w:divBdr>
        </w:div>
        <w:div w:id="328679674">
          <w:marLeft w:val="0"/>
          <w:marRight w:val="0"/>
          <w:marTop w:val="0"/>
          <w:marBottom w:val="0"/>
          <w:divBdr>
            <w:top w:val="none" w:sz="0" w:space="0" w:color="auto"/>
            <w:left w:val="none" w:sz="0" w:space="0" w:color="auto"/>
            <w:bottom w:val="none" w:sz="0" w:space="0" w:color="auto"/>
            <w:right w:val="none" w:sz="0" w:space="0" w:color="auto"/>
          </w:divBdr>
        </w:div>
        <w:div w:id="1431773755">
          <w:marLeft w:val="0"/>
          <w:marRight w:val="0"/>
          <w:marTop w:val="0"/>
          <w:marBottom w:val="0"/>
          <w:divBdr>
            <w:top w:val="none" w:sz="0" w:space="0" w:color="auto"/>
            <w:left w:val="none" w:sz="0" w:space="0" w:color="auto"/>
            <w:bottom w:val="none" w:sz="0" w:space="0" w:color="auto"/>
            <w:right w:val="none" w:sz="0" w:space="0" w:color="auto"/>
          </w:divBdr>
        </w:div>
      </w:divsChild>
    </w:div>
    <w:div w:id="1027023946">
      <w:bodyDiv w:val="1"/>
      <w:marLeft w:val="0"/>
      <w:marRight w:val="0"/>
      <w:marTop w:val="0"/>
      <w:marBottom w:val="0"/>
      <w:divBdr>
        <w:top w:val="none" w:sz="0" w:space="0" w:color="auto"/>
        <w:left w:val="none" w:sz="0" w:space="0" w:color="auto"/>
        <w:bottom w:val="none" w:sz="0" w:space="0" w:color="auto"/>
        <w:right w:val="none" w:sz="0" w:space="0" w:color="auto"/>
      </w:divBdr>
      <w:divsChild>
        <w:div w:id="1084760189">
          <w:marLeft w:val="332"/>
          <w:marRight w:val="0"/>
          <w:marTop w:val="0"/>
          <w:marBottom w:val="0"/>
          <w:divBdr>
            <w:top w:val="none" w:sz="0" w:space="0" w:color="auto"/>
            <w:left w:val="none" w:sz="0" w:space="0" w:color="auto"/>
            <w:bottom w:val="none" w:sz="0" w:space="0" w:color="auto"/>
            <w:right w:val="none" w:sz="0" w:space="0" w:color="auto"/>
          </w:divBdr>
        </w:div>
        <w:div w:id="241763550">
          <w:marLeft w:val="337"/>
          <w:marRight w:val="0"/>
          <w:marTop w:val="0"/>
          <w:marBottom w:val="0"/>
          <w:divBdr>
            <w:top w:val="none" w:sz="0" w:space="0" w:color="auto"/>
            <w:left w:val="none" w:sz="0" w:space="0" w:color="auto"/>
            <w:bottom w:val="none" w:sz="0" w:space="0" w:color="auto"/>
            <w:right w:val="none" w:sz="0" w:space="0" w:color="auto"/>
          </w:divBdr>
        </w:div>
        <w:div w:id="1215889740">
          <w:marLeft w:val="252"/>
          <w:marRight w:val="0"/>
          <w:marTop w:val="0"/>
          <w:marBottom w:val="0"/>
          <w:divBdr>
            <w:top w:val="none" w:sz="0" w:space="0" w:color="auto"/>
            <w:left w:val="none" w:sz="0" w:space="0" w:color="auto"/>
            <w:bottom w:val="none" w:sz="0" w:space="0" w:color="auto"/>
            <w:right w:val="none" w:sz="0" w:space="0" w:color="auto"/>
          </w:divBdr>
        </w:div>
        <w:div w:id="56028702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MjsjvRL1REo4o4wGL5+DMWZTQ==">AMUW2mWfxUd2cYXCpyEagXoyO3qRs9qVholHU7t9Q7WbIE5DG92ckXRTroNak5lu+YQymL7W6KJKopvZoyvCXD2fEB2FYdCmxYXUq1HAf+Au8wsfuHM2W9E=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11949</Words>
  <Characters>68113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Ergas</dc:creator>
  <cp:lastModifiedBy>Andrew Ergas</cp:lastModifiedBy>
  <cp:revision>2</cp:revision>
  <dcterms:created xsi:type="dcterms:W3CDTF">2021-08-20T19:48:00Z</dcterms:created>
  <dcterms:modified xsi:type="dcterms:W3CDTF">2021-08-20T19:48:00Z</dcterms:modified>
</cp:coreProperties>
</file>